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5A1ED" w14:textId="7BBE5181" w:rsidR="00994861" w:rsidRDefault="00994861" w:rsidP="00994861">
      <w:pPr>
        <w:pStyle w:val="Heading1"/>
      </w:pPr>
      <w:r>
        <w:t>List of Membership</w:t>
      </w:r>
    </w:p>
    <w:p w14:paraId="4F49C091" w14:textId="5A0ADF3C" w:rsidR="008E74EC" w:rsidRPr="008E74EC" w:rsidRDefault="008E74EC" w:rsidP="008E74EC">
      <w:pPr>
        <w:pStyle w:val="Heading2"/>
      </w:pPr>
      <w:r>
        <w:t>Co-Chairs:</w:t>
      </w:r>
    </w:p>
    <w:tbl>
      <w:tblPr>
        <w:tblStyle w:val="TableGrid"/>
        <w:tblW w:w="9535" w:type="dxa"/>
        <w:tblLook w:val="04A0" w:firstRow="1" w:lastRow="0" w:firstColumn="1" w:lastColumn="0" w:noHBand="0" w:noVBand="1"/>
      </w:tblPr>
      <w:tblGrid>
        <w:gridCol w:w="4585"/>
        <w:gridCol w:w="2070"/>
        <w:gridCol w:w="2880"/>
      </w:tblGrid>
      <w:tr w:rsidR="005B290F" w:rsidRPr="005B290F" w14:paraId="4347FBE2" w14:textId="77777777" w:rsidTr="00CE6DE6">
        <w:tc>
          <w:tcPr>
            <w:tcW w:w="4585" w:type="dxa"/>
          </w:tcPr>
          <w:p w14:paraId="330447CA" w14:textId="77777777" w:rsidR="005B290F" w:rsidRPr="005B290F" w:rsidRDefault="005B290F" w:rsidP="005B290F">
            <w:pPr>
              <w:rPr>
                <w:b/>
                <w:bCs/>
                <w:sz w:val="24"/>
                <w:szCs w:val="24"/>
              </w:rPr>
            </w:pPr>
            <w:r w:rsidRPr="005B290F">
              <w:rPr>
                <w:b/>
                <w:bCs/>
                <w:sz w:val="24"/>
                <w:szCs w:val="24"/>
              </w:rPr>
              <w:t>Member</w:t>
            </w:r>
          </w:p>
        </w:tc>
        <w:tc>
          <w:tcPr>
            <w:tcW w:w="2070" w:type="dxa"/>
          </w:tcPr>
          <w:p w14:paraId="4642D8EA" w14:textId="77777777" w:rsidR="005B290F" w:rsidRPr="005B290F" w:rsidRDefault="005B290F" w:rsidP="005B290F">
            <w:pPr>
              <w:rPr>
                <w:b/>
                <w:bCs/>
                <w:sz w:val="24"/>
                <w:szCs w:val="24"/>
              </w:rPr>
            </w:pPr>
            <w:r w:rsidRPr="005B290F">
              <w:rPr>
                <w:b/>
                <w:bCs/>
                <w:sz w:val="24"/>
                <w:szCs w:val="24"/>
              </w:rPr>
              <w:t>Name</w:t>
            </w:r>
          </w:p>
        </w:tc>
        <w:tc>
          <w:tcPr>
            <w:tcW w:w="2880" w:type="dxa"/>
          </w:tcPr>
          <w:p w14:paraId="0D885C42" w14:textId="77777777" w:rsidR="005B290F" w:rsidRPr="005B290F" w:rsidRDefault="005B290F" w:rsidP="005B290F">
            <w:pPr>
              <w:rPr>
                <w:b/>
                <w:bCs/>
                <w:sz w:val="24"/>
                <w:szCs w:val="24"/>
              </w:rPr>
            </w:pPr>
            <w:r w:rsidRPr="005B290F">
              <w:rPr>
                <w:b/>
                <w:bCs/>
                <w:sz w:val="24"/>
                <w:szCs w:val="24"/>
              </w:rPr>
              <w:t>Absent/Present</w:t>
            </w:r>
          </w:p>
        </w:tc>
      </w:tr>
      <w:tr w:rsidR="005B290F" w:rsidRPr="005B290F" w14:paraId="728DD421" w14:textId="77777777" w:rsidTr="00CE6DE6">
        <w:tc>
          <w:tcPr>
            <w:tcW w:w="4585" w:type="dxa"/>
          </w:tcPr>
          <w:p w14:paraId="3B96F7E0" w14:textId="77777777" w:rsidR="005B290F" w:rsidRPr="005B290F" w:rsidRDefault="005B290F" w:rsidP="005B290F">
            <w:pPr>
              <w:rPr>
                <w:sz w:val="24"/>
                <w:szCs w:val="24"/>
              </w:rPr>
            </w:pPr>
            <w:r w:rsidRPr="005B290F">
              <w:rPr>
                <w:sz w:val="24"/>
                <w:szCs w:val="24"/>
              </w:rPr>
              <w:t>Faculty Co-Chair</w:t>
            </w:r>
          </w:p>
        </w:tc>
        <w:tc>
          <w:tcPr>
            <w:tcW w:w="2070" w:type="dxa"/>
          </w:tcPr>
          <w:p w14:paraId="29B01FFF" w14:textId="77777777" w:rsidR="005B290F" w:rsidRPr="005B290F" w:rsidRDefault="005B290F" w:rsidP="005B290F">
            <w:pPr>
              <w:rPr>
                <w:sz w:val="24"/>
                <w:szCs w:val="24"/>
              </w:rPr>
            </w:pPr>
            <w:r w:rsidRPr="005B290F">
              <w:rPr>
                <w:sz w:val="24"/>
                <w:szCs w:val="24"/>
              </w:rPr>
              <w:t>Grace Commiso</w:t>
            </w:r>
          </w:p>
        </w:tc>
        <w:tc>
          <w:tcPr>
            <w:tcW w:w="2880" w:type="dxa"/>
          </w:tcPr>
          <w:p w14:paraId="64C84862" w14:textId="5CBD9875" w:rsidR="005B290F" w:rsidRPr="005B290F" w:rsidRDefault="0054586E" w:rsidP="005B290F">
            <w:pPr>
              <w:rPr>
                <w:sz w:val="24"/>
                <w:szCs w:val="24"/>
              </w:rPr>
            </w:pPr>
            <w:r>
              <w:rPr>
                <w:sz w:val="24"/>
                <w:szCs w:val="24"/>
              </w:rPr>
              <w:t>X</w:t>
            </w:r>
          </w:p>
        </w:tc>
      </w:tr>
      <w:tr w:rsidR="005B290F" w:rsidRPr="005B290F" w14:paraId="123290B1" w14:textId="77777777" w:rsidTr="00CE6DE6">
        <w:tc>
          <w:tcPr>
            <w:tcW w:w="4585" w:type="dxa"/>
          </w:tcPr>
          <w:p w14:paraId="460FF1D8" w14:textId="77777777" w:rsidR="005B290F" w:rsidRPr="005B290F" w:rsidRDefault="005B290F" w:rsidP="005B290F">
            <w:pPr>
              <w:rPr>
                <w:sz w:val="24"/>
                <w:szCs w:val="24"/>
              </w:rPr>
            </w:pPr>
            <w:r w:rsidRPr="005B290F">
              <w:rPr>
                <w:sz w:val="24"/>
                <w:szCs w:val="24"/>
              </w:rPr>
              <w:t>Administrator Co-Chair</w:t>
            </w:r>
          </w:p>
        </w:tc>
        <w:tc>
          <w:tcPr>
            <w:tcW w:w="2070" w:type="dxa"/>
          </w:tcPr>
          <w:p w14:paraId="6CBDCF0C" w14:textId="77777777" w:rsidR="005B290F" w:rsidRPr="005B290F" w:rsidRDefault="005B290F" w:rsidP="005B290F">
            <w:pPr>
              <w:rPr>
                <w:sz w:val="24"/>
                <w:szCs w:val="24"/>
              </w:rPr>
            </w:pPr>
            <w:r w:rsidRPr="005B290F">
              <w:rPr>
                <w:sz w:val="24"/>
                <w:szCs w:val="24"/>
              </w:rPr>
              <w:t>Christie Howell</w:t>
            </w:r>
          </w:p>
        </w:tc>
        <w:tc>
          <w:tcPr>
            <w:tcW w:w="2880" w:type="dxa"/>
          </w:tcPr>
          <w:p w14:paraId="48BCE88F" w14:textId="708EAC2C" w:rsidR="005B290F" w:rsidRPr="005B290F" w:rsidRDefault="0054586E" w:rsidP="005B290F">
            <w:pPr>
              <w:rPr>
                <w:sz w:val="24"/>
                <w:szCs w:val="24"/>
              </w:rPr>
            </w:pPr>
            <w:r>
              <w:rPr>
                <w:sz w:val="24"/>
                <w:szCs w:val="24"/>
              </w:rPr>
              <w:t>X</w:t>
            </w:r>
          </w:p>
        </w:tc>
      </w:tr>
    </w:tbl>
    <w:p w14:paraId="09F24750" w14:textId="77777777" w:rsidR="00EE3DF7" w:rsidRDefault="00EE3DF7" w:rsidP="008E74EC"/>
    <w:p w14:paraId="3701E7C1" w14:textId="2A265F9C" w:rsidR="00086F5F" w:rsidRDefault="00086F5F" w:rsidP="00E20977">
      <w:pPr>
        <w:pStyle w:val="Heading2"/>
      </w:pPr>
      <w:r>
        <w:t xml:space="preserve">Admin </w:t>
      </w:r>
      <w:r w:rsidR="008E74EC">
        <w:t>Members:</w:t>
      </w:r>
    </w:p>
    <w:tbl>
      <w:tblPr>
        <w:tblStyle w:val="TableGrid"/>
        <w:tblW w:w="9535" w:type="dxa"/>
        <w:tblLook w:val="04A0" w:firstRow="1" w:lastRow="0" w:firstColumn="1" w:lastColumn="0" w:noHBand="0" w:noVBand="1"/>
      </w:tblPr>
      <w:tblGrid>
        <w:gridCol w:w="4585"/>
        <w:gridCol w:w="2070"/>
        <w:gridCol w:w="2880"/>
      </w:tblGrid>
      <w:tr w:rsidR="00035D65" w:rsidRPr="00035D65" w14:paraId="4B85720E" w14:textId="77777777" w:rsidTr="00CE6DE6">
        <w:tc>
          <w:tcPr>
            <w:tcW w:w="4585" w:type="dxa"/>
          </w:tcPr>
          <w:p w14:paraId="0E4489B9" w14:textId="77777777" w:rsidR="00035D65" w:rsidRPr="00035D65" w:rsidRDefault="00035D65" w:rsidP="00035D65">
            <w:pPr>
              <w:rPr>
                <w:b/>
                <w:bCs/>
                <w:sz w:val="24"/>
                <w:szCs w:val="24"/>
              </w:rPr>
            </w:pPr>
            <w:r w:rsidRPr="00035D65">
              <w:rPr>
                <w:b/>
                <w:bCs/>
                <w:sz w:val="24"/>
                <w:szCs w:val="24"/>
              </w:rPr>
              <w:t>Member</w:t>
            </w:r>
          </w:p>
        </w:tc>
        <w:tc>
          <w:tcPr>
            <w:tcW w:w="2070" w:type="dxa"/>
          </w:tcPr>
          <w:p w14:paraId="76643341" w14:textId="77777777" w:rsidR="00035D65" w:rsidRPr="00035D65" w:rsidRDefault="00035D65" w:rsidP="00035D65">
            <w:pPr>
              <w:rPr>
                <w:b/>
                <w:bCs/>
                <w:sz w:val="24"/>
                <w:szCs w:val="24"/>
              </w:rPr>
            </w:pPr>
            <w:r w:rsidRPr="00035D65">
              <w:rPr>
                <w:b/>
                <w:bCs/>
                <w:sz w:val="24"/>
                <w:szCs w:val="24"/>
              </w:rPr>
              <w:t>Name</w:t>
            </w:r>
          </w:p>
        </w:tc>
        <w:tc>
          <w:tcPr>
            <w:tcW w:w="2880" w:type="dxa"/>
          </w:tcPr>
          <w:p w14:paraId="7D0F3587" w14:textId="77777777" w:rsidR="00035D65" w:rsidRPr="00035D65" w:rsidRDefault="00035D65" w:rsidP="00035D65">
            <w:pPr>
              <w:rPr>
                <w:b/>
                <w:bCs/>
                <w:sz w:val="24"/>
                <w:szCs w:val="24"/>
              </w:rPr>
            </w:pPr>
            <w:r w:rsidRPr="00035D65">
              <w:rPr>
                <w:b/>
                <w:bCs/>
                <w:sz w:val="24"/>
                <w:szCs w:val="24"/>
              </w:rPr>
              <w:t>Absent/Present</w:t>
            </w:r>
          </w:p>
        </w:tc>
      </w:tr>
      <w:tr w:rsidR="00035D65" w:rsidRPr="00035D65" w14:paraId="0A85FD28" w14:textId="77777777" w:rsidTr="00CE6DE6">
        <w:tc>
          <w:tcPr>
            <w:tcW w:w="4585" w:type="dxa"/>
          </w:tcPr>
          <w:p w14:paraId="59756038" w14:textId="77777777" w:rsidR="00035D65" w:rsidRPr="00035D65" w:rsidRDefault="00035D65" w:rsidP="00035D65">
            <w:pPr>
              <w:rPr>
                <w:sz w:val="24"/>
                <w:szCs w:val="24"/>
              </w:rPr>
            </w:pPr>
            <w:r w:rsidRPr="00035D65">
              <w:rPr>
                <w:sz w:val="24"/>
                <w:szCs w:val="24"/>
              </w:rPr>
              <w:t>Financial Aid Director or designee</w:t>
            </w:r>
          </w:p>
        </w:tc>
        <w:tc>
          <w:tcPr>
            <w:tcW w:w="2070" w:type="dxa"/>
          </w:tcPr>
          <w:p w14:paraId="06F93C15" w14:textId="77777777" w:rsidR="00035D65" w:rsidRPr="00035D65" w:rsidRDefault="00035D65" w:rsidP="00035D65">
            <w:pPr>
              <w:rPr>
                <w:sz w:val="24"/>
                <w:szCs w:val="24"/>
              </w:rPr>
            </w:pPr>
            <w:r w:rsidRPr="00035D65">
              <w:rPr>
                <w:sz w:val="24"/>
                <w:szCs w:val="24"/>
              </w:rPr>
              <w:t>VACANT</w:t>
            </w:r>
          </w:p>
        </w:tc>
        <w:tc>
          <w:tcPr>
            <w:tcW w:w="2880" w:type="dxa"/>
          </w:tcPr>
          <w:p w14:paraId="2282AF26" w14:textId="77777777" w:rsidR="00035D65" w:rsidRPr="00035D65" w:rsidRDefault="00035D65" w:rsidP="00035D65">
            <w:pPr>
              <w:rPr>
                <w:sz w:val="24"/>
                <w:szCs w:val="24"/>
              </w:rPr>
            </w:pPr>
          </w:p>
        </w:tc>
      </w:tr>
      <w:tr w:rsidR="00035D65" w:rsidRPr="00035D65" w14:paraId="3A6FA877" w14:textId="77777777" w:rsidTr="00CE6DE6">
        <w:tc>
          <w:tcPr>
            <w:tcW w:w="4585" w:type="dxa"/>
          </w:tcPr>
          <w:p w14:paraId="514D8B6C" w14:textId="77777777" w:rsidR="00035D65" w:rsidRPr="00035D65" w:rsidRDefault="00035D65" w:rsidP="00035D65">
            <w:pPr>
              <w:rPr>
                <w:sz w:val="24"/>
                <w:szCs w:val="24"/>
              </w:rPr>
            </w:pPr>
            <w:r w:rsidRPr="00035D65">
              <w:rPr>
                <w:sz w:val="24"/>
                <w:szCs w:val="24"/>
              </w:rPr>
              <w:t>Counseling Dean or designee</w:t>
            </w:r>
          </w:p>
        </w:tc>
        <w:tc>
          <w:tcPr>
            <w:tcW w:w="2070" w:type="dxa"/>
          </w:tcPr>
          <w:p w14:paraId="26EA884D" w14:textId="77777777" w:rsidR="00035D65" w:rsidRPr="00035D65" w:rsidRDefault="00035D65" w:rsidP="00035D65">
            <w:pPr>
              <w:rPr>
                <w:sz w:val="24"/>
                <w:szCs w:val="24"/>
              </w:rPr>
            </w:pPr>
            <w:r w:rsidRPr="00035D65">
              <w:rPr>
                <w:sz w:val="24"/>
                <w:szCs w:val="24"/>
              </w:rPr>
              <w:t>Marisa Marquez</w:t>
            </w:r>
          </w:p>
        </w:tc>
        <w:tc>
          <w:tcPr>
            <w:tcW w:w="2880" w:type="dxa"/>
          </w:tcPr>
          <w:p w14:paraId="0E7BB231" w14:textId="77777777" w:rsidR="00035D65" w:rsidRPr="00035D65" w:rsidRDefault="00035D65" w:rsidP="00035D65">
            <w:pPr>
              <w:rPr>
                <w:sz w:val="24"/>
                <w:szCs w:val="24"/>
              </w:rPr>
            </w:pPr>
          </w:p>
        </w:tc>
      </w:tr>
      <w:tr w:rsidR="00035D65" w:rsidRPr="00035D65" w14:paraId="4E670290" w14:textId="77777777" w:rsidTr="00CE6DE6">
        <w:tc>
          <w:tcPr>
            <w:tcW w:w="4585" w:type="dxa"/>
          </w:tcPr>
          <w:p w14:paraId="689EAC94" w14:textId="77777777" w:rsidR="00035D65" w:rsidRPr="00035D65" w:rsidRDefault="00035D65" w:rsidP="00035D65">
            <w:pPr>
              <w:rPr>
                <w:sz w:val="24"/>
                <w:szCs w:val="24"/>
              </w:rPr>
            </w:pPr>
            <w:r w:rsidRPr="00035D65">
              <w:rPr>
                <w:sz w:val="24"/>
                <w:szCs w:val="24"/>
              </w:rPr>
              <w:t>Affinity Group Lead</w:t>
            </w:r>
          </w:p>
        </w:tc>
        <w:tc>
          <w:tcPr>
            <w:tcW w:w="2070" w:type="dxa"/>
          </w:tcPr>
          <w:p w14:paraId="2A4F9151" w14:textId="77777777" w:rsidR="00035D65" w:rsidRPr="00035D65" w:rsidRDefault="00035D65" w:rsidP="00035D65">
            <w:pPr>
              <w:rPr>
                <w:sz w:val="24"/>
                <w:szCs w:val="24"/>
              </w:rPr>
            </w:pPr>
            <w:r w:rsidRPr="00035D65">
              <w:rPr>
                <w:sz w:val="24"/>
                <w:szCs w:val="24"/>
              </w:rPr>
              <w:t>Ben Perlado</w:t>
            </w:r>
          </w:p>
        </w:tc>
        <w:tc>
          <w:tcPr>
            <w:tcW w:w="2880" w:type="dxa"/>
          </w:tcPr>
          <w:p w14:paraId="4986AB50" w14:textId="77777777" w:rsidR="00035D65" w:rsidRPr="00035D65" w:rsidRDefault="00035D65" w:rsidP="00035D65">
            <w:pPr>
              <w:rPr>
                <w:sz w:val="24"/>
                <w:szCs w:val="24"/>
              </w:rPr>
            </w:pPr>
          </w:p>
        </w:tc>
      </w:tr>
      <w:tr w:rsidR="00035D65" w:rsidRPr="00035D65" w14:paraId="47E12EA6" w14:textId="77777777" w:rsidTr="00CE6DE6">
        <w:tc>
          <w:tcPr>
            <w:tcW w:w="4585" w:type="dxa"/>
          </w:tcPr>
          <w:p w14:paraId="60DA3ABB" w14:textId="77777777" w:rsidR="00035D65" w:rsidRPr="00035D65" w:rsidRDefault="00035D65" w:rsidP="00035D65">
            <w:pPr>
              <w:rPr>
                <w:sz w:val="24"/>
                <w:szCs w:val="24"/>
              </w:rPr>
            </w:pPr>
            <w:r w:rsidRPr="00035D65">
              <w:rPr>
                <w:sz w:val="24"/>
                <w:szCs w:val="24"/>
              </w:rPr>
              <w:t>Curriculum Faculty Chair or faculty designee</w:t>
            </w:r>
          </w:p>
        </w:tc>
        <w:tc>
          <w:tcPr>
            <w:tcW w:w="2070" w:type="dxa"/>
          </w:tcPr>
          <w:p w14:paraId="2F0C11C5" w14:textId="77777777" w:rsidR="00035D65" w:rsidRPr="00035D65" w:rsidRDefault="00035D65" w:rsidP="00035D65">
            <w:pPr>
              <w:rPr>
                <w:sz w:val="24"/>
                <w:szCs w:val="24"/>
              </w:rPr>
            </w:pPr>
            <w:r w:rsidRPr="00035D65">
              <w:rPr>
                <w:sz w:val="24"/>
                <w:szCs w:val="24"/>
              </w:rPr>
              <w:t>VACANT</w:t>
            </w:r>
          </w:p>
        </w:tc>
        <w:tc>
          <w:tcPr>
            <w:tcW w:w="2880" w:type="dxa"/>
          </w:tcPr>
          <w:p w14:paraId="7D127360" w14:textId="77777777" w:rsidR="00035D65" w:rsidRPr="00035D65" w:rsidRDefault="00035D65" w:rsidP="00035D65">
            <w:pPr>
              <w:rPr>
                <w:sz w:val="24"/>
                <w:szCs w:val="24"/>
              </w:rPr>
            </w:pPr>
          </w:p>
        </w:tc>
      </w:tr>
      <w:tr w:rsidR="00035D65" w:rsidRPr="00035D65" w14:paraId="27E90689" w14:textId="77777777" w:rsidTr="00CE6DE6">
        <w:tc>
          <w:tcPr>
            <w:tcW w:w="4585" w:type="dxa"/>
          </w:tcPr>
          <w:p w14:paraId="24C76B0D" w14:textId="77777777" w:rsidR="00035D65" w:rsidRPr="00035D65" w:rsidRDefault="00035D65" w:rsidP="00035D65">
            <w:pPr>
              <w:rPr>
                <w:sz w:val="24"/>
                <w:szCs w:val="24"/>
              </w:rPr>
            </w:pPr>
            <w:r w:rsidRPr="00035D65">
              <w:rPr>
                <w:sz w:val="24"/>
                <w:szCs w:val="24"/>
              </w:rPr>
              <w:t>Counselor</w:t>
            </w:r>
          </w:p>
        </w:tc>
        <w:tc>
          <w:tcPr>
            <w:tcW w:w="2070" w:type="dxa"/>
          </w:tcPr>
          <w:p w14:paraId="116295E9" w14:textId="77777777" w:rsidR="00035D65" w:rsidRPr="00035D65" w:rsidRDefault="00035D65" w:rsidP="00035D65">
            <w:pPr>
              <w:rPr>
                <w:sz w:val="24"/>
                <w:szCs w:val="24"/>
              </w:rPr>
            </w:pPr>
            <w:r w:rsidRPr="00035D65">
              <w:rPr>
                <w:sz w:val="24"/>
                <w:szCs w:val="24"/>
              </w:rPr>
              <w:t>VACANT</w:t>
            </w:r>
          </w:p>
        </w:tc>
        <w:tc>
          <w:tcPr>
            <w:tcW w:w="2880" w:type="dxa"/>
          </w:tcPr>
          <w:p w14:paraId="0E1DCA5D" w14:textId="77777777" w:rsidR="00035D65" w:rsidRPr="00035D65" w:rsidRDefault="00035D65" w:rsidP="00035D65">
            <w:pPr>
              <w:rPr>
                <w:sz w:val="24"/>
                <w:szCs w:val="24"/>
              </w:rPr>
            </w:pPr>
          </w:p>
        </w:tc>
      </w:tr>
    </w:tbl>
    <w:p w14:paraId="24157697" w14:textId="77777777" w:rsidR="00086F5F" w:rsidRPr="00086F5F" w:rsidRDefault="00086F5F" w:rsidP="00086F5F"/>
    <w:p w14:paraId="0CA14376" w14:textId="1CA41212" w:rsidR="00086F5F" w:rsidRDefault="00086F5F" w:rsidP="00E20977">
      <w:pPr>
        <w:pStyle w:val="Heading2"/>
      </w:pPr>
      <w:r>
        <w:t>Faculty Leads:</w:t>
      </w:r>
    </w:p>
    <w:tbl>
      <w:tblPr>
        <w:tblStyle w:val="TableGrid"/>
        <w:tblW w:w="9535" w:type="dxa"/>
        <w:tblLook w:val="04A0" w:firstRow="1" w:lastRow="0" w:firstColumn="1" w:lastColumn="0" w:noHBand="0" w:noVBand="1"/>
      </w:tblPr>
      <w:tblGrid>
        <w:gridCol w:w="4585"/>
        <w:gridCol w:w="2070"/>
        <w:gridCol w:w="2880"/>
      </w:tblGrid>
      <w:tr w:rsidR="00632CCB" w:rsidRPr="00632CCB" w14:paraId="54ADE107" w14:textId="77777777" w:rsidTr="00CE6DE6">
        <w:tc>
          <w:tcPr>
            <w:tcW w:w="4585" w:type="dxa"/>
          </w:tcPr>
          <w:p w14:paraId="51C71787" w14:textId="77777777" w:rsidR="00632CCB" w:rsidRPr="00632CCB" w:rsidRDefault="00632CCB" w:rsidP="00632CCB">
            <w:pPr>
              <w:rPr>
                <w:b/>
                <w:bCs/>
                <w:sz w:val="24"/>
                <w:szCs w:val="24"/>
              </w:rPr>
            </w:pPr>
            <w:r w:rsidRPr="00632CCB">
              <w:rPr>
                <w:b/>
                <w:bCs/>
                <w:sz w:val="24"/>
                <w:szCs w:val="24"/>
              </w:rPr>
              <w:t>Member</w:t>
            </w:r>
          </w:p>
        </w:tc>
        <w:tc>
          <w:tcPr>
            <w:tcW w:w="2070" w:type="dxa"/>
          </w:tcPr>
          <w:p w14:paraId="5DDE7B0B" w14:textId="77777777" w:rsidR="00632CCB" w:rsidRPr="00632CCB" w:rsidRDefault="00632CCB" w:rsidP="00632CCB">
            <w:pPr>
              <w:rPr>
                <w:b/>
                <w:bCs/>
                <w:sz w:val="24"/>
                <w:szCs w:val="24"/>
              </w:rPr>
            </w:pPr>
            <w:r w:rsidRPr="00632CCB">
              <w:rPr>
                <w:b/>
                <w:bCs/>
                <w:sz w:val="24"/>
                <w:szCs w:val="24"/>
              </w:rPr>
              <w:t>Name</w:t>
            </w:r>
          </w:p>
        </w:tc>
        <w:tc>
          <w:tcPr>
            <w:tcW w:w="2880" w:type="dxa"/>
          </w:tcPr>
          <w:p w14:paraId="3B234F81" w14:textId="77777777" w:rsidR="00632CCB" w:rsidRPr="00632CCB" w:rsidRDefault="00632CCB" w:rsidP="00632CCB">
            <w:pPr>
              <w:rPr>
                <w:b/>
                <w:bCs/>
                <w:sz w:val="24"/>
                <w:szCs w:val="24"/>
              </w:rPr>
            </w:pPr>
            <w:r w:rsidRPr="00632CCB">
              <w:rPr>
                <w:b/>
                <w:bCs/>
                <w:sz w:val="24"/>
                <w:szCs w:val="24"/>
              </w:rPr>
              <w:t>Absent/Present</w:t>
            </w:r>
          </w:p>
        </w:tc>
      </w:tr>
      <w:tr w:rsidR="00632CCB" w:rsidRPr="00632CCB" w14:paraId="6CF16C54" w14:textId="77777777" w:rsidTr="00CE6DE6">
        <w:tc>
          <w:tcPr>
            <w:tcW w:w="4585" w:type="dxa"/>
          </w:tcPr>
          <w:p w14:paraId="2D9EA93A" w14:textId="77777777" w:rsidR="00632CCB" w:rsidRPr="00632CCB" w:rsidRDefault="00632CCB" w:rsidP="00632CCB">
            <w:pPr>
              <w:rPr>
                <w:sz w:val="24"/>
                <w:szCs w:val="24"/>
              </w:rPr>
            </w:pPr>
            <w:r w:rsidRPr="00632CCB">
              <w:rPr>
                <w:sz w:val="24"/>
                <w:szCs w:val="24"/>
              </w:rPr>
              <w:t>Ag, Nutrition &amp; Culinary Arts</w:t>
            </w:r>
          </w:p>
        </w:tc>
        <w:tc>
          <w:tcPr>
            <w:tcW w:w="2070" w:type="dxa"/>
          </w:tcPr>
          <w:p w14:paraId="3ACEEE30" w14:textId="77777777" w:rsidR="00632CCB" w:rsidRPr="00632CCB" w:rsidRDefault="00632CCB" w:rsidP="00632CCB">
            <w:pPr>
              <w:rPr>
                <w:sz w:val="24"/>
                <w:szCs w:val="24"/>
              </w:rPr>
            </w:pPr>
            <w:r w:rsidRPr="00632CCB">
              <w:rPr>
                <w:sz w:val="24"/>
                <w:szCs w:val="24"/>
              </w:rPr>
              <w:t>Laura Miller</w:t>
            </w:r>
          </w:p>
        </w:tc>
        <w:tc>
          <w:tcPr>
            <w:tcW w:w="2880" w:type="dxa"/>
          </w:tcPr>
          <w:p w14:paraId="2F94724B" w14:textId="58971484" w:rsidR="00632CCB" w:rsidRPr="00632CCB" w:rsidRDefault="0054586E" w:rsidP="00632CCB">
            <w:pPr>
              <w:rPr>
                <w:sz w:val="24"/>
                <w:szCs w:val="24"/>
              </w:rPr>
            </w:pPr>
            <w:r>
              <w:rPr>
                <w:sz w:val="24"/>
                <w:szCs w:val="24"/>
              </w:rPr>
              <w:t>X</w:t>
            </w:r>
          </w:p>
        </w:tc>
      </w:tr>
      <w:tr w:rsidR="00632CCB" w:rsidRPr="00632CCB" w14:paraId="3C6BEC57" w14:textId="77777777" w:rsidTr="00CE6DE6">
        <w:tc>
          <w:tcPr>
            <w:tcW w:w="4585" w:type="dxa"/>
          </w:tcPr>
          <w:p w14:paraId="04D5BE7E" w14:textId="77777777" w:rsidR="00632CCB" w:rsidRPr="00632CCB" w:rsidRDefault="00632CCB" w:rsidP="00632CCB">
            <w:pPr>
              <w:rPr>
                <w:sz w:val="24"/>
                <w:szCs w:val="24"/>
              </w:rPr>
            </w:pPr>
            <w:r w:rsidRPr="00632CCB">
              <w:rPr>
                <w:sz w:val="24"/>
                <w:szCs w:val="24"/>
              </w:rPr>
              <w:t>Arts, Communication &amp; Humanities</w:t>
            </w:r>
          </w:p>
        </w:tc>
        <w:tc>
          <w:tcPr>
            <w:tcW w:w="2070" w:type="dxa"/>
          </w:tcPr>
          <w:p w14:paraId="16F99183" w14:textId="77777777" w:rsidR="00632CCB" w:rsidRPr="00632CCB" w:rsidRDefault="00632CCB" w:rsidP="00632CCB">
            <w:pPr>
              <w:rPr>
                <w:sz w:val="24"/>
                <w:szCs w:val="24"/>
              </w:rPr>
            </w:pPr>
            <w:r w:rsidRPr="00632CCB">
              <w:rPr>
                <w:sz w:val="24"/>
                <w:szCs w:val="24"/>
              </w:rPr>
              <w:t>Matthew Maddex</w:t>
            </w:r>
          </w:p>
        </w:tc>
        <w:tc>
          <w:tcPr>
            <w:tcW w:w="2880" w:type="dxa"/>
          </w:tcPr>
          <w:p w14:paraId="7F5008BB" w14:textId="36FAE8B7" w:rsidR="00632CCB" w:rsidRPr="00632CCB" w:rsidRDefault="0054586E" w:rsidP="00632CCB">
            <w:pPr>
              <w:rPr>
                <w:sz w:val="24"/>
                <w:szCs w:val="24"/>
              </w:rPr>
            </w:pPr>
            <w:r>
              <w:rPr>
                <w:sz w:val="24"/>
                <w:szCs w:val="24"/>
              </w:rPr>
              <w:t>X</w:t>
            </w:r>
          </w:p>
        </w:tc>
      </w:tr>
      <w:tr w:rsidR="00632CCB" w:rsidRPr="00632CCB" w14:paraId="6359EDB1" w14:textId="77777777" w:rsidTr="00CE6DE6">
        <w:tc>
          <w:tcPr>
            <w:tcW w:w="4585" w:type="dxa"/>
          </w:tcPr>
          <w:p w14:paraId="13568992" w14:textId="77777777" w:rsidR="00632CCB" w:rsidRPr="00632CCB" w:rsidRDefault="00632CCB" w:rsidP="00632CCB">
            <w:pPr>
              <w:rPr>
                <w:sz w:val="24"/>
                <w:szCs w:val="24"/>
              </w:rPr>
            </w:pPr>
            <w:r w:rsidRPr="00632CCB">
              <w:rPr>
                <w:sz w:val="24"/>
                <w:szCs w:val="24"/>
              </w:rPr>
              <w:t>Business</w:t>
            </w:r>
          </w:p>
        </w:tc>
        <w:tc>
          <w:tcPr>
            <w:tcW w:w="2070" w:type="dxa"/>
          </w:tcPr>
          <w:p w14:paraId="79E84FD9" w14:textId="77777777" w:rsidR="00632CCB" w:rsidRPr="00632CCB" w:rsidRDefault="00632CCB" w:rsidP="00632CCB">
            <w:pPr>
              <w:rPr>
                <w:sz w:val="24"/>
                <w:szCs w:val="24"/>
              </w:rPr>
            </w:pPr>
            <w:r w:rsidRPr="00632CCB">
              <w:rPr>
                <w:sz w:val="24"/>
                <w:szCs w:val="24"/>
              </w:rPr>
              <w:t>Brandon Hall</w:t>
            </w:r>
          </w:p>
        </w:tc>
        <w:tc>
          <w:tcPr>
            <w:tcW w:w="2880" w:type="dxa"/>
          </w:tcPr>
          <w:p w14:paraId="604C1F4E" w14:textId="52BE8960" w:rsidR="00632CCB" w:rsidRPr="00632CCB" w:rsidRDefault="0054586E" w:rsidP="00632CCB">
            <w:pPr>
              <w:rPr>
                <w:sz w:val="24"/>
                <w:szCs w:val="24"/>
              </w:rPr>
            </w:pPr>
            <w:r>
              <w:rPr>
                <w:sz w:val="24"/>
                <w:szCs w:val="24"/>
              </w:rPr>
              <w:t>X</w:t>
            </w:r>
          </w:p>
        </w:tc>
      </w:tr>
      <w:tr w:rsidR="00632CCB" w:rsidRPr="00632CCB" w14:paraId="0EFF0995" w14:textId="77777777" w:rsidTr="00CE6DE6">
        <w:tc>
          <w:tcPr>
            <w:tcW w:w="4585" w:type="dxa"/>
          </w:tcPr>
          <w:p w14:paraId="0C0090E5" w14:textId="77777777" w:rsidR="00632CCB" w:rsidRPr="00632CCB" w:rsidRDefault="00632CCB" w:rsidP="00632CCB">
            <w:pPr>
              <w:rPr>
                <w:sz w:val="24"/>
                <w:szCs w:val="24"/>
              </w:rPr>
            </w:pPr>
            <w:r w:rsidRPr="00632CCB">
              <w:rPr>
                <w:sz w:val="24"/>
                <w:szCs w:val="24"/>
              </w:rPr>
              <w:t>Education</w:t>
            </w:r>
          </w:p>
        </w:tc>
        <w:tc>
          <w:tcPr>
            <w:tcW w:w="2070" w:type="dxa"/>
          </w:tcPr>
          <w:p w14:paraId="0CC362C2" w14:textId="77777777" w:rsidR="00632CCB" w:rsidRPr="00632CCB" w:rsidRDefault="00632CCB" w:rsidP="00632CCB">
            <w:pPr>
              <w:rPr>
                <w:sz w:val="24"/>
                <w:szCs w:val="24"/>
              </w:rPr>
            </w:pPr>
            <w:r w:rsidRPr="00632CCB">
              <w:rPr>
                <w:sz w:val="24"/>
                <w:szCs w:val="24"/>
              </w:rPr>
              <w:t>Kimberly Bligh</w:t>
            </w:r>
          </w:p>
        </w:tc>
        <w:tc>
          <w:tcPr>
            <w:tcW w:w="2880" w:type="dxa"/>
          </w:tcPr>
          <w:p w14:paraId="3EB05D7B" w14:textId="086B7B3C" w:rsidR="00632CCB" w:rsidRPr="00632CCB" w:rsidRDefault="0054586E" w:rsidP="00632CCB">
            <w:pPr>
              <w:rPr>
                <w:sz w:val="24"/>
                <w:szCs w:val="24"/>
              </w:rPr>
            </w:pPr>
            <w:r>
              <w:rPr>
                <w:sz w:val="24"/>
                <w:szCs w:val="24"/>
              </w:rPr>
              <w:t>X</w:t>
            </w:r>
          </w:p>
        </w:tc>
      </w:tr>
      <w:tr w:rsidR="00632CCB" w:rsidRPr="00632CCB" w14:paraId="43C55A22" w14:textId="77777777" w:rsidTr="00CE6DE6">
        <w:tc>
          <w:tcPr>
            <w:tcW w:w="4585" w:type="dxa"/>
          </w:tcPr>
          <w:p w14:paraId="691F610F" w14:textId="77777777" w:rsidR="00632CCB" w:rsidRPr="00632CCB" w:rsidRDefault="00632CCB" w:rsidP="00632CCB">
            <w:pPr>
              <w:rPr>
                <w:sz w:val="24"/>
                <w:szCs w:val="24"/>
              </w:rPr>
            </w:pPr>
            <w:r w:rsidRPr="00632CCB">
              <w:rPr>
                <w:sz w:val="24"/>
                <w:szCs w:val="24"/>
              </w:rPr>
              <w:t>Health Sciences</w:t>
            </w:r>
          </w:p>
        </w:tc>
        <w:tc>
          <w:tcPr>
            <w:tcW w:w="2070" w:type="dxa"/>
          </w:tcPr>
          <w:p w14:paraId="73DB64AC" w14:textId="77777777" w:rsidR="00632CCB" w:rsidRPr="00632CCB" w:rsidRDefault="00632CCB" w:rsidP="00632CCB">
            <w:pPr>
              <w:rPr>
                <w:sz w:val="24"/>
                <w:szCs w:val="24"/>
              </w:rPr>
            </w:pPr>
            <w:r w:rsidRPr="00632CCB">
              <w:rPr>
                <w:sz w:val="24"/>
                <w:szCs w:val="24"/>
              </w:rPr>
              <w:t>Tyler Thompson</w:t>
            </w:r>
          </w:p>
        </w:tc>
        <w:tc>
          <w:tcPr>
            <w:tcW w:w="2880" w:type="dxa"/>
          </w:tcPr>
          <w:p w14:paraId="42B20DB9" w14:textId="77777777" w:rsidR="00632CCB" w:rsidRPr="00632CCB" w:rsidRDefault="00632CCB" w:rsidP="00632CCB">
            <w:pPr>
              <w:rPr>
                <w:sz w:val="24"/>
                <w:szCs w:val="24"/>
              </w:rPr>
            </w:pPr>
          </w:p>
        </w:tc>
      </w:tr>
      <w:tr w:rsidR="00632CCB" w:rsidRPr="00632CCB" w14:paraId="5B9E61DD" w14:textId="77777777" w:rsidTr="00CE6DE6">
        <w:tc>
          <w:tcPr>
            <w:tcW w:w="4585" w:type="dxa"/>
          </w:tcPr>
          <w:p w14:paraId="051FA1B9" w14:textId="77777777" w:rsidR="00632CCB" w:rsidRPr="00632CCB" w:rsidRDefault="00632CCB" w:rsidP="00632CCB">
            <w:pPr>
              <w:rPr>
                <w:sz w:val="24"/>
                <w:szCs w:val="24"/>
              </w:rPr>
            </w:pPr>
            <w:r w:rsidRPr="00632CCB">
              <w:rPr>
                <w:sz w:val="24"/>
                <w:szCs w:val="24"/>
              </w:rPr>
              <w:t>Industrial Technology &amp; Transportation</w:t>
            </w:r>
          </w:p>
        </w:tc>
        <w:tc>
          <w:tcPr>
            <w:tcW w:w="2070" w:type="dxa"/>
          </w:tcPr>
          <w:p w14:paraId="298BE1BE" w14:textId="77777777" w:rsidR="00632CCB" w:rsidRPr="00632CCB" w:rsidRDefault="00632CCB" w:rsidP="00632CCB">
            <w:pPr>
              <w:rPr>
                <w:sz w:val="24"/>
                <w:szCs w:val="24"/>
              </w:rPr>
            </w:pPr>
            <w:r w:rsidRPr="00632CCB">
              <w:rPr>
                <w:sz w:val="24"/>
                <w:szCs w:val="24"/>
              </w:rPr>
              <w:t>Rony Recinos</w:t>
            </w:r>
          </w:p>
        </w:tc>
        <w:tc>
          <w:tcPr>
            <w:tcW w:w="2880" w:type="dxa"/>
          </w:tcPr>
          <w:p w14:paraId="765FFDF4" w14:textId="40370B96" w:rsidR="00632CCB" w:rsidRPr="00632CCB" w:rsidRDefault="0054586E" w:rsidP="00632CCB">
            <w:pPr>
              <w:rPr>
                <w:sz w:val="24"/>
                <w:szCs w:val="24"/>
              </w:rPr>
            </w:pPr>
            <w:r>
              <w:rPr>
                <w:sz w:val="24"/>
                <w:szCs w:val="24"/>
              </w:rPr>
              <w:t>X</w:t>
            </w:r>
          </w:p>
        </w:tc>
      </w:tr>
      <w:tr w:rsidR="00632CCB" w:rsidRPr="00632CCB" w14:paraId="50FACA2A" w14:textId="77777777" w:rsidTr="00CE6DE6">
        <w:tc>
          <w:tcPr>
            <w:tcW w:w="4585" w:type="dxa"/>
          </w:tcPr>
          <w:p w14:paraId="661D4E99" w14:textId="77777777" w:rsidR="00632CCB" w:rsidRPr="00632CCB" w:rsidRDefault="00632CCB" w:rsidP="00632CCB">
            <w:pPr>
              <w:rPr>
                <w:sz w:val="24"/>
                <w:szCs w:val="24"/>
              </w:rPr>
            </w:pPr>
            <w:r w:rsidRPr="00632CCB">
              <w:rPr>
                <w:sz w:val="24"/>
                <w:szCs w:val="24"/>
              </w:rPr>
              <w:t>Personal &amp; Career Exploration</w:t>
            </w:r>
          </w:p>
        </w:tc>
        <w:tc>
          <w:tcPr>
            <w:tcW w:w="2070" w:type="dxa"/>
          </w:tcPr>
          <w:p w14:paraId="0D5D3254" w14:textId="77777777" w:rsidR="00632CCB" w:rsidRPr="00632CCB" w:rsidRDefault="00632CCB" w:rsidP="00632CCB">
            <w:pPr>
              <w:rPr>
                <w:sz w:val="24"/>
                <w:szCs w:val="24"/>
              </w:rPr>
            </w:pPr>
            <w:r w:rsidRPr="00632CCB">
              <w:rPr>
                <w:sz w:val="24"/>
                <w:szCs w:val="24"/>
              </w:rPr>
              <w:t>VACANT</w:t>
            </w:r>
          </w:p>
        </w:tc>
        <w:tc>
          <w:tcPr>
            <w:tcW w:w="2880" w:type="dxa"/>
          </w:tcPr>
          <w:p w14:paraId="4B6085D3" w14:textId="77777777" w:rsidR="00632CCB" w:rsidRPr="00632CCB" w:rsidRDefault="00632CCB" w:rsidP="00632CCB">
            <w:pPr>
              <w:rPr>
                <w:sz w:val="24"/>
                <w:szCs w:val="24"/>
              </w:rPr>
            </w:pPr>
          </w:p>
        </w:tc>
      </w:tr>
      <w:tr w:rsidR="00632CCB" w:rsidRPr="00632CCB" w14:paraId="1E8C12E3" w14:textId="77777777" w:rsidTr="00CE6DE6">
        <w:tc>
          <w:tcPr>
            <w:tcW w:w="4585" w:type="dxa"/>
          </w:tcPr>
          <w:p w14:paraId="402A9748" w14:textId="77777777" w:rsidR="00632CCB" w:rsidRPr="00632CCB" w:rsidRDefault="00632CCB" w:rsidP="00632CCB">
            <w:pPr>
              <w:rPr>
                <w:sz w:val="24"/>
                <w:szCs w:val="24"/>
              </w:rPr>
            </w:pPr>
            <w:r w:rsidRPr="00632CCB">
              <w:rPr>
                <w:sz w:val="24"/>
                <w:szCs w:val="24"/>
              </w:rPr>
              <w:t>Public Safety</w:t>
            </w:r>
          </w:p>
        </w:tc>
        <w:tc>
          <w:tcPr>
            <w:tcW w:w="2070" w:type="dxa"/>
          </w:tcPr>
          <w:p w14:paraId="3CFA7FD2" w14:textId="77777777" w:rsidR="00632CCB" w:rsidRPr="00632CCB" w:rsidRDefault="00632CCB" w:rsidP="00632CCB">
            <w:pPr>
              <w:rPr>
                <w:sz w:val="24"/>
                <w:szCs w:val="24"/>
              </w:rPr>
            </w:pPr>
            <w:r w:rsidRPr="00632CCB">
              <w:rPr>
                <w:sz w:val="24"/>
                <w:szCs w:val="24"/>
              </w:rPr>
              <w:t>Anabel Beltran</w:t>
            </w:r>
          </w:p>
        </w:tc>
        <w:tc>
          <w:tcPr>
            <w:tcW w:w="2880" w:type="dxa"/>
          </w:tcPr>
          <w:p w14:paraId="71066CE2" w14:textId="1AC444A6" w:rsidR="00632CCB" w:rsidRPr="00632CCB" w:rsidRDefault="0054586E" w:rsidP="00632CCB">
            <w:pPr>
              <w:rPr>
                <w:sz w:val="24"/>
                <w:szCs w:val="24"/>
              </w:rPr>
            </w:pPr>
            <w:r>
              <w:rPr>
                <w:sz w:val="24"/>
                <w:szCs w:val="24"/>
              </w:rPr>
              <w:t>X</w:t>
            </w:r>
          </w:p>
        </w:tc>
      </w:tr>
      <w:tr w:rsidR="00632CCB" w:rsidRPr="00632CCB" w14:paraId="1FDDA097" w14:textId="77777777" w:rsidTr="00CE6DE6">
        <w:tc>
          <w:tcPr>
            <w:tcW w:w="4585" w:type="dxa"/>
          </w:tcPr>
          <w:p w14:paraId="7EBD60CF" w14:textId="77777777" w:rsidR="00632CCB" w:rsidRPr="00632CCB" w:rsidRDefault="00632CCB" w:rsidP="00632CCB">
            <w:pPr>
              <w:rPr>
                <w:sz w:val="24"/>
                <w:szCs w:val="24"/>
              </w:rPr>
            </w:pPr>
            <w:r w:rsidRPr="00632CCB">
              <w:rPr>
                <w:sz w:val="24"/>
                <w:szCs w:val="24"/>
              </w:rPr>
              <w:t>Social &amp; Behavioral Sciences</w:t>
            </w:r>
          </w:p>
        </w:tc>
        <w:tc>
          <w:tcPr>
            <w:tcW w:w="2070" w:type="dxa"/>
          </w:tcPr>
          <w:p w14:paraId="4237D6F1" w14:textId="77777777" w:rsidR="00632CCB" w:rsidRPr="00632CCB" w:rsidRDefault="00632CCB" w:rsidP="00632CCB">
            <w:pPr>
              <w:rPr>
                <w:sz w:val="24"/>
                <w:szCs w:val="24"/>
              </w:rPr>
            </w:pPr>
            <w:r w:rsidRPr="00632CCB">
              <w:rPr>
                <w:sz w:val="24"/>
                <w:szCs w:val="24"/>
              </w:rPr>
              <w:t>Becky Colaw</w:t>
            </w:r>
          </w:p>
        </w:tc>
        <w:tc>
          <w:tcPr>
            <w:tcW w:w="2880" w:type="dxa"/>
          </w:tcPr>
          <w:p w14:paraId="733DAB32" w14:textId="768A4EE5" w:rsidR="00632CCB" w:rsidRPr="00632CCB" w:rsidRDefault="0054586E" w:rsidP="00632CCB">
            <w:pPr>
              <w:rPr>
                <w:sz w:val="24"/>
                <w:szCs w:val="24"/>
              </w:rPr>
            </w:pPr>
            <w:r>
              <w:rPr>
                <w:sz w:val="24"/>
                <w:szCs w:val="24"/>
              </w:rPr>
              <w:t>X</w:t>
            </w:r>
          </w:p>
        </w:tc>
      </w:tr>
      <w:tr w:rsidR="00632CCB" w:rsidRPr="00632CCB" w14:paraId="1CEF67B7" w14:textId="77777777" w:rsidTr="00CE6DE6">
        <w:tc>
          <w:tcPr>
            <w:tcW w:w="4585" w:type="dxa"/>
          </w:tcPr>
          <w:p w14:paraId="14668B69" w14:textId="77777777" w:rsidR="00632CCB" w:rsidRPr="00632CCB" w:rsidRDefault="00632CCB" w:rsidP="00632CCB">
            <w:pPr>
              <w:rPr>
                <w:sz w:val="24"/>
                <w:szCs w:val="24"/>
              </w:rPr>
            </w:pPr>
            <w:r w:rsidRPr="00632CCB">
              <w:rPr>
                <w:sz w:val="24"/>
                <w:szCs w:val="24"/>
              </w:rPr>
              <w:t>STEM</w:t>
            </w:r>
          </w:p>
        </w:tc>
        <w:tc>
          <w:tcPr>
            <w:tcW w:w="2070" w:type="dxa"/>
          </w:tcPr>
          <w:p w14:paraId="3CFF0AB8" w14:textId="77777777" w:rsidR="00632CCB" w:rsidRPr="00632CCB" w:rsidRDefault="00632CCB" w:rsidP="00632CCB">
            <w:pPr>
              <w:rPr>
                <w:sz w:val="24"/>
                <w:szCs w:val="24"/>
              </w:rPr>
            </w:pPr>
            <w:r w:rsidRPr="00632CCB">
              <w:rPr>
                <w:sz w:val="24"/>
                <w:szCs w:val="24"/>
              </w:rPr>
              <w:t>Travis Steele</w:t>
            </w:r>
          </w:p>
        </w:tc>
        <w:tc>
          <w:tcPr>
            <w:tcW w:w="2880" w:type="dxa"/>
          </w:tcPr>
          <w:p w14:paraId="1F4B0AF0" w14:textId="3301A90B" w:rsidR="00632CCB" w:rsidRPr="00632CCB" w:rsidRDefault="0054586E" w:rsidP="00632CCB">
            <w:pPr>
              <w:rPr>
                <w:sz w:val="24"/>
                <w:szCs w:val="24"/>
              </w:rPr>
            </w:pPr>
            <w:r>
              <w:rPr>
                <w:sz w:val="24"/>
                <w:szCs w:val="24"/>
              </w:rPr>
              <w:t>X</w:t>
            </w:r>
          </w:p>
        </w:tc>
      </w:tr>
    </w:tbl>
    <w:p w14:paraId="42F3F32E" w14:textId="77777777" w:rsidR="00EE3DF7" w:rsidRDefault="00EE3DF7" w:rsidP="00086F5F"/>
    <w:p w14:paraId="6784727D" w14:textId="77777777" w:rsidR="009350BC" w:rsidRDefault="009350BC" w:rsidP="009350BC">
      <w:pPr>
        <w:pStyle w:val="Heading2"/>
      </w:pPr>
      <w:r>
        <w:t>Visitors:</w:t>
      </w:r>
    </w:p>
    <w:tbl>
      <w:tblPr>
        <w:tblStyle w:val="TableGrid"/>
        <w:tblW w:w="9535" w:type="dxa"/>
        <w:tblLook w:val="04A0" w:firstRow="1" w:lastRow="0" w:firstColumn="1" w:lastColumn="0" w:noHBand="0" w:noVBand="1"/>
      </w:tblPr>
      <w:tblGrid>
        <w:gridCol w:w="4585"/>
        <w:gridCol w:w="4950"/>
      </w:tblGrid>
      <w:tr w:rsidR="009350BC" w14:paraId="3CBB4D53" w14:textId="77777777" w:rsidTr="00CE6DE6">
        <w:tc>
          <w:tcPr>
            <w:tcW w:w="4585" w:type="dxa"/>
          </w:tcPr>
          <w:p w14:paraId="5F2915BA" w14:textId="6BABE33E" w:rsidR="009350BC" w:rsidRPr="00EE3DF7" w:rsidRDefault="009350BC" w:rsidP="0006157E">
            <w:pPr>
              <w:rPr>
                <w:b/>
                <w:bCs/>
              </w:rPr>
            </w:pPr>
            <w:r>
              <w:rPr>
                <w:b/>
                <w:bCs/>
              </w:rPr>
              <w:t>Proxy/Guest</w:t>
            </w:r>
            <w:r w:rsidR="00632CCB">
              <w:rPr>
                <w:b/>
                <w:bCs/>
              </w:rPr>
              <w:t xml:space="preserve"> Department/Role</w:t>
            </w:r>
          </w:p>
        </w:tc>
        <w:tc>
          <w:tcPr>
            <w:tcW w:w="4950" w:type="dxa"/>
          </w:tcPr>
          <w:p w14:paraId="46336520" w14:textId="77777777" w:rsidR="009350BC" w:rsidRPr="00EE3DF7" w:rsidRDefault="009350BC" w:rsidP="0006157E">
            <w:pPr>
              <w:rPr>
                <w:b/>
                <w:bCs/>
              </w:rPr>
            </w:pPr>
            <w:r>
              <w:rPr>
                <w:b/>
                <w:bCs/>
              </w:rPr>
              <w:t>Name</w:t>
            </w:r>
          </w:p>
        </w:tc>
      </w:tr>
      <w:tr w:rsidR="009350BC" w14:paraId="2719AB43" w14:textId="77777777" w:rsidTr="00791C9E">
        <w:trPr>
          <w:trHeight w:val="323"/>
        </w:trPr>
        <w:tc>
          <w:tcPr>
            <w:tcW w:w="4585" w:type="dxa"/>
            <w:vAlign w:val="bottom"/>
          </w:tcPr>
          <w:p w14:paraId="789234AD" w14:textId="3194E9E4" w:rsidR="009350BC" w:rsidRDefault="00E8328B" w:rsidP="0086378F">
            <w:r>
              <w:t xml:space="preserve">Guest/ Student Success Technology/Prog </w:t>
            </w:r>
            <w:proofErr w:type="spellStart"/>
            <w:r>
              <w:t>Mgr</w:t>
            </w:r>
            <w:proofErr w:type="spellEnd"/>
          </w:p>
        </w:tc>
        <w:tc>
          <w:tcPr>
            <w:tcW w:w="4950" w:type="dxa"/>
            <w:vAlign w:val="bottom"/>
          </w:tcPr>
          <w:p w14:paraId="1BFBD4A6" w14:textId="58E61EDF" w:rsidR="009350BC" w:rsidRDefault="00E8328B" w:rsidP="0086378F">
            <w:r>
              <w:t>Nicole Avina</w:t>
            </w:r>
          </w:p>
        </w:tc>
      </w:tr>
      <w:tr w:rsidR="00E8328B" w14:paraId="6B9AE739" w14:textId="77777777" w:rsidTr="00791C9E">
        <w:trPr>
          <w:trHeight w:val="350"/>
        </w:trPr>
        <w:tc>
          <w:tcPr>
            <w:tcW w:w="4585" w:type="dxa"/>
            <w:vAlign w:val="bottom"/>
          </w:tcPr>
          <w:p w14:paraId="1ECC03B5" w14:textId="399AA47B" w:rsidR="00E8328B" w:rsidRDefault="00E8328B" w:rsidP="0086378F">
            <w:r>
              <w:t>Guest/ Student Success Technology/Prog Tech</w:t>
            </w:r>
          </w:p>
        </w:tc>
        <w:tc>
          <w:tcPr>
            <w:tcW w:w="4950" w:type="dxa"/>
            <w:vAlign w:val="bottom"/>
          </w:tcPr>
          <w:p w14:paraId="13B6EC7B" w14:textId="1DB668EC" w:rsidR="00E8328B" w:rsidRDefault="00E8328B" w:rsidP="0086378F">
            <w:r>
              <w:t>Darien Ware</w:t>
            </w:r>
          </w:p>
        </w:tc>
      </w:tr>
      <w:tr w:rsidR="00E8328B" w14:paraId="04A362CF" w14:textId="77777777" w:rsidTr="00791C9E">
        <w:trPr>
          <w:trHeight w:val="359"/>
        </w:trPr>
        <w:tc>
          <w:tcPr>
            <w:tcW w:w="4585" w:type="dxa"/>
          </w:tcPr>
          <w:p w14:paraId="30A56CEB" w14:textId="47C9B778" w:rsidR="00E8328B" w:rsidRDefault="00B51D7D" w:rsidP="00E8328B">
            <w:r>
              <w:t>Guest/Dean of Instruction</w:t>
            </w:r>
          </w:p>
        </w:tc>
        <w:tc>
          <w:tcPr>
            <w:tcW w:w="4950" w:type="dxa"/>
          </w:tcPr>
          <w:p w14:paraId="55504CE9" w14:textId="6D5329C0" w:rsidR="00E8328B" w:rsidRDefault="005E3FA9" w:rsidP="00E8328B">
            <w:r>
              <w:t>Manny Mourtzanos</w:t>
            </w:r>
          </w:p>
        </w:tc>
      </w:tr>
      <w:tr w:rsidR="00E8328B" w14:paraId="4D30B44F" w14:textId="77777777" w:rsidTr="00791C9E">
        <w:trPr>
          <w:trHeight w:val="341"/>
        </w:trPr>
        <w:tc>
          <w:tcPr>
            <w:tcW w:w="4585" w:type="dxa"/>
          </w:tcPr>
          <w:p w14:paraId="0B1262B7" w14:textId="77777777" w:rsidR="00E8328B" w:rsidRDefault="00E8328B" w:rsidP="00E8328B"/>
        </w:tc>
        <w:tc>
          <w:tcPr>
            <w:tcW w:w="4950" w:type="dxa"/>
          </w:tcPr>
          <w:p w14:paraId="5B61ACD8" w14:textId="77777777" w:rsidR="00E8328B" w:rsidRDefault="00E8328B" w:rsidP="00E8328B"/>
        </w:tc>
      </w:tr>
      <w:tr w:rsidR="00E8328B" w14:paraId="361B7925" w14:textId="77777777" w:rsidTr="00791C9E">
        <w:trPr>
          <w:trHeight w:val="332"/>
        </w:trPr>
        <w:tc>
          <w:tcPr>
            <w:tcW w:w="4585" w:type="dxa"/>
          </w:tcPr>
          <w:p w14:paraId="60820C5F" w14:textId="77777777" w:rsidR="00E8328B" w:rsidRDefault="00E8328B" w:rsidP="00E8328B"/>
        </w:tc>
        <w:tc>
          <w:tcPr>
            <w:tcW w:w="4950" w:type="dxa"/>
          </w:tcPr>
          <w:p w14:paraId="782171E6" w14:textId="77777777" w:rsidR="00E8328B" w:rsidRDefault="00E8328B" w:rsidP="00E8328B"/>
        </w:tc>
      </w:tr>
    </w:tbl>
    <w:p w14:paraId="57034C31" w14:textId="77777777" w:rsidR="009350BC" w:rsidRPr="00086F5F" w:rsidRDefault="009350BC" w:rsidP="009350BC"/>
    <w:p w14:paraId="5F234F63" w14:textId="5F1B5CE2" w:rsidR="00994861" w:rsidRDefault="00994861" w:rsidP="00994861">
      <w:pPr>
        <w:pStyle w:val="Heading1"/>
      </w:pPr>
      <w:r>
        <w:lastRenderedPageBreak/>
        <w:t>Called to Order</w:t>
      </w:r>
    </w:p>
    <w:p w14:paraId="37C72477" w14:textId="373DCABA" w:rsidR="008E74EC" w:rsidRPr="008E74EC" w:rsidRDefault="0054586E" w:rsidP="008E74EC">
      <w:pPr>
        <w:pStyle w:val="ListParagraph"/>
        <w:numPr>
          <w:ilvl w:val="0"/>
          <w:numId w:val="3"/>
        </w:numPr>
      </w:pPr>
      <w:r>
        <w:t>Grace at 11:55</w:t>
      </w:r>
    </w:p>
    <w:p w14:paraId="15D391C2" w14:textId="1ABA7747" w:rsidR="00994861" w:rsidRDefault="00994861" w:rsidP="00994861">
      <w:pPr>
        <w:pStyle w:val="Heading1"/>
      </w:pPr>
      <w:r>
        <w:t>Approval of Meeting Minutes</w:t>
      </w:r>
    </w:p>
    <w:p w14:paraId="584E17C8" w14:textId="0E7A82E0" w:rsidR="008E74EC" w:rsidRDefault="008E74EC" w:rsidP="008E74EC">
      <w:pPr>
        <w:pStyle w:val="ListParagraph"/>
        <w:numPr>
          <w:ilvl w:val="0"/>
          <w:numId w:val="3"/>
        </w:numPr>
      </w:pPr>
      <w:r>
        <w:t xml:space="preserve">Approval of </w:t>
      </w:r>
      <w:r w:rsidR="004258C8">
        <w:t xml:space="preserve">last </w:t>
      </w:r>
      <w:r>
        <w:t>Meeting Minutes</w:t>
      </w:r>
      <w:r w:rsidR="004258C8">
        <w:t xml:space="preserve"> </w:t>
      </w:r>
      <w:r w:rsidR="009D6DFC">
        <w:t>10/7</w:t>
      </w:r>
      <w:r w:rsidR="00BC4B66">
        <w:t>/24</w:t>
      </w:r>
    </w:p>
    <w:p w14:paraId="46F33463" w14:textId="498DB2AE" w:rsidR="008E74EC" w:rsidRPr="008E74EC" w:rsidRDefault="0054586E" w:rsidP="008E74EC">
      <w:pPr>
        <w:pStyle w:val="ListParagraph"/>
        <w:numPr>
          <w:ilvl w:val="1"/>
          <w:numId w:val="3"/>
        </w:numPr>
        <w:rPr>
          <w:rStyle w:val="SubtleEmphasis"/>
        </w:rPr>
      </w:pPr>
      <w:r>
        <w:rPr>
          <w:rStyle w:val="SubtleEmphasis"/>
        </w:rPr>
        <w:t>Rony motions and Matthew seconds, approved unanimously.</w:t>
      </w:r>
    </w:p>
    <w:p w14:paraId="0043D40F" w14:textId="77777777" w:rsidR="00374ED0" w:rsidRDefault="00374ED0" w:rsidP="00374ED0">
      <w:pPr>
        <w:pStyle w:val="Heading1"/>
      </w:pPr>
      <w:r>
        <w:t>Agenda Item #1 – Chairs Report (5minutes)</w:t>
      </w:r>
    </w:p>
    <w:p w14:paraId="452AF49A" w14:textId="3D1C03D4" w:rsidR="00374ED0" w:rsidRDefault="00374ED0" w:rsidP="00374ED0">
      <w:pPr>
        <w:pStyle w:val="ListParagraph"/>
        <w:numPr>
          <w:ilvl w:val="0"/>
          <w:numId w:val="3"/>
        </w:numPr>
      </w:pPr>
      <w:r>
        <w:t>College Council</w:t>
      </w:r>
      <w:r w:rsidR="0054586E">
        <w:t>: Grace did not attend; Kathryn sent minutes, no report today.</w:t>
      </w:r>
    </w:p>
    <w:p w14:paraId="1BF697C8" w14:textId="21957786" w:rsidR="00374ED0" w:rsidRDefault="00374ED0" w:rsidP="00374ED0">
      <w:pPr>
        <w:pStyle w:val="ListParagraph"/>
        <w:numPr>
          <w:ilvl w:val="0"/>
          <w:numId w:val="3"/>
        </w:numPr>
      </w:pPr>
      <w:r>
        <w:t>Additions to the agenda</w:t>
      </w:r>
      <w:r w:rsidR="0054586E">
        <w:t>: No additions.</w:t>
      </w:r>
    </w:p>
    <w:p w14:paraId="556D955B" w14:textId="693426A4" w:rsidR="0054586E" w:rsidRDefault="0054586E" w:rsidP="00374ED0">
      <w:pPr>
        <w:pStyle w:val="ListParagraph"/>
        <w:numPr>
          <w:ilvl w:val="0"/>
          <w:numId w:val="3"/>
        </w:numPr>
      </w:pPr>
      <w:r>
        <w:t>Christie reviewed accessibility announcement; change in deadline. We will not turn in our accessibility numbers until January 18</w:t>
      </w:r>
      <w:r w:rsidRPr="0054586E">
        <w:rPr>
          <w:vertAlign w:val="superscript"/>
        </w:rPr>
        <w:t>th</w:t>
      </w:r>
      <w:r>
        <w:t xml:space="preserve">. Turn in with syllabus before the deadline. Aim for 100% and if not, have a conversation with the dean. </w:t>
      </w:r>
    </w:p>
    <w:p w14:paraId="32C60FB3" w14:textId="0F765C6B" w:rsidR="0054586E" w:rsidRDefault="0054586E" w:rsidP="005E3FA9">
      <w:pPr>
        <w:pStyle w:val="ListParagraph"/>
        <w:numPr>
          <w:ilvl w:val="1"/>
          <w:numId w:val="3"/>
        </w:numPr>
      </w:pPr>
      <w:r>
        <w:t xml:space="preserve">Laura questions: Both boxes </w:t>
      </w:r>
      <w:proofErr w:type="gramStart"/>
      <w:r>
        <w:t>have to</w:t>
      </w:r>
      <w:proofErr w:type="gramEnd"/>
      <w:r>
        <w:t xml:space="preserve"> be 100%. Look at spring classes, which is what we need to present to our deans.</w:t>
      </w:r>
    </w:p>
    <w:p w14:paraId="5A108440" w14:textId="200F5CE5" w:rsidR="0054586E" w:rsidRDefault="0054586E" w:rsidP="005E3FA9">
      <w:pPr>
        <w:pStyle w:val="ListParagraph"/>
        <w:numPr>
          <w:ilvl w:val="1"/>
          <w:numId w:val="3"/>
        </w:numPr>
      </w:pPr>
      <w:r>
        <w:t>Becky question: Work in live class to make class accessible to student (instead of a sandbox).</w:t>
      </w:r>
    </w:p>
    <w:p w14:paraId="76AAEE7F" w14:textId="3EF37CDB" w:rsidR="005E3FA9" w:rsidRDefault="005E3FA9" w:rsidP="005E3FA9">
      <w:pPr>
        <w:pStyle w:val="ListParagraph"/>
        <w:numPr>
          <w:ilvl w:val="1"/>
          <w:numId w:val="3"/>
        </w:numPr>
      </w:pPr>
      <w:r>
        <w:t>Matthew had a question that was previously addressed by Christie.</w:t>
      </w:r>
    </w:p>
    <w:p w14:paraId="67BB94B8" w14:textId="56C881CC" w:rsidR="0054586E" w:rsidRDefault="0054586E" w:rsidP="005E3FA9">
      <w:pPr>
        <w:pStyle w:val="ListParagraph"/>
        <w:numPr>
          <w:ilvl w:val="1"/>
          <w:numId w:val="3"/>
        </w:numPr>
      </w:pPr>
      <w:r>
        <w:t xml:space="preserve">Kimberly feedback: Faculty were losing videos when </w:t>
      </w:r>
      <w:proofErr w:type="gramStart"/>
      <w:r>
        <w:t>making adjustments</w:t>
      </w:r>
      <w:proofErr w:type="gramEnd"/>
      <w:r>
        <w:t>.</w:t>
      </w:r>
    </w:p>
    <w:p w14:paraId="5E29A1BB" w14:textId="77777777" w:rsidR="00374ED0" w:rsidRDefault="00374ED0" w:rsidP="00374ED0">
      <w:pPr>
        <w:pStyle w:val="Heading1"/>
      </w:pPr>
      <w:r>
        <w:t>Agenda Item #2 – Charge Review (5minutes)</w:t>
      </w:r>
    </w:p>
    <w:p w14:paraId="7E2E671C" w14:textId="6F382C9F" w:rsidR="00374ED0" w:rsidRDefault="00374ED0" w:rsidP="00374ED0">
      <w:pPr>
        <w:pStyle w:val="ListParagraph"/>
        <w:numPr>
          <w:ilvl w:val="0"/>
          <w:numId w:val="5"/>
        </w:numPr>
      </w:pPr>
      <w:r>
        <w:t>2</w:t>
      </w:r>
      <w:r w:rsidRPr="0085312F">
        <w:rPr>
          <w:vertAlign w:val="superscript"/>
        </w:rPr>
        <w:t>nd</w:t>
      </w:r>
      <w:r>
        <w:t xml:space="preserve"> Read – Action Item (Commiso/Howell)</w:t>
      </w:r>
      <w:r w:rsidR="005E3FA9">
        <w:t>; Motion to approve the charge removing financial aid and curriculum as members and moving to request as needed. Matthew moves, Rony seconds, approved unanimously.</w:t>
      </w:r>
    </w:p>
    <w:p w14:paraId="553697C1" w14:textId="77777777" w:rsidR="00374ED0" w:rsidRDefault="00374ED0" w:rsidP="00374ED0"/>
    <w:p w14:paraId="2A68A73F" w14:textId="77777777" w:rsidR="00374ED0" w:rsidRDefault="00374ED0" w:rsidP="00374ED0">
      <w:pPr>
        <w:pStyle w:val="Heading1"/>
      </w:pPr>
      <w:r>
        <w:t>Agenda Item #3 – Progress Survey Data (10minutes)</w:t>
      </w:r>
    </w:p>
    <w:p w14:paraId="04A777E0" w14:textId="1C742C06" w:rsidR="005E3FA9" w:rsidRPr="005E3FA9" w:rsidRDefault="00374ED0" w:rsidP="005E3FA9">
      <w:pPr>
        <w:pStyle w:val="ListParagraph"/>
        <w:numPr>
          <w:ilvl w:val="0"/>
          <w:numId w:val="3"/>
        </w:numPr>
        <w:rPr>
          <w:strike/>
        </w:rPr>
      </w:pPr>
      <w:r>
        <w:t>Review of progress survey data (Avina/Ware)</w:t>
      </w:r>
    </w:p>
    <w:p w14:paraId="377324AC" w14:textId="75267CFD" w:rsidR="005E3FA9" w:rsidRPr="005E3FA9" w:rsidRDefault="005E3FA9" w:rsidP="005E3FA9">
      <w:pPr>
        <w:pStyle w:val="ListParagraph"/>
        <w:numPr>
          <w:ilvl w:val="1"/>
          <w:numId w:val="3"/>
        </w:numPr>
        <w:rPr>
          <w:strike/>
        </w:rPr>
      </w:pPr>
      <w:r>
        <w:t>Increase in completions between week 2 and week 8.</w:t>
      </w:r>
    </w:p>
    <w:p w14:paraId="71E1E15E" w14:textId="237F7FF6" w:rsidR="005E3FA9" w:rsidRPr="005E3FA9" w:rsidRDefault="005E3FA9" w:rsidP="005E3FA9">
      <w:pPr>
        <w:pStyle w:val="ListParagraph"/>
        <w:numPr>
          <w:ilvl w:val="1"/>
          <w:numId w:val="3"/>
        </w:numPr>
        <w:rPr>
          <w:strike/>
        </w:rPr>
      </w:pPr>
      <w:r>
        <w:t>Decline in completion rates from Fall 22 to now.</w:t>
      </w:r>
    </w:p>
    <w:p w14:paraId="19328E38" w14:textId="77F81127" w:rsidR="005E3FA9" w:rsidRPr="005E3FA9" w:rsidRDefault="005E3FA9" w:rsidP="005E3FA9">
      <w:pPr>
        <w:pStyle w:val="ListParagraph"/>
        <w:numPr>
          <w:ilvl w:val="1"/>
          <w:numId w:val="3"/>
        </w:numPr>
        <w:rPr>
          <w:strike/>
        </w:rPr>
      </w:pPr>
      <w:r>
        <w:t>Discussion about duplicating by having to do hard reports for certain programs.</w:t>
      </w:r>
    </w:p>
    <w:p w14:paraId="43B48F7B" w14:textId="1548D28B" w:rsidR="005E3FA9" w:rsidRPr="000B501F" w:rsidRDefault="005E3FA9" w:rsidP="005E3FA9">
      <w:pPr>
        <w:pStyle w:val="ListParagraph"/>
        <w:numPr>
          <w:ilvl w:val="1"/>
          <w:numId w:val="3"/>
        </w:numPr>
        <w:rPr>
          <w:strike/>
        </w:rPr>
      </w:pPr>
      <w:r>
        <w:t xml:space="preserve">Anabel asked about </w:t>
      </w:r>
      <w:r w:rsidR="000B501F">
        <w:t>progress surveys for early college – we do not get them. Becky mentioned that when we have traditional students in dual enrollment classes, we do not get progress reports for them also. Not doing them for early college does not affect our numbers.</w:t>
      </w:r>
    </w:p>
    <w:p w14:paraId="18FFBF5B" w14:textId="1C506FAA" w:rsidR="000B501F" w:rsidRPr="000B501F" w:rsidRDefault="000B501F" w:rsidP="005E3FA9">
      <w:pPr>
        <w:pStyle w:val="ListParagraph"/>
        <w:numPr>
          <w:ilvl w:val="1"/>
          <w:numId w:val="3"/>
        </w:numPr>
        <w:rPr>
          <w:strike/>
        </w:rPr>
      </w:pPr>
      <w:r>
        <w:t>Brandon requested a copy of the report. Grace will send it out to us.</w:t>
      </w:r>
    </w:p>
    <w:p w14:paraId="32F490F3" w14:textId="4AE989F0" w:rsidR="000B501F" w:rsidRPr="000B501F" w:rsidRDefault="000B501F" w:rsidP="005E3FA9">
      <w:pPr>
        <w:pStyle w:val="ListParagraph"/>
        <w:numPr>
          <w:ilvl w:val="1"/>
          <w:numId w:val="3"/>
        </w:numPr>
        <w:rPr>
          <w:strike/>
        </w:rPr>
      </w:pPr>
      <w:r>
        <w:t>Kimberly explained how they are contacting students.</w:t>
      </w:r>
    </w:p>
    <w:p w14:paraId="101596F9" w14:textId="44ED2AC0" w:rsidR="000B501F" w:rsidRPr="005E3FA9" w:rsidRDefault="000B501F" w:rsidP="005E3FA9">
      <w:pPr>
        <w:pStyle w:val="ListParagraph"/>
        <w:numPr>
          <w:ilvl w:val="1"/>
          <w:numId w:val="3"/>
        </w:numPr>
        <w:rPr>
          <w:strike/>
        </w:rPr>
      </w:pPr>
      <w:r>
        <w:t>Travis said they would prefer to not receive emails from the programs because it floods email, but maybe being able to check Starfish.</w:t>
      </w:r>
    </w:p>
    <w:p w14:paraId="161D5167" w14:textId="3C753ECD" w:rsidR="00374ED0" w:rsidRDefault="00374ED0" w:rsidP="00374ED0"/>
    <w:p w14:paraId="7DC88CE5" w14:textId="77777777" w:rsidR="00374ED0" w:rsidRDefault="00374ED0" w:rsidP="00374ED0">
      <w:pPr>
        <w:pStyle w:val="Heading1"/>
      </w:pPr>
      <w:r>
        <w:t>Agenda Item #4 – Starfish 101 (40minutes)</w:t>
      </w:r>
    </w:p>
    <w:p w14:paraId="11D21B0A" w14:textId="77777777" w:rsidR="00374ED0" w:rsidRPr="000B501F" w:rsidRDefault="00374ED0" w:rsidP="00374ED0">
      <w:pPr>
        <w:pStyle w:val="ListParagraph"/>
        <w:numPr>
          <w:ilvl w:val="0"/>
          <w:numId w:val="3"/>
        </w:numPr>
        <w:rPr>
          <w:strike/>
        </w:rPr>
      </w:pPr>
      <w:r>
        <w:t>Hands on training (Commiso/Avina)</w:t>
      </w:r>
    </w:p>
    <w:p w14:paraId="2D8DB980" w14:textId="480A7CCD" w:rsidR="000B501F" w:rsidRPr="007744D9" w:rsidRDefault="000B501F" w:rsidP="00374ED0">
      <w:pPr>
        <w:pStyle w:val="ListParagraph"/>
        <w:numPr>
          <w:ilvl w:val="0"/>
          <w:numId w:val="3"/>
        </w:numPr>
        <w:rPr>
          <w:strike/>
        </w:rPr>
      </w:pPr>
      <w:r>
        <w:t>Christie took detailed notes</w:t>
      </w:r>
    </w:p>
    <w:p w14:paraId="1E6BA6D9" w14:textId="77777777" w:rsidR="004258C8" w:rsidRDefault="004258C8" w:rsidP="004258C8"/>
    <w:p w14:paraId="1616BF7D" w14:textId="26668157" w:rsidR="008E74EC" w:rsidRDefault="00374ED0" w:rsidP="008E74EC">
      <w:pPr>
        <w:pStyle w:val="Heading1"/>
      </w:pPr>
      <w:r>
        <w:t>M</w:t>
      </w:r>
      <w:r w:rsidR="008E74EC">
        <w:t>eeting Adjourned</w:t>
      </w:r>
    </w:p>
    <w:p w14:paraId="3F099781" w14:textId="5ED333D6" w:rsidR="00994861" w:rsidRPr="00994861" w:rsidRDefault="000B501F" w:rsidP="000B501F">
      <w:pPr>
        <w:pStyle w:val="ListParagraph"/>
        <w:numPr>
          <w:ilvl w:val="0"/>
          <w:numId w:val="6"/>
        </w:numPr>
      </w:pPr>
      <w:r>
        <w:rPr>
          <w:rStyle w:val="SubtleEmphasis"/>
        </w:rPr>
        <w:t>Adjourned 12:52</w:t>
      </w:r>
    </w:p>
    <w:sectPr w:rsidR="00994861" w:rsidRPr="00994861" w:rsidSect="003C706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B58F1" w14:textId="77777777" w:rsidR="00373C3D" w:rsidRDefault="00373C3D" w:rsidP="00094D89">
      <w:r>
        <w:separator/>
      </w:r>
    </w:p>
  </w:endnote>
  <w:endnote w:type="continuationSeparator" w:id="0">
    <w:p w14:paraId="7F77779D" w14:textId="77777777" w:rsidR="00373C3D" w:rsidRDefault="00373C3D" w:rsidP="0009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05973" w14:textId="77777777" w:rsidR="00373C3D" w:rsidRDefault="00373C3D" w:rsidP="00094D89">
      <w:r>
        <w:separator/>
      </w:r>
    </w:p>
  </w:footnote>
  <w:footnote w:type="continuationSeparator" w:id="0">
    <w:p w14:paraId="38E79A6B" w14:textId="77777777" w:rsidR="00373C3D" w:rsidRDefault="00373C3D" w:rsidP="0009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3D55" w14:textId="77777777" w:rsidR="00094D89" w:rsidRDefault="00094D89" w:rsidP="00094D89">
    <w:pPr>
      <w:pStyle w:val="Title"/>
      <w:jc w:val="center"/>
    </w:pPr>
    <w:r>
      <w:t>Guided Pathways Strategies (GPS)</w:t>
    </w:r>
  </w:p>
  <w:p w14:paraId="69EDAC9C" w14:textId="77777777" w:rsidR="00094D89" w:rsidRPr="00DE456A" w:rsidRDefault="00094D89" w:rsidP="00094D89">
    <w:pPr>
      <w:jc w:val="center"/>
    </w:pPr>
    <w:r>
      <w:t>Meeting Minutes</w:t>
    </w:r>
  </w:p>
  <w:p w14:paraId="5E03C87E" w14:textId="75C4056D" w:rsidR="00094D89" w:rsidRDefault="00374ED0" w:rsidP="00094D89">
    <w:pPr>
      <w:pStyle w:val="Subtitle"/>
      <w:jc w:val="center"/>
    </w:pPr>
    <w:r>
      <w:t>November 4</w:t>
    </w:r>
    <w:r w:rsidRPr="00374ED0">
      <w:rPr>
        <w:vertAlign w:val="superscript"/>
      </w:rPr>
      <w:t>th</w:t>
    </w:r>
    <w:r w:rsidR="00094D89">
      <w:t>, 2024</w:t>
    </w:r>
  </w:p>
  <w:p w14:paraId="6A951796" w14:textId="77777777" w:rsidR="00094D89" w:rsidRDefault="00094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83C"/>
    <w:multiLevelType w:val="hybridMultilevel"/>
    <w:tmpl w:val="352E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97F86"/>
    <w:multiLevelType w:val="hybridMultilevel"/>
    <w:tmpl w:val="FB2E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43A60"/>
    <w:multiLevelType w:val="hybridMultilevel"/>
    <w:tmpl w:val="4E9E9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361BC6"/>
    <w:multiLevelType w:val="hybridMultilevel"/>
    <w:tmpl w:val="4008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315E7"/>
    <w:multiLevelType w:val="hybridMultilevel"/>
    <w:tmpl w:val="76FE6BB8"/>
    <w:lvl w:ilvl="0" w:tplc="97E46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70087"/>
    <w:multiLevelType w:val="hybridMultilevel"/>
    <w:tmpl w:val="D2D2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637117">
    <w:abstractNumId w:val="4"/>
  </w:num>
  <w:num w:numId="2" w16cid:durableId="272329494">
    <w:abstractNumId w:val="0"/>
  </w:num>
  <w:num w:numId="3" w16cid:durableId="1619068186">
    <w:abstractNumId w:val="1"/>
  </w:num>
  <w:num w:numId="4" w16cid:durableId="749348038">
    <w:abstractNumId w:val="5"/>
  </w:num>
  <w:num w:numId="5" w16cid:durableId="893085795">
    <w:abstractNumId w:val="3"/>
  </w:num>
  <w:num w:numId="6" w16cid:durableId="1438476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61"/>
    <w:rsid w:val="00005FEB"/>
    <w:rsid w:val="000248D9"/>
    <w:rsid w:val="00035D65"/>
    <w:rsid w:val="00086F5F"/>
    <w:rsid w:val="00094D89"/>
    <w:rsid w:val="000B501F"/>
    <w:rsid w:val="000F4238"/>
    <w:rsid w:val="001402B4"/>
    <w:rsid w:val="00186960"/>
    <w:rsid w:val="001D4604"/>
    <w:rsid w:val="001E081C"/>
    <w:rsid w:val="00295219"/>
    <w:rsid w:val="002A0274"/>
    <w:rsid w:val="002D4CEB"/>
    <w:rsid w:val="002D6F1A"/>
    <w:rsid w:val="00321B50"/>
    <w:rsid w:val="00373C3D"/>
    <w:rsid w:val="00374ED0"/>
    <w:rsid w:val="0038063C"/>
    <w:rsid w:val="00392CC9"/>
    <w:rsid w:val="003C7066"/>
    <w:rsid w:val="003D0FFB"/>
    <w:rsid w:val="003D526F"/>
    <w:rsid w:val="003F0DD6"/>
    <w:rsid w:val="004258C8"/>
    <w:rsid w:val="004455B9"/>
    <w:rsid w:val="00454DB2"/>
    <w:rsid w:val="00481D0A"/>
    <w:rsid w:val="004A2E53"/>
    <w:rsid w:val="004F4A1F"/>
    <w:rsid w:val="0054586E"/>
    <w:rsid w:val="005B290F"/>
    <w:rsid w:val="005C05CC"/>
    <w:rsid w:val="005C32CB"/>
    <w:rsid w:val="005E3FA9"/>
    <w:rsid w:val="00624519"/>
    <w:rsid w:val="00632CCB"/>
    <w:rsid w:val="00656D5E"/>
    <w:rsid w:val="006639CD"/>
    <w:rsid w:val="006723AC"/>
    <w:rsid w:val="006F0A39"/>
    <w:rsid w:val="00704E3E"/>
    <w:rsid w:val="00720334"/>
    <w:rsid w:val="00756A5B"/>
    <w:rsid w:val="0076673E"/>
    <w:rsid w:val="00791C9E"/>
    <w:rsid w:val="007962AB"/>
    <w:rsid w:val="008040B4"/>
    <w:rsid w:val="00813BB8"/>
    <w:rsid w:val="00857213"/>
    <w:rsid w:val="0086378F"/>
    <w:rsid w:val="00884862"/>
    <w:rsid w:val="008B6363"/>
    <w:rsid w:val="008E74EC"/>
    <w:rsid w:val="009350BC"/>
    <w:rsid w:val="00951665"/>
    <w:rsid w:val="009651FA"/>
    <w:rsid w:val="0097544B"/>
    <w:rsid w:val="0098214A"/>
    <w:rsid w:val="00994861"/>
    <w:rsid w:val="009D6DFC"/>
    <w:rsid w:val="00A107A7"/>
    <w:rsid w:val="00A11495"/>
    <w:rsid w:val="00A22339"/>
    <w:rsid w:val="00A5441E"/>
    <w:rsid w:val="00A54758"/>
    <w:rsid w:val="00A94D73"/>
    <w:rsid w:val="00AA48EE"/>
    <w:rsid w:val="00AB78CE"/>
    <w:rsid w:val="00AC7E12"/>
    <w:rsid w:val="00AE28B6"/>
    <w:rsid w:val="00B101A8"/>
    <w:rsid w:val="00B46AB4"/>
    <w:rsid w:val="00B51D7D"/>
    <w:rsid w:val="00B81FC3"/>
    <w:rsid w:val="00BC2FA7"/>
    <w:rsid w:val="00BC4B66"/>
    <w:rsid w:val="00BD5011"/>
    <w:rsid w:val="00C16122"/>
    <w:rsid w:val="00C24B2B"/>
    <w:rsid w:val="00C53C86"/>
    <w:rsid w:val="00C91AC5"/>
    <w:rsid w:val="00CB23B5"/>
    <w:rsid w:val="00CD24C7"/>
    <w:rsid w:val="00CE6DE6"/>
    <w:rsid w:val="00CF30A9"/>
    <w:rsid w:val="00CF53F8"/>
    <w:rsid w:val="00D14C51"/>
    <w:rsid w:val="00D2492E"/>
    <w:rsid w:val="00D71EBF"/>
    <w:rsid w:val="00D970E3"/>
    <w:rsid w:val="00DE456A"/>
    <w:rsid w:val="00E20977"/>
    <w:rsid w:val="00E8328B"/>
    <w:rsid w:val="00EA1AA6"/>
    <w:rsid w:val="00EB515B"/>
    <w:rsid w:val="00ED3436"/>
    <w:rsid w:val="00EE3DF7"/>
    <w:rsid w:val="00F02B31"/>
    <w:rsid w:val="00F067CC"/>
    <w:rsid w:val="00F26754"/>
    <w:rsid w:val="00F31817"/>
    <w:rsid w:val="00FC7346"/>
    <w:rsid w:val="00FF07E2"/>
    <w:rsid w:val="00FF786E"/>
    <w:rsid w:val="51B3D62B"/>
    <w:rsid w:val="71758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7A1D"/>
  <w15:chartTrackingRefBased/>
  <w15:docId w15:val="{0C335A11-E637-5B44-8DA4-1C0FF6F4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74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48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86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94861"/>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9486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4861"/>
    <w:pPr>
      <w:ind w:left="720"/>
      <w:contextualSpacing/>
    </w:pPr>
  </w:style>
  <w:style w:type="character" w:customStyle="1" w:styleId="Heading2Char">
    <w:name w:val="Heading 2 Char"/>
    <w:basedOn w:val="DefaultParagraphFont"/>
    <w:link w:val="Heading2"/>
    <w:uiPriority w:val="9"/>
    <w:rsid w:val="008E74EC"/>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8E74EC"/>
    <w:rPr>
      <w:i/>
      <w:iCs/>
      <w:color w:val="404040" w:themeColor="text1" w:themeTint="BF"/>
    </w:rPr>
  </w:style>
  <w:style w:type="character" w:styleId="Hyperlink">
    <w:name w:val="Hyperlink"/>
    <w:basedOn w:val="DefaultParagraphFont"/>
    <w:uiPriority w:val="99"/>
    <w:unhideWhenUsed/>
    <w:rsid w:val="004258C8"/>
    <w:rPr>
      <w:color w:val="0000FF"/>
      <w:u w:val="single"/>
    </w:rPr>
  </w:style>
  <w:style w:type="table" w:styleId="TableGrid">
    <w:name w:val="Table Grid"/>
    <w:basedOn w:val="TableNormal"/>
    <w:uiPriority w:val="39"/>
    <w:rsid w:val="00EB51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515B"/>
    <w:rPr>
      <w:color w:val="605E5C"/>
      <w:shd w:val="clear" w:color="auto" w:fill="E1DFDD"/>
    </w:rPr>
  </w:style>
  <w:style w:type="character" w:styleId="FollowedHyperlink">
    <w:name w:val="FollowedHyperlink"/>
    <w:basedOn w:val="DefaultParagraphFont"/>
    <w:uiPriority w:val="99"/>
    <w:semiHidden/>
    <w:unhideWhenUsed/>
    <w:rsid w:val="00EB515B"/>
    <w:rPr>
      <w:color w:val="954F72" w:themeColor="followedHyperlink"/>
      <w:u w:val="single"/>
    </w:rPr>
  </w:style>
  <w:style w:type="paragraph" w:styleId="Header">
    <w:name w:val="header"/>
    <w:basedOn w:val="Normal"/>
    <w:link w:val="HeaderChar"/>
    <w:uiPriority w:val="99"/>
    <w:unhideWhenUsed/>
    <w:rsid w:val="00094D89"/>
    <w:pPr>
      <w:tabs>
        <w:tab w:val="center" w:pos="4680"/>
        <w:tab w:val="right" w:pos="9360"/>
      </w:tabs>
    </w:pPr>
  </w:style>
  <w:style w:type="character" w:customStyle="1" w:styleId="HeaderChar">
    <w:name w:val="Header Char"/>
    <w:basedOn w:val="DefaultParagraphFont"/>
    <w:link w:val="Header"/>
    <w:uiPriority w:val="99"/>
    <w:rsid w:val="00094D89"/>
  </w:style>
  <w:style w:type="paragraph" w:styleId="Footer">
    <w:name w:val="footer"/>
    <w:basedOn w:val="Normal"/>
    <w:link w:val="FooterChar"/>
    <w:uiPriority w:val="99"/>
    <w:unhideWhenUsed/>
    <w:rsid w:val="00094D89"/>
    <w:pPr>
      <w:tabs>
        <w:tab w:val="center" w:pos="4680"/>
        <w:tab w:val="right" w:pos="9360"/>
      </w:tabs>
    </w:pPr>
  </w:style>
  <w:style w:type="character" w:customStyle="1" w:styleId="FooterChar">
    <w:name w:val="Footer Char"/>
    <w:basedOn w:val="DefaultParagraphFont"/>
    <w:link w:val="Footer"/>
    <w:uiPriority w:val="99"/>
    <w:rsid w:val="0009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3454">
      <w:bodyDiv w:val="1"/>
      <w:marLeft w:val="0"/>
      <w:marRight w:val="0"/>
      <w:marTop w:val="0"/>
      <w:marBottom w:val="0"/>
      <w:divBdr>
        <w:top w:val="none" w:sz="0" w:space="0" w:color="auto"/>
        <w:left w:val="none" w:sz="0" w:space="0" w:color="auto"/>
        <w:bottom w:val="none" w:sz="0" w:space="0" w:color="auto"/>
        <w:right w:val="none" w:sz="0" w:space="0" w:color="auto"/>
      </w:divBdr>
    </w:div>
    <w:div w:id="187689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460</Words>
  <Characters>2628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dc:creator>
  <cp:keywords/>
  <dc:description/>
  <cp:lastModifiedBy>Grace Commiso</cp:lastModifiedBy>
  <cp:revision>2</cp:revision>
  <dcterms:created xsi:type="dcterms:W3CDTF">2024-11-27T00:05:00Z</dcterms:created>
  <dcterms:modified xsi:type="dcterms:W3CDTF">2024-11-27T00:05:00Z</dcterms:modified>
</cp:coreProperties>
</file>