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28BC4" w14:textId="46064A89" w:rsidR="00AA4D3D" w:rsidRDefault="00EB2319">
      <w:bookmarkStart w:id="0" w:name="_GoBack"/>
      <w:bookmarkEnd w:id="0"/>
      <w:r>
        <w:t>CBE Committee meeting</w:t>
      </w:r>
    </w:p>
    <w:p w14:paraId="7A6646E7" w14:textId="21EE7456" w:rsidR="00EB2319" w:rsidRDefault="00D93245">
      <w:r>
        <w:t>March 22</w:t>
      </w:r>
      <w:r w:rsidR="00EB2319">
        <w:t>, 202</w:t>
      </w:r>
      <w:r>
        <w:t>2</w:t>
      </w:r>
    </w:p>
    <w:p w14:paraId="559052E1" w14:textId="1CC87462" w:rsidR="00EB2319" w:rsidRDefault="00EB2319"/>
    <w:p w14:paraId="512583A1" w14:textId="52C00024" w:rsidR="00EB2319" w:rsidRDefault="00EB2319">
      <w:r>
        <w:t xml:space="preserve">Attendees: </w:t>
      </w:r>
      <w:r>
        <w:tab/>
        <w:t>Bill Moseley</w:t>
      </w:r>
      <w:r>
        <w:tab/>
      </w:r>
      <w:r>
        <w:tab/>
        <w:t>Erica Menchaca</w:t>
      </w:r>
    </w:p>
    <w:p w14:paraId="22CF037C" w14:textId="361365D7" w:rsidR="00EB2319" w:rsidRDefault="00EB2319">
      <w:r>
        <w:tab/>
      </w:r>
      <w:r>
        <w:tab/>
        <w:t>Pam</w:t>
      </w:r>
      <w:r w:rsidR="00D93245">
        <w:t>ela</w:t>
      </w:r>
      <w:r>
        <w:t xml:space="preserve"> Rivers</w:t>
      </w:r>
      <w:r w:rsidR="00D93245">
        <w:tab/>
      </w:r>
      <w:r w:rsidR="00D93245">
        <w:tab/>
        <w:t xml:space="preserve">Chris </w:t>
      </w:r>
      <w:r w:rsidR="00D24BD8">
        <w:t>D</w:t>
      </w:r>
      <w:r w:rsidR="00D93245">
        <w:t>ison</w:t>
      </w:r>
    </w:p>
    <w:p w14:paraId="10A5C85A" w14:textId="362AF6CB" w:rsidR="00EB2319" w:rsidRDefault="00EB2319">
      <w:r>
        <w:tab/>
      </w:r>
      <w:r>
        <w:tab/>
        <w:t>Keri Kennedy</w:t>
      </w:r>
      <w:r>
        <w:tab/>
      </w:r>
      <w:r>
        <w:tab/>
        <w:t>Ann Tatum</w:t>
      </w:r>
    </w:p>
    <w:p w14:paraId="294A895D" w14:textId="72DA5B3A" w:rsidR="00EB2319" w:rsidRDefault="00EB2319">
      <w:r>
        <w:tab/>
      </w:r>
      <w:r>
        <w:tab/>
        <w:t>Fabiola Johnson</w:t>
      </w:r>
      <w:r>
        <w:tab/>
      </w:r>
    </w:p>
    <w:p w14:paraId="5979C480" w14:textId="3D8D8948" w:rsidR="00EB2319" w:rsidRDefault="00EB2319">
      <w:r>
        <w:tab/>
      </w:r>
      <w:r>
        <w:tab/>
        <w:t>Anna Melby</w:t>
      </w:r>
      <w:r>
        <w:tab/>
      </w:r>
      <w:r>
        <w:tab/>
        <w:t>Suzanne Tangeman</w:t>
      </w:r>
    </w:p>
    <w:p w14:paraId="79D86971" w14:textId="77777777" w:rsidR="00EB2319" w:rsidRDefault="00EB2319"/>
    <w:p w14:paraId="00A8884D" w14:textId="3DEAA4A0" w:rsidR="00EB2319" w:rsidRDefault="00EB2319">
      <w:r>
        <w:t xml:space="preserve">Meeting was called to order at </w:t>
      </w:r>
      <w:r w:rsidR="00D93245">
        <w:t>10:00 am</w:t>
      </w:r>
      <w:r>
        <w:t xml:space="preserve"> </w:t>
      </w:r>
      <w:r w:rsidR="00D93245">
        <w:t>March 22, 2022</w:t>
      </w:r>
    </w:p>
    <w:p w14:paraId="6DBA5EF8" w14:textId="6F9B69FE" w:rsidR="00D93245" w:rsidRDefault="00D93245">
      <w:r>
        <w:t>A quick review of the Agenda was conducted and then the meeting began</w:t>
      </w:r>
    </w:p>
    <w:p w14:paraId="0BC8BAE0" w14:textId="71A2ED1F" w:rsidR="00E62DEE" w:rsidRDefault="00E62DEE"/>
    <w:p w14:paraId="144A74FA" w14:textId="77777777" w:rsidR="00E62DEE" w:rsidRDefault="00E62DEE"/>
    <w:p w14:paraId="13E44F6B" w14:textId="56235287" w:rsidR="00E62DEE" w:rsidRDefault="00EB2319" w:rsidP="0042684E">
      <w:pPr>
        <w:pStyle w:val="ListParagraph"/>
        <w:numPr>
          <w:ilvl w:val="0"/>
          <w:numId w:val="1"/>
        </w:numPr>
      </w:pPr>
      <w:r>
        <w:t xml:space="preserve">Anna Melby began the meeting by informing us that </w:t>
      </w:r>
      <w:r w:rsidR="00D93245">
        <w:t>she has a meeting scheduled with Admissions and Records on Thursday March 24, 2022</w:t>
      </w:r>
      <w:r w:rsidR="0042684E">
        <w:t xml:space="preserve"> and another to speak with the Academic Senate on an update March 30, 2022</w:t>
      </w:r>
      <w:r w:rsidR="00E62DEE">
        <w:t>.</w:t>
      </w:r>
    </w:p>
    <w:p w14:paraId="2421E15B" w14:textId="719478BE" w:rsidR="0042684E" w:rsidRDefault="0042684E" w:rsidP="0042684E">
      <w:pPr>
        <w:pStyle w:val="ListParagraph"/>
        <w:numPr>
          <w:ilvl w:val="0"/>
          <w:numId w:val="1"/>
        </w:numPr>
      </w:pPr>
      <w:r>
        <w:t>Pamela Rivers was asked to create a Canvas tinker shell to assist with a build out of practice modules.</w:t>
      </w:r>
    </w:p>
    <w:p w14:paraId="67E8FB92" w14:textId="32525AA3" w:rsidR="0042684E" w:rsidRDefault="0042684E" w:rsidP="0042684E">
      <w:pPr>
        <w:pStyle w:val="ListParagraph"/>
        <w:numPr>
          <w:ilvl w:val="0"/>
          <w:numId w:val="1"/>
        </w:numPr>
      </w:pPr>
      <w:r>
        <w:t>Suzanne Tangeman shared the competency document for the culinary cooking competency.</w:t>
      </w:r>
      <w:r w:rsidR="001B3969">
        <w:t xml:space="preserve"> The competencies discussed were first part of a domain that is subject specific competencies and a check off of sub competencies or the steps to accomplishing the competency.</w:t>
      </w:r>
      <w:r w:rsidR="00DB4D00">
        <w:t xml:space="preserve"> The assessment components and the Learners Journey will be added to the Culinary competencies next. </w:t>
      </w:r>
    </w:p>
    <w:p w14:paraId="7A1BC905" w14:textId="2136BEAD" w:rsidR="00B04F87" w:rsidRDefault="001B3969" w:rsidP="00E62DEE">
      <w:pPr>
        <w:pStyle w:val="ListParagraph"/>
        <w:numPr>
          <w:ilvl w:val="0"/>
          <w:numId w:val="1"/>
        </w:numPr>
      </w:pPr>
      <w:r>
        <w:t xml:space="preserve">The next discussion was around the PLO and SLO concepts that really should become part of the overall process, even though during the </w:t>
      </w:r>
      <w:r w:rsidR="00D24BD8">
        <w:t>collaborative</w:t>
      </w:r>
      <w:r>
        <w:t xml:space="preserve"> meeting they have push for us not to include PLO and SLO as a foundation.</w:t>
      </w:r>
    </w:p>
    <w:p w14:paraId="4C3DB6F5" w14:textId="25410B98" w:rsidR="00D24BD8" w:rsidRDefault="00D24BD8" w:rsidP="00E62DEE">
      <w:pPr>
        <w:pStyle w:val="ListParagraph"/>
        <w:numPr>
          <w:ilvl w:val="0"/>
          <w:numId w:val="1"/>
        </w:numPr>
      </w:pPr>
      <w:r>
        <w:t xml:space="preserve">Ann Tatum is advising with the Union regarding the CBE </w:t>
      </w:r>
      <w:r w:rsidR="00DB4D00">
        <w:t>Equivalent</w:t>
      </w:r>
      <w:r>
        <w:t xml:space="preserve"> loads.</w:t>
      </w:r>
    </w:p>
    <w:p w14:paraId="2F8DD951" w14:textId="6C162A85" w:rsidR="00D24BD8" w:rsidRDefault="00DB4D00" w:rsidP="00E62DEE">
      <w:pPr>
        <w:pStyle w:val="ListParagraph"/>
        <w:numPr>
          <w:ilvl w:val="0"/>
          <w:numId w:val="1"/>
        </w:numPr>
      </w:pPr>
      <w:r>
        <w:t>Additionally, the</w:t>
      </w:r>
      <w:r w:rsidR="00D24BD8">
        <w:t xml:space="preserve"> G.E. discussion revealed that we have yet to get any guidance from the collaborative and the State Chancellors Office</w:t>
      </w:r>
      <w:r>
        <w:t>.</w:t>
      </w:r>
    </w:p>
    <w:p w14:paraId="7FD6625A" w14:textId="2EC887CA" w:rsidR="00DB4D00" w:rsidRDefault="00DB4D00" w:rsidP="00E62DEE">
      <w:pPr>
        <w:pStyle w:val="ListParagraph"/>
        <w:numPr>
          <w:ilvl w:val="0"/>
          <w:numId w:val="1"/>
        </w:numPr>
      </w:pPr>
      <w:r>
        <w:t xml:space="preserve">The G. E. pattern will be discussed at the next meeting which is scheduled for April 5, 2022 </w:t>
      </w:r>
    </w:p>
    <w:p w14:paraId="61D151D9" w14:textId="6092273C" w:rsidR="00B60936" w:rsidRDefault="00B60936" w:rsidP="00B60936"/>
    <w:p w14:paraId="61F80183" w14:textId="2A79C1AD" w:rsidR="00B60936" w:rsidRDefault="00B60936" w:rsidP="00B60936">
      <w:r>
        <w:t xml:space="preserve">The meeting was adjourned at </w:t>
      </w:r>
      <w:r w:rsidR="00DB4D00">
        <w:t>10</w:t>
      </w:r>
      <w:r>
        <w:t>:</w:t>
      </w:r>
      <w:r w:rsidR="00DB4D00">
        <w:t>40 am</w:t>
      </w:r>
      <w:r>
        <w:t xml:space="preserve"> </w:t>
      </w:r>
    </w:p>
    <w:p w14:paraId="55159592" w14:textId="77777777" w:rsidR="00B60936" w:rsidRDefault="00B60936" w:rsidP="00B60936"/>
    <w:p w14:paraId="65D7AC93" w14:textId="29D8956B" w:rsidR="00EB2319" w:rsidRDefault="00EB2319">
      <w:r>
        <w:tab/>
      </w:r>
      <w:r>
        <w:tab/>
      </w:r>
    </w:p>
    <w:sectPr w:rsidR="00EB2319" w:rsidSect="003B0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70C18"/>
    <w:multiLevelType w:val="hybridMultilevel"/>
    <w:tmpl w:val="CABAD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19"/>
    <w:rsid w:val="001B3969"/>
    <w:rsid w:val="003B07B8"/>
    <w:rsid w:val="00400239"/>
    <w:rsid w:val="0042684E"/>
    <w:rsid w:val="00B04F87"/>
    <w:rsid w:val="00B60936"/>
    <w:rsid w:val="00BC1266"/>
    <w:rsid w:val="00D24BD8"/>
    <w:rsid w:val="00D93245"/>
    <w:rsid w:val="00DB4D00"/>
    <w:rsid w:val="00E62DEE"/>
    <w:rsid w:val="00EB2319"/>
    <w:rsid w:val="00FB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E3BB"/>
  <w14:defaultImageDpi w14:val="32767"/>
  <w15:chartTrackingRefBased/>
  <w15:docId w15:val="{81B7F55D-F51D-AE49-B127-E2ECEBC3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Tangeman</dc:creator>
  <cp:keywords/>
  <dc:description/>
  <cp:lastModifiedBy>Anna Melby</cp:lastModifiedBy>
  <cp:revision>2</cp:revision>
  <dcterms:created xsi:type="dcterms:W3CDTF">2022-04-05T16:52:00Z</dcterms:created>
  <dcterms:modified xsi:type="dcterms:W3CDTF">2022-04-05T16:52:00Z</dcterms:modified>
</cp:coreProperties>
</file>