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BE8D" w14:textId="77777777" w:rsidR="00D60577" w:rsidRPr="00B80DA5" w:rsidRDefault="00904734" w:rsidP="00904734">
      <w:pPr>
        <w:pStyle w:val="Title"/>
        <w:rPr>
          <w:rFonts w:cstheme="majorHAnsi"/>
          <w:b/>
          <w:bCs/>
        </w:rPr>
      </w:pPr>
      <w:r w:rsidRPr="00B80DA5">
        <w:rPr>
          <w:rFonts w:cstheme="majorHAnsi"/>
          <w:b/>
          <w:bCs/>
        </w:rPr>
        <w:t>Name of Committee Report to Academic Senate</w:t>
      </w:r>
    </w:p>
    <w:p w14:paraId="2EF11FA2" w14:textId="77777777" w:rsidR="00904734" w:rsidRPr="00B80DA5" w:rsidRDefault="00904734" w:rsidP="00904734">
      <w:pPr>
        <w:jc w:val="center"/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>Date of Senate Meeting</w:t>
      </w:r>
    </w:p>
    <w:p w14:paraId="73575FCB" w14:textId="77777777" w:rsidR="00904734" w:rsidRPr="00B80DA5" w:rsidRDefault="00904734" w:rsidP="00904734">
      <w:pPr>
        <w:jc w:val="center"/>
        <w:rPr>
          <w:rFonts w:asciiTheme="majorHAnsi" w:hAnsiTheme="majorHAnsi" w:cstheme="majorHAnsi"/>
        </w:rPr>
      </w:pPr>
    </w:p>
    <w:p w14:paraId="7A02D5B2" w14:textId="77777777" w:rsidR="00904734" w:rsidRPr="00B80DA5" w:rsidRDefault="00904734" w:rsidP="00904734">
      <w:pPr>
        <w:pStyle w:val="Heading1"/>
        <w:rPr>
          <w:rFonts w:cstheme="majorHAnsi"/>
        </w:rPr>
      </w:pPr>
      <w:r w:rsidRPr="00B80DA5">
        <w:rPr>
          <w:rFonts w:cstheme="majorHAnsi"/>
        </w:rPr>
        <w:t xml:space="preserve">Goals of the Committee: </w:t>
      </w:r>
    </w:p>
    <w:p w14:paraId="59CCFDAE" w14:textId="77777777" w:rsidR="00904734" w:rsidRPr="00B80DA5" w:rsidRDefault="00904734" w:rsidP="0090473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List the goals of the committee (if applicable) </w:t>
      </w:r>
    </w:p>
    <w:p w14:paraId="282CEB55" w14:textId="77777777" w:rsidR="00904734" w:rsidRPr="00B80DA5" w:rsidRDefault="00904734" w:rsidP="0090473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 </w:t>
      </w:r>
    </w:p>
    <w:p w14:paraId="5E4CDDAA" w14:textId="77777777" w:rsidR="00904734" w:rsidRPr="00B80DA5" w:rsidRDefault="00904734" w:rsidP="0090473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 </w:t>
      </w:r>
    </w:p>
    <w:p w14:paraId="45E0AF07" w14:textId="77777777" w:rsidR="00904734" w:rsidRPr="00B80DA5" w:rsidRDefault="00904734" w:rsidP="00904734">
      <w:pPr>
        <w:pStyle w:val="ListParagraph"/>
        <w:rPr>
          <w:rFonts w:asciiTheme="majorHAnsi" w:hAnsiTheme="majorHAnsi" w:cstheme="majorHAnsi"/>
        </w:rPr>
      </w:pPr>
    </w:p>
    <w:p w14:paraId="57A78B70" w14:textId="77777777" w:rsidR="00904734" w:rsidRPr="00B80DA5" w:rsidRDefault="00904734" w:rsidP="00904734">
      <w:pPr>
        <w:pStyle w:val="Heading1"/>
        <w:rPr>
          <w:rFonts w:cstheme="majorHAnsi"/>
        </w:rPr>
      </w:pPr>
      <w:r w:rsidRPr="00B80DA5">
        <w:rPr>
          <w:rFonts w:cstheme="majorHAnsi"/>
        </w:rPr>
        <w:t xml:space="preserve">Announcements: </w:t>
      </w:r>
    </w:p>
    <w:p w14:paraId="519D371B" w14:textId="77777777" w:rsidR="00904734" w:rsidRPr="00B80DA5" w:rsidRDefault="00904734" w:rsidP="009047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>List important information senators should highlight with their departments/areas</w:t>
      </w:r>
    </w:p>
    <w:p w14:paraId="1757E479" w14:textId="77777777" w:rsidR="00904734" w:rsidRPr="00B80DA5" w:rsidRDefault="00904734" w:rsidP="009047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 </w:t>
      </w:r>
    </w:p>
    <w:p w14:paraId="21E4AB62" w14:textId="77777777" w:rsidR="00904734" w:rsidRPr="00B80DA5" w:rsidRDefault="00904734" w:rsidP="009047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</w:p>
    <w:p w14:paraId="5C8F95A2" w14:textId="77777777" w:rsidR="00904734" w:rsidRPr="00B80DA5" w:rsidRDefault="00904734" w:rsidP="00904734">
      <w:pPr>
        <w:pStyle w:val="Heading1"/>
        <w:rPr>
          <w:rFonts w:cstheme="majorHAnsi"/>
        </w:rPr>
      </w:pPr>
      <w:r w:rsidRPr="00B80DA5">
        <w:rPr>
          <w:rFonts w:cstheme="majorHAnsi"/>
        </w:rPr>
        <w:t>Completed Items:</w:t>
      </w:r>
    </w:p>
    <w:p w14:paraId="0B6C4930" w14:textId="77777777" w:rsidR="00904734" w:rsidRPr="00B80DA5" w:rsidRDefault="00904734" w:rsidP="009047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>Action items or recommendations</w:t>
      </w:r>
    </w:p>
    <w:p w14:paraId="5440680A" w14:textId="77777777" w:rsidR="00904734" w:rsidRPr="00B80DA5" w:rsidRDefault="00904734" w:rsidP="009047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 </w:t>
      </w:r>
    </w:p>
    <w:p w14:paraId="45E42AEA" w14:textId="77777777" w:rsidR="00904734" w:rsidRPr="00B80DA5" w:rsidRDefault="00904734" w:rsidP="009047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</w:p>
    <w:p w14:paraId="5D4F2055" w14:textId="77777777" w:rsidR="00904734" w:rsidRPr="00B80DA5" w:rsidRDefault="00904734" w:rsidP="00904734">
      <w:pPr>
        <w:pStyle w:val="Heading1"/>
        <w:rPr>
          <w:rFonts w:cstheme="majorHAnsi"/>
        </w:rPr>
      </w:pPr>
      <w:r w:rsidRPr="00B80DA5">
        <w:rPr>
          <w:rFonts w:cstheme="majorHAnsi"/>
        </w:rPr>
        <w:t xml:space="preserve">Upcoming Items: </w:t>
      </w:r>
    </w:p>
    <w:p w14:paraId="3F98481A" w14:textId="77777777" w:rsidR="00904734" w:rsidRPr="00B80DA5" w:rsidRDefault="00904734" w:rsidP="009047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>Ongoing or upcoming items</w:t>
      </w:r>
    </w:p>
    <w:p w14:paraId="5012E483" w14:textId="77777777" w:rsidR="00904734" w:rsidRPr="00B80DA5" w:rsidRDefault="00904734" w:rsidP="009047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 </w:t>
      </w:r>
    </w:p>
    <w:p w14:paraId="7FD551F9" w14:textId="77777777" w:rsidR="00904734" w:rsidRPr="00B80DA5" w:rsidRDefault="00904734" w:rsidP="009047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 </w:t>
      </w:r>
    </w:p>
    <w:p w14:paraId="35B6BC3D" w14:textId="77777777" w:rsidR="00904734" w:rsidRPr="00B80DA5" w:rsidRDefault="00904734">
      <w:pPr>
        <w:rPr>
          <w:rFonts w:asciiTheme="majorHAnsi" w:hAnsiTheme="majorHAnsi" w:cstheme="majorHAnsi"/>
        </w:rPr>
      </w:pPr>
    </w:p>
    <w:p w14:paraId="3E603086" w14:textId="77777777" w:rsidR="00904734" w:rsidRPr="00B80DA5" w:rsidRDefault="00904734">
      <w:pPr>
        <w:rPr>
          <w:rFonts w:asciiTheme="majorHAnsi" w:hAnsiTheme="majorHAnsi" w:cstheme="majorHAnsi"/>
        </w:rPr>
      </w:pPr>
    </w:p>
    <w:p w14:paraId="0B325FA5" w14:textId="77777777" w:rsidR="00904734" w:rsidRPr="00B80DA5" w:rsidRDefault="00904734">
      <w:p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 xml:space="preserve">Respectfully submitted, </w:t>
      </w:r>
    </w:p>
    <w:p w14:paraId="268C040D" w14:textId="77777777" w:rsidR="00904734" w:rsidRPr="00B80DA5" w:rsidRDefault="00904734">
      <w:pPr>
        <w:rPr>
          <w:rFonts w:asciiTheme="majorHAnsi" w:hAnsiTheme="majorHAnsi" w:cstheme="majorHAnsi"/>
        </w:rPr>
      </w:pPr>
      <w:r w:rsidRPr="00B80DA5">
        <w:rPr>
          <w:rFonts w:asciiTheme="majorHAnsi" w:hAnsiTheme="majorHAnsi" w:cstheme="majorHAnsi"/>
        </w:rPr>
        <w:t>Name of faculty co-chairs</w:t>
      </w:r>
    </w:p>
    <w:sectPr w:rsidR="00904734" w:rsidRPr="00B8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F05"/>
    <w:multiLevelType w:val="hybridMultilevel"/>
    <w:tmpl w:val="9080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184"/>
    <w:multiLevelType w:val="hybridMultilevel"/>
    <w:tmpl w:val="9B1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6E7"/>
    <w:multiLevelType w:val="hybridMultilevel"/>
    <w:tmpl w:val="8988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96D"/>
    <w:multiLevelType w:val="hybridMultilevel"/>
    <w:tmpl w:val="9FFC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03890">
    <w:abstractNumId w:val="3"/>
  </w:num>
  <w:num w:numId="2" w16cid:durableId="1788960894">
    <w:abstractNumId w:val="0"/>
  </w:num>
  <w:num w:numId="3" w16cid:durableId="232858058">
    <w:abstractNumId w:val="1"/>
  </w:num>
  <w:num w:numId="4" w16cid:durableId="3998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1B"/>
    <w:rsid w:val="0022592F"/>
    <w:rsid w:val="006236A0"/>
    <w:rsid w:val="007B4E90"/>
    <w:rsid w:val="008C093D"/>
    <w:rsid w:val="008E381B"/>
    <w:rsid w:val="00904734"/>
    <w:rsid w:val="00B80DA5"/>
    <w:rsid w:val="00D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9AD0"/>
  <w15:chartTrackingRefBased/>
  <w15:docId w15:val="{F36CEE12-AF4A-4331-8891-7E2AF1A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73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04734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04734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0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43099\OneDrive%20-%20Kern%20Community%20College%20District\Academic%20Senate\Working%20Docs%20-%20just%20us\Committee%20of%20Cochairs\COC_Committee-Report-to-Academic-Senate-Template_2024.dotx" TargetMode="External"/></Relationships>
</file>

<file path=word/theme/theme1.xml><?xml version="1.0" encoding="utf-8"?>
<a:theme xmlns:a="http://schemas.openxmlformats.org/drawingml/2006/main" name="Office Theme">
  <a:themeElements>
    <a:clrScheme name="Bakersfield College">
      <a:dk1>
        <a:sysClr val="windowText" lastClr="000000"/>
      </a:dk1>
      <a:lt1>
        <a:sysClr val="window" lastClr="FFFFFF"/>
      </a:lt1>
      <a:dk2>
        <a:srgbClr val="700025"/>
      </a:dk2>
      <a:lt2>
        <a:srgbClr val="E7E6E6"/>
      </a:lt2>
      <a:accent1>
        <a:srgbClr val="C00000"/>
      </a:accent1>
      <a:accent2>
        <a:srgbClr val="000000"/>
      </a:accent2>
      <a:accent3>
        <a:srgbClr val="808080"/>
      </a:accent3>
      <a:accent4>
        <a:srgbClr val="A50021"/>
      </a:accent4>
      <a:accent5>
        <a:srgbClr val="C0C0C0"/>
      </a:accent5>
      <a:accent6>
        <a:srgbClr val="FF6D6D"/>
      </a:accent6>
      <a:hlink>
        <a:srgbClr val="E6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COC_Committee-Report-to-Academic-Senate-Template_2024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Report to the Academic Senate DATE TEMPLATE</dc:title>
  <dc:subject/>
  <dc:creator>Erica Menchaca</dc:creator>
  <cp:keywords/>
  <dc:description/>
  <cp:lastModifiedBy>Erica Giblin</cp:lastModifiedBy>
  <cp:revision>1</cp:revision>
  <dcterms:created xsi:type="dcterms:W3CDTF">2024-09-13T16:03:00Z</dcterms:created>
  <dcterms:modified xsi:type="dcterms:W3CDTF">2024-09-13T16:05:00Z</dcterms:modified>
</cp:coreProperties>
</file>