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638C" w14:textId="77777777" w:rsidR="00154D6B" w:rsidRPr="00BA3DD2" w:rsidRDefault="00756675">
      <w:pPr>
        <w:pStyle w:val="BodyText"/>
        <w:ind w:left="8526"/>
        <w:rPr>
          <w:rFonts w:ascii="Arial" w:hAnsi="Arial" w:cs="Arial"/>
          <w:sz w:val="20"/>
        </w:rPr>
      </w:pPr>
      <w:r w:rsidRPr="00BA3DD2">
        <w:rPr>
          <w:rFonts w:ascii="Arial" w:hAnsi="Arial" w:cs="Arial"/>
          <w:noProof/>
          <w:sz w:val="20"/>
        </w:rPr>
        <w:drawing>
          <wp:inline distT="0" distB="0" distL="0" distR="0" wp14:anchorId="480663DD" wp14:editId="480663DE">
            <wp:extent cx="1564543" cy="495585"/>
            <wp:effectExtent l="0" t="0" r="0" b="0"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4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638D" w14:textId="77777777" w:rsidR="00154D6B" w:rsidRPr="00BA3DD2" w:rsidRDefault="00756675">
      <w:pPr>
        <w:pStyle w:val="Title"/>
        <w:rPr>
          <w:rFonts w:ascii="Arial" w:hAnsi="Arial" w:cs="Arial"/>
        </w:rPr>
      </w:pPr>
      <w:r w:rsidRPr="00BA3DD2">
        <w:rPr>
          <w:rFonts w:ascii="Arial" w:hAnsi="Arial" w:cs="Arial"/>
          <w:color w:val="C00000"/>
        </w:rPr>
        <w:t>COLLEGE</w:t>
      </w:r>
      <w:r w:rsidRPr="00BA3DD2">
        <w:rPr>
          <w:rFonts w:ascii="Arial" w:hAnsi="Arial" w:cs="Arial"/>
          <w:color w:val="C00000"/>
          <w:spacing w:val="-8"/>
        </w:rPr>
        <w:t xml:space="preserve"> </w:t>
      </w:r>
      <w:r w:rsidRPr="00BA3DD2">
        <w:rPr>
          <w:rFonts w:ascii="Arial" w:hAnsi="Arial" w:cs="Arial"/>
          <w:color w:val="C00000"/>
        </w:rPr>
        <w:t>COUNCIL</w:t>
      </w:r>
      <w:r w:rsidRPr="00BA3DD2">
        <w:rPr>
          <w:rFonts w:ascii="Arial" w:hAnsi="Arial" w:cs="Arial"/>
          <w:color w:val="C00000"/>
          <w:spacing w:val="-8"/>
        </w:rPr>
        <w:t xml:space="preserve"> </w:t>
      </w:r>
      <w:r w:rsidRPr="00BA3DD2">
        <w:rPr>
          <w:rFonts w:ascii="Arial" w:hAnsi="Arial" w:cs="Arial"/>
          <w:color w:val="C00000"/>
          <w:spacing w:val="-2"/>
        </w:rPr>
        <w:t>MINUTES</w:t>
      </w:r>
    </w:p>
    <w:p w14:paraId="4806638E" w14:textId="3446AC81" w:rsidR="00154D6B" w:rsidRPr="00BA3DD2" w:rsidRDefault="003036D8">
      <w:pPr>
        <w:spacing w:line="257" w:lineRule="exact"/>
        <w:ind w:left="160"/>
        <w:rPr>
          <w:rFonts w:ascii="Arial" w:hAnsi="Arial" w:cs="Arial"/>
          <w:b/>
        </w:rPr>
      </w:pPr>
      <w:r w:rsidRPr="00BA3DD2">
        <w:rPr>
          <w:rFonts w:ascii="Arial" w:hAnsi="Arial" w:cs="Arial"/>
          <w:b/>
          <w:spacing w:val="-2"/>
        </w:rPr>
        <w:t xml:space="preserve">April </w:t>
      </w:r>
      <w:r w:rsidR="00382369" w:rsidRPr="00BA3DD2">
        <w:rPr>
          <w:rFonts w:ascii="Arial" w:hAnsi="Arial" w:cs="Arial"/>
          <w:b/>
          <w:spacing w:val="-2"/>
        </w:rPr>
        <w:t>19</w:t>
      </w:r>
      <w:r w:rsidRPr="00BA3DD2">
        <w:rPr>
          <w:rFonts w:ascii="Arial" w:hAnsi="Arial" w:cs="Arial"/>
          <w:b/>
          <w:spacing w:val="-2"/>
        </w:rPr>
        <w:t>, 2024</w:t>
      </w:r>
    </w:p>
    <w:p w14:paraId="4806638F" w14:textId="77777777" w:rsidR="00154D6B" w:rsidRPr="00BA3DD2" w:rsidRDefault="00756675">
      <w:pPr>
        <w:pStyle w:val="BodyText"/>
        <w:spacing w:before="1"/>
        <w:ind w:left="160"/>
        <w:rPr>
          <w:rFonts w:ascii="Arial" w:hAnsi="Arial" w:cs="Arial"/>
        </w:rPr>
      </w:pPr>
      <w:r w:rsidRPr="00BA3DD2">
        <w:rPr>
          <w:rFonts w:ascii="Arial" w:hAnsi="Arial" w:cs="Arial"/>
          <w:spacing w:val="-2"/>
        </w:rPr>
        <w:t>8:00-10:00am,</w:t>
      </w:r>
      <w:r w:rsidRPr="00BA3DD2">
        <w:rPr>
          <w:rFonts w:ascii="Arial" w:hAnsi="Arial" w:cs="Arial"/>
          <w:spacing w:val="-8"/>
        </w:rPr>
        <w:t xml:space="preserve"> </w:t>
      </w:r>
      <w:r w:rsidRPr="00BA3DD2">
        <w:rPr>
          <w:rFonts w:ascii="Arial" w:hAnsi="Arial" w:cs="Arial"/>
          <w:spacing w:val="-2"/>
        </w:rPr>
        <w:t>Campus</w:t>
      </w:r>
      <w:r w:rsidRPr="00BA3DD2">
        <w:rPr>
          <w:rFonts w:ascii="Arial" w:hAnsi="Arial" w:cs="Arial"/>
          <w:spacing w:val="-6"/>
        </w:rPr>
        <w:t xml:space="preserve"> </w:t>
      </w:r>
      <w:r w:rsidRPr="00BA3DD2">
        <w:rPr>
          <w:rFonts w:ascii="Arial" w:hAnsi="Arial" w:cs="Arial"/>
          <w:spacing w:val="-2"/>
        </w:rPr>
        <w:t>Center Boardroom</w:t>
      </w:r>
    </w:p>
    <w:p w14:paraId="48066390" w14:textId="77777777" w:rsidR="00154D6B" w:rsidRPr="00BA3DD2" w:rsidRDefault="00756675">
      <w:pPr>
        <w:spacing w:before="1"/>
        <w:ind w:left="160"/>
        <w:rPr>
          <w:rFonts w:ascii="Arial" w:hAnsi="Arial" w:cs="Arial"/>
          <w:i/>
        </w:rPr>
      </w:pPr>
      <w:r w:rsidRPr="00BA3DD2">
        <w:rPr>
          <w:rFonts w:ascii="Arial" w:hAnsi="Arial" w:cs="Arial"/>
          <w:i/>
        </w:rPr>
        <w:t>Supporting</w:t>
      </w:r>
      <w:r w:rsidRPr="00BA3DD2">
        <w:rPr>
          <w:rFonts w:ascii="Arial" w:hAnsi="Arial" w:cs="Arial"/>
          <w:i/>
          <w:spacing w:val="-13"/>
        </w:rPr>
        <w:t xml:space="preserve"> </w:t>
      </w:r>
      <w:r w:rsidRPr="00BA3DD2">
        <w:rPr>
          <w:rFonts w:ascii="Arial" w:hAnsi="Arial" w:cs="Arial"/>
          <w:i/>
        </w:rPr>
        <w:t>documents</w:t>
      </w:r>
      <w:r w:rsidRPr="00BA3DD2">
        <w:rPr>
          <w:rFonts w:ascii="Arial" w:hAnsi="Arial" w:cs="Arial"/>
          <w:i/>
          <w:spacing w:val="-15"/>
        </w:rPr>
        <w:t xml:space="preserve"> </w:t>
      </w:r>
      <w:r w:rsidRPr="00BA3DD2">
        <w:rPr>
          <w:rFonts w:ascii="Arial" w:hAnsi="Arial" w:cs="Arial"/>
          <w:i/>
        </w:rPr>
        <w:t>may</w:t>
      </w:r>
      <w:r w:rsidRPr="00BA3DD2">
        <w:rPr>
          <w:rFonts w:ascii="Arial" w:hAnsi="Arial" w:cs="Arial"/>
          <w:i/>
          <w:spacing w:val="-12"/>
        </w:rPr>
        <w:t xml:space="preserve"> </w:t>
      </w:r>
      <w:r w:rsidRPr="00BA3DD2">
        <w:rPr>
          <w:rFonts w:ascii="Arial" w:hAnsi="Arial" w:cs="Arial"/>
          <w:i/>
        </w:rPr>
        <w:t>be</w:t>
      </w:r>
      <w:r w:rsidRPr="00BA3DD2">
        <w:rPr>
          <w:rFonts w:ascii="Arial" w:hAnsi="Arial" w:cs="Arial"/>
          <w:i/>
          <w:spacing w:val="-12"/>
        </w:rPr>
        <w:t xml:space="preserve"> </w:t>
      </w:r>
      <w:r w:rsidRPr="00BA3DD2">
        <w:rPr>
          <w:rFonts w:ascii="Arial" w:hAnsi="Arial" w:cs="Arial"/>
          <w:i/>
        </w:rPr>
        <w:t>accessed</w:t>
      </w:r>
      <w:r w:rsidRPr="00BA3DD2">
        <w:rPr>
          <w:rFonts w:ascii="Arial" w:hAnsi="Arial" w:cs="Arial"/>
          <w:i/>
          <w:spacing w:val="-12"/>
        </w:rPr>
        <w:t xml:space="preserve"> </w:t>
      </w:r>
      <w:r w:rsidRPr="00BA3DD2">
        <w:rPr>
          <w:rFonts w:ascii="Arial" w:hAnsi="Arial" w:cs="Arial"/>
          <w:i/>
        </w:rPr>
        <w:t>on</w:t>
      </w:r>
      <w:r w:rsidRPr="00BA3DD2">
        <w:rPr>
          <w:rFonts w:ascii="Arial" w:hAnsi="Arial" w:cs="Arial"/>
          <w:i/>
          <w:spacing w:val="-12"/>
        </w:rPr>
        <w:t xml:space="preserve"> </w:t>
      </w:r>
      <w:r w:rsidRPr="00BA3DD2">
        <w:rPr>
          <w:rFonts w:ascii="Arial" w:hAnsi="Arial" w:cs="Arial"/>
          <w:i/>
        </w:rPr>
        <w:t>the</w:t>
      </w:r>
      <w:r w:rsidRPr="00BA3DD2">
        <w:rPr>
          <w:rFonts w:ascii="Arial" w:hAnsi="Arial" w:cs="Arial"/>
          <w:i/>
          <w:spacing w:val="-13"/>
        </w:rPr>
        <w:t xml:space="preserve"> </w:t>
      </w:r>
      <w:r w:rsidRPr="00BA3DD2">
        <w:rPr>
          <w:rFonts w:ascii="Arial" w:hAnsi="Arial" w:cs="Arial"/>
          <w:i/>
        </w:rPr>
        <w:t>College</w:t>
      </w:r>
      <w:r w:rsidRPr="00BA3DD2">
        <w:rPr>
          <w:rFonts w:ascii="Arial" w:hAnsi="Arial" w:cs="Arial"/>
          <w:i/>
          <w:spacing w:val="-11"/>
        </w:rPr>
        <w:t xml:space="preserve"> </w:t>
      </w:r>
      <w:r w:rsidRPr="00BA3DD2">
        <w:rPr>
          <w:rFonts w:ascii="Arial" w:hAnsi="Arial" w:cs="Arial"/>
          <w:i/>
        </w:rPr>
        <w:t>Council</w:t>
      </w:r>
      <w:r w:rsidRPr="00BA3DD2">
        <w:rPr>
          <w:rFonts w:ascii="Arial" w:hAnsi="Arial" w:cs="Arial"/>
          <w:i/>
          <w:spacing w:val="-6"/>
        </w:rPr>
        <w:t xml:space="preserve"> </w:t>
      </w:r>
      <w:r w:rsidRPr="00BA3DD2">
        <w:rPr>
          <w:rFonts w:ascii="Arial" w:hAnsi="Arial" w:cs="Arial"/>
          <w:i/>
        </w:rPr>
        <w:t>Committee</w:t>
      </w:r>
      <w:r w:rsidRPr="00BA3DD2">
        <w:rPr>
          <w:rFonts w:ascii="Arial" w:hAnsi="Arial" w:cs="Arial"/>
          <w:i/>
          <w:spacing w:val="-12"/>
        </w:rPr>
        <w:t xml:space="preserve"> </w:t>
      </w:r>
      <w:r w:rsidRPr="00BA3DD2">
        <w:rPr>
          <w:rFonts w:ascii="Arial" w:hAnsi="Arial" w:cs="Arial"/>
          <w:i/>
        </w:rPr>
        <w:t>website</w:t>
      </w:r>
      <w:r w:rsidRPr="00BA3DD2">
        <w:rPr>
          <w:rFonts w:ascii="Arial" w:hAnsi="Arial" w:cs="Arial"/>
          <w:i/>
          <w:spacing w:val="-10"/>
        </w:rPr>
        <w:t xml:space="preserve"> </w:t>
      </w:r>
      <w:r w:rsidRPr="00BA3DD2">
        <w:rPr>
          <w:rFonts w:ascii="Arial" w:hAnsi="Arial" w:cs="Arial"/>
          <w:i/>
        </w:rPr>
        <w:t xml:space="preserve">at </w:t>
      </w:r>
      <w:hyperlink r:id="rId8">
        <w:r w:rsidRPr="00BA3DD2">
          <w:rPr>
            <w:rFonts w:ascii="Arial" w:hAnsi="Arial" w:cs="Arial"/>
            <w:i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48066391" w14:textId="77777777" w:rsidR="00154D6B" w:rsidRPr="00BA3DD2" w:rsidRDefault="00154D6B">
      <w:pPr>
        <w:pStyle w:val="BodyText"/>
        <w:spacing w:before="8"/>
        <w:ind w:left="0"/>
        <w:rPr>
          <w:rFonts w:ascii="Arial" w:hAnsi="Arial" w:cs="Arial"/>
          <w:i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7846"/>
      </w:tblGrid>
      <w:tr w:rsidR="00154D6B" w:rsidRPr="00BA3DD2" w14:paraId="4806639A" w14:textId="77777777" w:rsidTr="000608C6">
        <w:trPr>
          <w:trHeight w:val="1070"/>
        </w:trPr>
        <w:tc>
          <w:tcPr>
            <w:tcW w:w="2327" w:type="dxa"/>
          </w:tcPr>
          <w:p w14:paraId="43B29ABB" w14:textId="77777777" w:rsidR="00360546" w:rsidRPr="00BA3DD2" w:rsidRDefault="00756675" w:rsidP="00360546">
            <w:pPr>
              <w:pStyle w:val="TableParagraph"/>
              <w:ind w:left="50" w:right="427"/>
              <w:rPr>
                <w:rFonts w:ascii="Arial" w:hAnsi="Arial" w:cs="Arial"/>
                <w:b/>
              </w:rPr>
            </w:pPr>
            <w:r w:rsidRPr="00BA3DD2">
              <w:rPr>
                <w:rFonts w:ascii="Arial" w:hAnsi="Arial" w:cs="Arial"/>
                <w:b/>
              </w:rPr>
              <w:t>College Council Members</w:t>
            </w:r>
            <w:r w:rsidRPr="00BA3DD2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A3DD2">
              <w:rPr>
                <w:rFonts w:ascii="Arial" w:hAnsi="Arial" w:cs="Arial"/>
                <w:b/>
              </w:rPr>
              <w:t>Present:</w:t>
            </w:r>
          </w:p>
          <w:p w14:paraId="70C5C4B9" w14:textId="77777777" w:rsidR="00360546" w:rsidRPr="00BA3DD2" w:rsidRDefault="00360546" w:rsidP="00360546">
            <w:pPr>
              <w:pStyle w:val="TableParagraph"/>
              <w:ind w:left="50" w:right="427"/>
              <w:rPr>
                <w:rFonts w:ascii="Arial" w:hAnsi="Arial" w:cs="Arial"/>
                <w:b/>
              </w:rPr>
            </w:pPr>
          </w:p>
          <w:p w14:paraId="4B8CBB95" w14:textId="77777777" w:rsidR="00360546" w:rsidRPr="00BA3DD2" w:rsidRDefault="00360546" w:rsidP="00360546">
            <w:pPr>
              <w:pStyle w:val="TableParagraph"/>
              <w:ind w:left="50" w:right="427"/>
              <w:rPr>
                <w:rFonts w:ascii="Arial" w:hAnsi="Arial" w:cs="Arial"/>
                <w:b/>
              </w:rPr>
            </w:pPr>
          </w:p>
          <w:p w14:paraId="6E460FF8" w14:textId="77777777" w:rsidR="00360546" w:rsidRPr="00BA3DD2" w:rsidRDefault="00360546" w:rsidP="00360546">
            <w:pPr>
              <w:pStyle w:val="TableParagraph"/>
              <w:ind w:left="50" w:right="427"/>
              <w:rPr>
                <w:rFonts w:ascii="Arial" w:hAnsi="Arial" w:cs="Arial"/>
                <w:b/>
              </w:rPr>
            </w:pPr>
          </w:p>
          <w:p w14:paraId="48066396" w14:textId="71052AC1" w:rsidR="00154D6B" w:rsidRPr="00BA3DD2" w:rsidRDefault="00756675" w:rsidP="00360546">
            <w:pPr>
              <w:pStyle w:val="TableParagraph"/>
              <w:ind w:left="50" w:right="427"/>
              <w:rPr>
                <w:rFonts w:ascii="Arial" w:hAnsi="Arial" w:cs="Arial"/>
                <w:b/>
              </w:rPr>
            </w:pPr>
            <w:r w:rsidRPr="00BA3DD2">
              <w:rPr>
                <w:rFonts w:ascii="Arial" w:hAnsi="Arial" w:cs="Arial"/>
                <w:b/>
                <w:spacing w:val="-2"/>
              </w:rPr>
              <w:t>Guests:</w:t>
            </w:r>
          </w:p>
        </w:tc>
        <w:tc>
          <w:tcPr>
            <w:tcW w:w="7846" w:type="dxa"/>
          </w:tcPr>
          <w:p w14:paraId="166FC0C9" w14:textId="4AA97DD4" w:rsidR="000C342D" w:rsidRPr="00BA3DD2" w:rsidRDefault="00BA3DD2" w:rsidP="000608C6">
            <w:pPr>
              <w:pStyle w:val="TableParagraph"/>
              <w:rPr>
                <w:rFonts w:ascii="Arial" w:hAnsi="Arial" w:cs="Arial"/>
              </w:rPr>
            </w:pPr>
            <w:r w:rsidRPr="00BA3DD2">
              <w:rPr>
                <w:rFonts w:ascii="Arial" w:hAnsi="Arial" w:cs="Arial"/>
              </w:rPr>
              <w:t xml:space="preserve">Jerry Fliger, </w:t>
            </w:r>
            <w:r w:rsidR="002A0FEB" w:rsidRPr="00BA3DD2">
              <w:rPr>
                <w:rFonts w:ascii="Arial" w:hAnsi="Arial" w:cs="Arial"/>
              </w:rPr>
              <w:t>Imelda Valdez,</w:t>
            </w:r>
            <w:r w:rsidR="005A68DC" w:rsidRPr="00BA3DD2">
              <w:rPr>
                <w:rFonts w:ascii="Arial" w:hAnsi="Arial" w:cs="Arial"/>
              </w:rPr>
              <w:t xml:space="preserve"> Andrea Thorson, Jessica Wojtysiak, Dan Hall, Ann Tatum, </w:t>
            </w:r>
            <w:r w:rsidR="00F3638E" w:rsidRPr="00BA3DD2">
              <w:rPr>
                <w:rFonts w:ascii="Arial" w:hAnsi="Arial" w:cs="Arial"/>
              </w:rPr>
              <w:t>Teresa</w:t>
            </w:r>
            <w:r w:rsidR="004E67D0" w:rsidRPr="00BA3DD2">
              <w:rPr>
                <w:rFonts w:ascii="Arial" w:hAnsi="Arial" w:cs="Arial"/>
              </w:rPr>
              <w:t xml:space="preserve"> McAllister</w:t>
            </w:r>
            <w:r w:rsidR="005A1E22" w:rsidRPr="00BA3DD2">
              <w:rPr>
                <w:rFonts w:ascii="Arial" w:hAnsi="Arial" w:cs="Arial"/>
              </w:rPr>
              <w:t xml:space="preserve"> (Proxy for Erica Menchaca)</w:t>
            </w:r>
            <w:r w:rsidR="004E67D0" w:rsidRPr="00BA3DD2">
              <w:rPr>
                <w:rFonts w:ascii="Arial" w:hAnsi="Arial" w:cs="Arial"/>
              </w:rPr>
              <w:t>, Grace Commiso, Lindsay Ono, Claire Lahorgue, Matthew Maddex, Nick Strobel, Victor Diaz</w:t>
            </w:r>
            <w:r w:rsidR="00040551" w:rsidRPr="00BA3DD2">
              <w:rPr>
                <w:rFonts w:ascii="Arial" w:hAnsi="Arial" w:cs="Arial"/>
              </w:rPr>
              <w:t>, Jason Stratton, Mindy Wilmot, Victor Crosthwaite, Yvette Colby</w:t>
            </w:r>
          </w:p>
          <w:p w14:paraId="0BD3DF83" w14:textId="77777777" w:rsidR="00307CFD" w:rsidRPr="00BA3DD2" w:rsidRDefault="00307CFD" w:rsidP="000608C6">
            <w:pPr>
              <w:pStyle w:val="TableParagraph"/>
              <w:rPr>
                <w:rFonts w:ascii="Arial" w:hAnsi="Arial" w:cs="Arial"/>
              </w:rPr>
            </w:pPr>
          </w:p>
          <w:p w14:paraId="48066399" w14:textId="20BB98C1" w:rsidR="00307CFD" w:rsidRPr="00BA3DD2" w:rsidRDefault="00307CFD" w:rsidP="000608C6">
            <w:pPr>
              <w:pStyle w:val="TableParagraph"/>
              <w:rPr>
                <w:rFonts w:ascii="Arial" w:hAnsi="Arial" w:cs="Arial"/>
              </w:rPr>
            </w:pPr>
            <w:r w:rsidRPr="00BA3DD2">
              <w:rPr>
                <w:rFonts w:ascii="Arial" w:hAnsi="Arial" w:cs="Arial"/>
              </w:rPr>
              <w:t>Marcos Rodriguez</w:t>
            </w:r>
          </w:p>
        </w:tc>
      </w:tr>
      <w:tr w:rsidR="00154D6B" w:rsidRPr="00BA3DD2" w14:paraId="4806639D" w14:textId="77777777">
        <w:trPr>
          <w:trHeight w:val="262"/>
        </w:trPr>
        <w:tc>
          <w:tcPr>
            <w:tcW w:w="2327" w:type="dxa"/>
          </w:tcPr>
          <w:p w14:paraId="4806639B" w14:textId="77777777" w:rsidR="00154D6B" w:rsidRPr="00BA3DD2" w:rsidRDefault="00756675">
            <w:pPr>
              <w:pStyle w:val="TableParagraph"/>
              <w:spacing w:before="4" w:line="238" w:lineRule="exact"/>
              <w:ind w:left="50"/>
              <w:rPr>
                <w:rFonts w:ascii="Arial" w:hAnsi="Arial" w:cs="Arial"/>
                <w:b/>
              </w:rPr>
            </w:pPr>
            <w:r w:rsidRPr="00BA3DD2">
              <w:rPr>
                <w:rFonts w:ascii="Arial" w:hAnsi="Arial" w:cs="Arial"/>
                <w:b/>
              </w:rPr>
              <w:t>Next</w:t>
            </w:r>
            <w:r w:rsidRPr="00BA3DD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A3DD2">
              <w:rPr>
                <w:rFonts w:ascii="Arial" w:hAnsi="Arial" w:cs="Arial"/>
                <w:b/>
                <w:spacing w:val="-2"/>
              </w:rPr>
              <w:t>Meeting:</w:t>
            </w:r>
          </w:p>
        </w:tc>
        <w:tc>
          <w:tcPr>
            <w:tcW w:w="7846" w:type="dxa"/>
          </w:tcPr>
          <w:p w14:paraId="4806639C" w14:textId="4D75F272" w:rsidR="00154D6B" w:rsidRPr="00BA3DD2" w:rsidRDefault="00DB2E39" w:rsidP="00360546">
            <w:pPr>
              <w:pStyle w:val="TableParagraph"/>
              <w:spacing w:before="4" w:line="238" w:lineRule="exact"/>
              <w:rPr>
                <w:rFonts w:ascii="Arial" w:hAnsi="Arial" w:cs="Arial"/>
              </w:rPr>
            </w:pPr>
            <w:r w:rsidRPr="00BA3DD2">
              <w:rPr>
                <w:rFonts w:ascii="Arial" w:hAnsi="Arial" w:cs="Arial"/>
              </w:rPr>
              <w:t>May 3rd</w:t>
            </w:r>
            <w:r w:rsidR="00265D2A" w:rsidRPr="00BA3DD2">
              <w:rPr>
                <w:rFonts w:ascii="Arial" w:hAnsi="Arial" w:cs="Arial"/>
              </w:rPr>
              <w:t>, 202</w:t>
            </w:r>
            <w:r w:rsidR="00360546" w:rsidRPr="00BA3DD2">
              <w:rPr>
                <w:rFonts w:ascii="Arial" w:hAnsi="Arial" w:cs="Arial"/>
              </w:rPr>
              <w:t>4</w:t>
            </w:r>
          </w:p>
        </w:tc>
      </w:tr>
    </w:tbl>
    <w:p w14:paraId="4806639E" w14:textId="77777777" w:rsidR="00154D6B" w:rsidRPr="00BA3DD2" w:rsidRDefault="00154D6B">
      <w:pPr>
        <w:pStyle w:val="BodyText"/>
        <w:spacing w:before="11"/>
        <w:ind w:left="0"/>
        <w:rPr>
          <w:rFonts w:ascii="Arial" w:hAnsi="Arial" w:cs="Arial"/>
          <w:i/>
        </w:rPr>
      </w:pPr>
    </w:p>
    <w:p w14:paraId="4806639F" w14:textId="5EAAEA64" w:rsidR="00154D6B" w:rsidRPr="00BA3DD2" w:rsidRDefault="00756675">
      <w:pPr>
        <w:pStyle w:val="Heading1"/>
        <w:rPr>
          <w:rFonts w:ascii="Arial" w:hAnsi="Arial" w:cs="Arial"/>
          <w:color w:val="C00000"/>
          <w:spacing w:val="-2"/>
        </w:rPr>
      </w:pPr>
      <w:r w:rsidRPr="00BA3DD2">
        <w:rPr>
          <w:rFonts w:ascii="Arial" w:hAnsi="Arial" w:cs="Arial"/>
          <w:color w:val="C00000"/>
        </w:rPr>
        <w:t>WELCOME</w:t>
      </w:r>
      <w:r w:rsidRPr="00BA3DD2">
        <w:rPr>
          <w:rFonts w:ascii="Arial" w:hAnsi="Arial" w:cs="Arial"/>
          <w:color w:val="C00000"/>
          <w:spacing w:val="-4"/>
        </w:rPr>
        <w:t xml:space="preserve"> </w:t>
      </w:r>
      <w:r w:rsidRPr="00BA3DD2">
        <w:rPr>
          <w:rFonts w:ascii="Arial" w:hAnsi="Arial" w:cs="Arial"/>
          <w:color w:val="C00000"/>
        </w:rPr>
        <w:t>&amp;</w:t>
      </w:r>
      <w:r w:rsidRPr="00BA3DD2">
        <w:rPr>
          <w:rFonts w:ascii="Arial" w:hAnsi="Arial" w:cs="Arial"/>
          <w:color w:val="C00000"/>
          <w:spacing w:val="-4"/>
        </w:rPr>
        <w:t xml:space="preserve"> </w:t>
      </w:r>
      <w:r w:rsidRPr="00BA3DD2">
        <w:rPr>
          <w:rFonts w:ascii="Arial" w:hAnsi="Arial" w:cs="Arial"/>
          <w:color w:val="C00000"/>
        </w:rPr>
        <w:t>OVERVIEW</w:t>
      </w:r>
      <w:r w:rsidRPr="00BA3DD2">
        <w:rPr>
          <w:rFonts w:ascii="Arial" w:hAnsi="Arial" w:cs="Arial"/>
          <w:color w:val="C00000"/>
          <w:spacing w:val="-6"/>
        </w:rPr>
        <w:t xml:space="preserve"> </w:t>
      </w:r>
      <w:r w:rsidR="00354DB2" w:rsidRPr="00BA3DD2">
        <w:rPr>
          <w:rFonts w:ascii="Arial" w:hAnsi="Arial" w:cs="Arial"/>
          <w:color w:val="C00000"/>
        </w:rPr>
        <w:t xml:space="preserve">OF THE </w:t>
      </w:r>
      <w:r w:rsidRPr="00BA3DD2">
        <w:rPr>
          <w:rFonts w:ascii="Arial" w:hAnsi="Arial" w:cs="Arial"/>
          <w:color w:val="C00000"/>
          <w:spacing w:val="-2"/>
        </w:rPr>
        <w:t>AGENDA</w:t>
      </w:r>
    </w:p>
    <w:p w14:paraId="4CA783FE" w14:textId="71BFD8CB" w:rsidR="00D609E6" w:rsidRPr="00BA3DD2" w:rsidRDefault="00C84E4E">
      <w:pPr>
        <w:pStyle w:val="Heading1"/>
        <w:rPr>
          <w:rFonts w:ascii="Arial" w:hAnsi="Arial" w:cs="Arial"/>
          <w:b w:val="0"/>
          <w:bCs w:val="0"/>
          <w:spacing w:val="-2"/>
        </w:rPr>
      </w:pPr>
      <w:r w:rsidRPr="00BA3DD2">
        <w:rPr>
          <w:rFonts w:ascii="Arial" w:hAnsi="Arial" w:cs="Arial"/>
          <w:b w:val="0"/>
          <w:bCs w:val="0"/>
          <w:spacing w:val="-2"/>
        </w:rPr>
        <w:t xml:space="preserve">Acting Vice </w:t>
      </w:r>
      <w:r w:rsidR="00D609E6" w:rsidRPr="00BA3DD2">
        <w:rPr>
          <w:rFonts w:ascii="Arial" w:hAnsi="Arial" w:cs="Arial"/>
          <w:b w:val="0"/>
          <w:bCs w:val="0"/>
          <w:spacing w:val="-2"/>
        </w:rPr>
        <w:t xml:space="preserve">President, </w:t>
      </w:r>
      <w:r w:rsidRPr="00BA3DD2">
        <w:rPr>
          <w:rFonts w:ascii="Arial" w:hAnsi="Arial" w:cs="Arial"/>
          <w:b w:val="0"/>
          <w:bCs w:val="0"/>
          <w:spacing w:val="-2"/>
        </w:rPr>
        <w:t>Imelda Valdez</w:t>
      </w:r>
      <w:r w:rsidR="00D609E6" w:rsidRPr="00BA3DD2">
        <w:rPr>
          <w:rFonts w:ascii="Arial" w:hAnsi="Arial" w:cs="Arial"/>
          <w:b w:val="0"/>
          <w:bCs w:val="0"/>
          <w:spacing w:val="-2"/>
        </w:rPr>
        <w:t>, called the meeting to order at 8:0</w:t>
      </w:r>
      <w:r w:rsidRPr="00BA3DD2">
        <w:rPr>
          <w:rFonts w:ascii="Arial" w:hAnsi="Arial" w:cs="Arial"/>
          <w:b w:val="0"/>
          <w:bCs w:val="0"/>
          <w:spacing w:val="-2"/>
        </w:rPr>
        <w:t>1</w:t>
      </w:r>
      <w:r w:rsidR="00D609E6" w:rsidRPr="00BA3DD2">
        <w:rPr>
          <w:rFonts w:ascii="Arial" w:hAnsi="Arial" w:cs="Arial"/>
          <w:b w:val="0"/>
          <w:bCs w:val="0"/>
          <w:spacing w:val="-2"/>
        </w:rPr>
        <w:t xml:space="preserve"> a.m.</w:t>
      </w:r>
    </w:p>
    <w:p w14:paraId="206E8FDD" w14:textId="77777777" w:rsidR="005C62B1" w:rsidRPr="00BA3DD2" w:rsidRDefault="005C62B1" w:rsidP="005C62B1">
      <w:pPr>
        <w:pStyle w:val="Heading1"/>
        <w:rPr>
          <w:rFonts w:ascii="Arial" w:hAnsi="Arial" w:cs="Arial"/>
          <w:b w:val="0"/>
          <w:bCs w:val="0"/>
          <w:spacing w:val="-2"/>
        </w:rPr>
      </w:pPr>
    </w:p>
    <w:p w14:paraId="4ECD117A" w14:textId="10B32360" w:rsidR="000B27F4" w:rsidRPr="00BA3DD2" w:rsidRDefault="00354DB2">
      <w:pPr>
        <w:pStyle w:val="Heading1"/>
        <w:rPr>
          <w:rFonts w:ascii="Arial" w:hAnsi="Arial" w:cs="Arial"/>
          <w:color w:val="C00000"/>
          <w:spacing w:val="-2"/>
        </w:rPr>
      </w:pPr>
      <w:r w:rsidRPr="00BA3DD2">
        <w:rPr>
          <w:rFonts w:ascii="Arial" w:hAnsi="Arial" w:cs="Arial"/>
          <w:color w:val="C00000"/>
          <w:spacing w:val="-2"/>
        </w:rPr>
        <w:t>APPROVAL OF MINUTES</w:t>
      </w:r>
    </w:p>
    <w:p w14:paraId="5A651E6B" w14:textId="39D4E0BE" w:rsidR="00C60401" w:rsidRPr="00BA3DD2" w:rsidRDefault="000608C6" w:rsidP="000608C6">
      <w:pPr>
        <w:spacing w:line="257" w:lineRule="exact"/>
        <w:ind w:left="160"/>
        <w:rPr>
          <w:rFonts w:ascii="Arial" w:hAnsi="Arial" w:cs="Arial"/>
          <w:bCs/>
        </w:rPr>
      </w:pPr>
      <w:r w:rsidRPr="00BA3DD2">
        <w:rPr>
          <w:rFonts w:ascii="Arial" w:hAnsi="Arial" w:cs="Arial"/>
          <w:bCs/>
        </w:rPr>
        <w:t>-</w:t>
      </w:r>
      <w:r w:rsidR="00A638DD" w:rsidRPr="00BA3DD2">
        <w:rPr>
          <w:rFonts w:ascii="Arial" w:hAnsi="Arial" w:cs="Arial"/>
          <w:bCs/>
        </w:rPr>
        <w:t xml:space="preserve">Motion made by </w:t>
      </w:r>
      <w:r w:rsidR="00BD3747" w:rsidRPr="00BA3DD2">
        <w:rPr>
          <w:rFonts w:ascii="Arial" w:hAnsi="Arial" w:cs="Arial"/>
          <w:spacing w:val="-2"/>
        </w:rPr>
        <w:t>Acting Vice President, Imelda Valdez</w:t>
      </w:r>
      <w:r w:rsidR="00BD3747" w:rsidRPr="00BA3DD2">
        <w:rPr>
          <w:rFonts w:ascii="Arial" w:hAnsi="Arial" w:cs="Arial"/>
          <w:bCs/>
        </w:rPr>
        <w:t xml:space="preserve"> </w:t>
      </w:r>
      <w:r w:rsidR="00A638DD" w:rsidRPr="00BA3DD2">
        <w:rPr>
          <w:rFonts w:ascii="Arial" w:hAnsi="Arial" w:cs="Arial"/>
          <w:bCs/>
        </w:rPr>
        <w:t xml:space="preserve">to approve the </w:t>
      </w:r>
      <w:r w:rsidR="00BD3747" w:rsidRPr="00BA3DD2">
        <w:rPr>
          <w:rFonts w:ascii="Arial" w:hAnsi="Arial" w:cs="Arial"/>
          <w:bCs/>
        </w:rPr>
        <w:t>April</w:t>
      </w:r>
      <w:r w:rsidR="00A638DD" w:rsidRPr="00BA3DD2">
        <w:rPr>
          <w:rFonts w:ascii="Arial" w:hAnsi="Arial" w:cs="Arial"/>
          <w:bCs/>
        </w:rPr>
        <w:t xml:space="preserve"> </w:t>
      </w:r>
      <w:r w:rsidR="00BD3747" w:rsidRPr="00BA3DD2">
        <w:rPr>
          <w:rFonts w:ascii="Arial" w:hAnsi="Arial" w:cs="Arial"/>
          <w:bCs/>
        </w:rPr>
        <w:t>2</w:t>
      </w:r>
      <w:r w:rsidR="00A638DD" w:rsidRPr="00BA3DD2">
        <w:rPr>
          <w:rFonts w:ascii="Arial" w:hAnsi="Arial" w:cs="Arial"/>
          <w:bCs/>
        </w:rPr>
        <w:t xml:space="preserve">, </w:t>
      </w:r>
      <w:r w:rsidRPr="00BA3DD2">
        <w:rPr>
          <w:rFonts w:ascii="Arial" w:hAnsi="Arial" w:cs="Arial"/>
          <w:bCs/>
        </w:rPr>
        <w:t>2024,</w:t>
      </w:r>
      <w:r w:rsidR="00A638DD" w:rsidRPr="00BA3DD2">
        <w:rPr>
          <w:rFonts w:ascii="Arial" w:hAnsi="Arial" w:cs="Arial"/>
          <w:bCs/>
        </w:rPr>
        <w:t xml:space="preserve"> minutes</w:t>
      </w:r>
      <w:r w:rsidR="003C6D0D" w:rsidRPr="00BA3DD2">
        <w:rPr>
          <w:rFonts w:ascii="Arial" w:hAnsi="Arial" w:cs="Arial"/>
          <w:bCs/>
        </w:rPr>
        <w:t xml:space="preserve"> with a first by </w:t>
      </w:r>
      <w:r w:rsidRPr="00BA3DD2">
        <w:rPr>
          <w:rFonts w:ascii="Arial" w:hAnsi="Arial" w:cs="Arial"/>
          <w:bCs/>
        </w:rPr>
        <w:t xml:space="preserve">Grace </w:t>
      </w:r>
      <w:r w:rsidR="00BA3DD2">
        <w:rPr>
          <w:rFonts w:ascii="Arial" w:hAnsi="Arial" w:cs="Arial"/>
          <w:bCs/>
        </w:rPr>
        <w:t xml:space="preserve">    </w:t>
      </w:r>
      <w:r w:rsidRPr="00BA3DD2">
        <w:rPr>
          <w:rFonts w:ascii="Arial" w:hAnsi="Arial" w:cs="Arial"/>
          <w:bCs/>
        </w:rPr>
        <w:t>Commiso</w:t>
      </w:r>
      <w:r w:rsidR="003C6D0D" w:rsidRPr="00BA3DD2">
        <w:rPr>
          <w:rFonts w:ascii="Arial" w:hAnsi="Arial" w:cs="Arial"/>
          <w:bCs/>
        </w:rPr>
        <w:t xml:space="preserve"> and second</w:t>
      </w:r>
      <w:r w:rsidRPr="00BA3DD2">
        <w:rPr>
          <w:rFonts w:ascii="Arial" w:hAnsi="Arial" w:cs="Arial"/>
          <w:bCs/>
        </w:rPr>
        <w:t xml:space="preserve"> b</w:t>
      </w:r>
      <w:r w:rsidR="003C6D0D" w:rsidRPr="00BA3DD2">
        <w:rPr>
          <w:rFonts w:ascii="Arial" w:hAnsi="Arial" w:cs="Arial"/>
          <w:bCs/>
        </w:rPr>
        <w:t>y</w:t>
      </w:r>
      <w:r w:rsidRPr="00BA3DD2">
        <w:rPr>
          <w:rFonts w:ascii="Arial" w:hAnsi="Arial" w:cs="Arial"/>
          <w:bCs/>
        </w:rPr>
        <w:t xml:space="preserve"> </w:t>
      </w:r>
      <w:r w:rsidR="00A452BF" w:rsidRPr="00BA3DD2">
        <w:rPr>
          <w:rFonts w:ascii="Arial" w:hAnsi="Arial" w:cs="Arial"/>
          <w:bCs/>
        </w:rPr>
        <w:t>Matthew Maddex</w:t>
      </w:r>
    </w:p>
    <w:p w14:paraId="563D352D" w14:textId="638D2129" w:rsidR="00D609E6" w:rsidRPr="00BA3DD2" w:rsidRDefault="00CF6035" w:rsidP="00647E1F">
      <w:pPr>
        <w:spacing w:line="257" w:lineRule="exact"/>
        <w:ind w:firstLine="160"/>
        <w:rPr>
          <w:rFonts w:ascii="Arial" w:hAnsi="Arial" w:cs="Arial"/>
          <w:bCs/>
        </w:rPr>
      </w:pPr>
      <w:r w:rsidRPr="00BA3DD2">
        <w:rPr>
          <w:rFonts w:ascii="Arial" w:hAnsi="Arial" w:cs="Arial"/>
          <w:bCs/>
        </w:rPr>
        <w:t>-</w:t>
      </w:r>
      <w:r w:rsidR="005946BA" w:rsidRPr="00BA3DD2">
        <w:rPr>
          <w:rFonts w:ascii="Arial" w:hAnsi="Arial" w:cs="Arial"/>
          <w:bCs/>
        </w:rPr>
        <w:t>Abstain</w:t>
      </w:r>
      <w:r w:rsidR="00D609E6" w:rsidRPr="00BA3DD2">
        <w:rPr>
          <w:rFonts w:ascii="Arial" w:hAnsi="Arial" w:cs="Arial"/>
          <w:bCs/>
        </w:rPr>
        <w:t xml:space="preserve">: </w:t>
      </w:r>
      <w:r w:rsidR="00F3638E" w:rsidRPr="00BA3DD2">
        <w:rPr>
          <w:rFonts w:ascii="Arial" w:hAnsi="Arial" w:cs="Arial"/>
          <w:bCs/>
        </w:rPr>
        <w:t>Jason Stratton &amp; Teresa McAllister</w:t>
      </w:r>
    </w:p>
    <w:p w14:paraId="354AEFAA" w14:textId="7B3BCA26" w:rsidR="00D609E6" w:rsidRPr="00BA3DD2" w:rsidRDefault="00CF6035" w:rsidP="00647E1F">
      <w:pPr>
        <w:spacing w:line="257" w:lineRule="exact"/>
        <w:ind w:firstLine="160"/>
        <w:rPr>
          <w:rFonts w:ascii="Arial" w:hAnsi="Arial" w:cs="Arial"/>
          <w:bCs/>
        </w:rPr>
      </w:pPr>
      <w:r w:rsidRPr="00BA3DD2">
        <w:rPr>
          <w:rFonts w:ascii="Arial" w:hAnsi="Arial" w:cs="Arial"/>
          <w:bCs/>
        </w:rPr>
        <w:t>-</w:t>
      </w:r>
      <w:r w:rsidR="00D609E6" w:rsidRPr="00BA3DD2">
        <w:rPr>
          <w:rFonts w:ascii="Arial" w:hAnsi="Arial" w:cs="Arial"/>
          <w:bCs/>
        </w:rPr>
        <w:t>Final Resolution: Motion Carries</w:t>
      </w:r>
    </w:p>
    <w:p w14:paraId="7670D513" w14:textId="77777777" w:rsidR="00D609E6" w:rsidRPr="00BA3DD2" w:rsidRDefault="00D609E6">
      <w:pPr>
        <w:spacing w:line="257" w:lineRule="exact"/>
        <w:ind w:left="160"/>
        <w:rPr>
          <w:rFonts w:ascii="Arial" w:hAnsi="Arial" w:cs="Arial"/>
          <w:b/>
          <w:color w:val="C00000"/>
        </w:rPr>
      </w:pPr>
    </w:p>
    <w:p w14:paraId="480663A1" w14:textId="01AD74D7" w:rsidR="00154D6B" w:rsidRPr="00BA3DD2" w:rsidRDefault="008A148B">
      <w:pPr>
        <w:spacing w:line="257" w:lineRule="exact"/>
        <w:ind w:left="160"/>
        <w:rPr>
          <w:rFonts w:ascii="Arial" w:hAnsi="Arial" w:cs="Arial"/>
          <w:b/>
          <w:color w:val="C00000"/>
        </w:rPr>
      </w:pPr>
      <w:r w:rsidRPr="00BA3DD2">
        <w:rPr>
          <w:rFonts w:ascii="Arial" w:hAnsi="Arial" w:cs="Arial"/>
          <w:b/>
          <w:color w:val="C00000"/>
        </w:rPr>
        <w:t>WELCOME</w:t>
      </w:r>
      <w:r w:rsidR="00E966E3" w:rsidRPr="00BA3DD2">
        <w:rPr>
          <w:rFonts w:ascii="Arial" w:hAnsi="Arial" w:cs="Arial"/>
          <w:b/>
          <w:color w:val="C00000"/>
        </w:rPr>
        <w:t xml:space="preserve"> MESSAGE</w:t>
      </w:r>
    </w:p>
    <w:p w14:paraId="57942D6A" w14:textId="5C20AA40" w:rsidR="00D174A3" w:rsidRPr="00BA3DD2" w:rsidRDefault="004C0E74" w:rsidP="004C0E74">
      <w:p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BA3DD2">
        <w:rPr>
          <w:rFonts w:ascii="Arial" w:hAnsi="Arial" w:cs="Arial"/>
          <w:b/>
        </w:rPr>
        <w:tab/>
      </w:r>
      <w:r w:rsidRPr="00BA3DD2">
        <w:rPr>
          <w:rFonts w:ascii="Arial" w:hAnsi="Arial" w:cs="Arial"/>
          <w:bCs/>
        </w:rPr>
        <w:t>Topics Included</w:t>
      </w:r>
    </w:p>
    <w:p w14:paraId="123F6624" w14:textId="67543E3A" w:rsidR="001B68F0" w:rsidRPr="00BA3DD2" w:rsidRDefault="0041679E" w:rsidP="001B68F0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BA3DD2">
        <w:rPr>
          <w:rFonts w:ascii="Arial" w:hAnsi="Arial" w:cs="Arial"/>
          <w:bCs/>
        </w:rPr>
        <w:t xml:space="preserve">Enrollment </w:t>
      </w:r>
      <w:r w:rsidR="00C01A67" w:rsidRPr="00BA3DD2">
        <w:rPr>
          <w:rFonts w:ascii="Arial" w:hAnsi="Arial" w:cs="Arial"/>
          <w:bCs/>
        </w:rPr>
        <w:t>Update</w:t>
      </w:r>
    </w:p>
    <w:p w14:paraId="3E68B2C4" w14:textId="3091229B" w:rsidR="00C01A67" w:rsidRPr="00BA3DD2" w:rsidRDefault="00C01A67" w:rsidP="001B68F0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BA3DD2">
        <w:rPr>
          <w:rFonts w:ascii="Arial" w:hAnsi="Arial" w:cs="Arial"/>
          <w:bCs/>
        </w:rPr>
        <w:t>Fraudulent Student</w:t>
      </w:r>
      <w:r w:rsidR="00A8477C" w:rsidRPr="00BA3DD2">
        <w:rPr>
          <w:rFonts w:ascii="Arial" w:hAnsi="Arial" w:cs="Arial"/>
          <w:bCs/>
        </w:rPr>
        <w:t>s Update</w:t>
      </w:r>
    </w:p>
    <w:p w14:paraId="13555FD9" w14:textId="129E36B4" w:rsidR="00E966E3" w:rsidRPr="00BA3DD2" w:rsidRDefault="00A8477C" w:rsidP="007B60A2">
      <w:pPr>
        <w:pStyle w:val="ListParagraph"/>
        <w:numPr>
          <w:ilvl w:val="0"/>
          <w:numId w:val="11"/>
        </w:numPr>
        <w:tabs>
          <w:tab w:val="left" w:pos="180"/>
        </w:tabs>
        <w:spacing w:line="257" w:lineRule="exact"/>
        <w:rPr>
          <w:rFonts w:ascii="Arial" w:hAnsi="Arial" w:cs="Arial"/>
          <w:bCs/>
        </w:rPr>
      </w:pPr>
      <w:r w:rsidRPr="00BA3DD2">
        <w:rPr>
          <w:rFonts w:ascii="Arial" w:hAnsi="Arial" w:cs="Arial"/>
          <w:bCs/>
        </w:rPr>
        <w:t>320 Annual Audit Reporting</w:t>
      </w:r>
    </w:p>
    <w:p w14:paraId="6CE08195" w14:textId="77777777" w:rsidR="00360546" w:rsidRPr="00BA3DD2" w:rsidRDefault="00360546" w:rsidP="00360546">
      <w:pPr>
        <w:pStyle w:val="BodyText"/>
        <w:ind w:left="158"/>
        <w:rPr>
          <w:rFonts w:ascii="Arial" w:hAnsi="Arial" w:cs="Arial"/>
          <w:szCs w:val="18"/>
        </w:rPr>
      </w:pPr>
    </w:p>
    <w:p w14:paraId="70D21817" w14:textId="41F4F6F6" w:rsidR="00472F08" w:rsidRPr="00BA3DD2" w:rsidRDefault="00672FD0" w:rsidP="00472F08">
      <w:pPr>
        <w:spacing w:line="257" w:lineRule="exact"/>
        <w:ind w:left="160"/>
        <w:rPr>
          <w:rFonts w:ascii="Arial" w:hAnsi="Arial" w:cs="Arial"/>
          <w:b/>
          <w:color w:val="C00000"/>
        </w:rPr>
      </w:pPr>
      <w:r w:rsidRPr="00BA3DD2">
        <w:rPr>
          <w:rFonts w:ascii="Arial" w:hAnsi="Arial" w:cs="Arial"/>
          <w:b/>
          <w:color w:val="C00000"/>
        </w:rPr>
        <w:t>FACILITIES UPDATE</w:t>
      </w:r>
    </w:p>
    <w:p w14:paraId="45B1B517" w14:textId="151FB86B" w:rsidR="006B637F" w:rsidRPr="00BA3DD2" w:rsidRDefault="00B97F7D" w:rsidP="00FB7BFE">
      <w:pPr>
        <w:pStyle w:val="BodyText"/>
        <w:ind w:left="158"/>
        <w:rPr>
          <w:rStyle w:val="Hyperlink"/>
          <w:rFonts w:ascii="Arial" w:hAnsi="Arial" w:cs="Arial"/>
        </w:rPr>
      </w:pPr>
      <w:r w:rsidRPr="00BA3DD2">
        <w:rPr>
          <w:rFonts w:ascii="Arial" w:hAnsi="Arial" w:cs="Arial"/>
        </w:rPr>
        <w:fldChar w:fldCharType="begin"/>
      </w:r>
      <w:r w:rsidRPr="00BA3DD2">
        <w:rPr>
          <w:rFonts w:ascii="Arial" w:hAnsi="Arial" w:cs="Arial"/>
        </w:rPr>
        <w:instrText>HYPERLINK "https://committees.bakersfieldcollege.edu/college-council/meetings/2024_04_19/supporting_docs/B_Facilites_Update.pdf"</w:instrText>
      </w:r>
      <w:r w:rsidRPr="00BA3DD2">
        <w:rPr>
          <w:rFonts w:ascii="Arial" w:hAnsi="Arial" w:cs="Arial"/>
        </w:rPr>
      </w:r>
      <w:r w:rsidRPr="00BA3DD2">
        <w:rPr>
          <w:rFonts w:ascii="Arial" w:hAnsi="Arial" w:cs="Arial"/>
        </w:rPr>
        <w:fldChar w:fldCharType="separate"/>
      </w:r>
      <w:r w:rsidR="00FB7BFE" w:rsidRPr="00BA3DD2">
        <w:rPr>
          <w:rStyle w:val="Hyperlink"/>
          <w:rFonts w:ascii="Arial" w:hAnsi="Arial" w:cs="Arial"/>
        </w:rPr>
        <w:t>https://committees.bakersfieldcollege.edu/collegecouncil/meetings/2024_04_02/supporting_docs/B_Bakersfield_College_Logo.pdf</w:t>
      </w:r>
    </w:p>
    <w:p w14:paraId="51836EE2" w14:textId="1942B98F" w:rsidR="00360546" w:rsidRPr="00BA3DD2" w:rsidRDefault="00B97F7D" w:rsidP="00E056E3">
      <w:pPr>
        <w:pStyle w:val="BodyText"/>
        <w:ind w:left="158"/>
        <w:rPr>
          <w:rFonts w:ascii="Arial" w:hAnsi="Arial" w:cs="Arial"/>
          <w:szCs w:val="18"/>
        </w:rPr>
      </w:pPr>
      <w:r w:rsidRPr="00BA3DD2">
        <w:rPr>
          <w:rFonts w:ascii="Arial" w:hAnsi="Arial" w:cs="Arial"/>
        </w:rPr>
        <w:fldChar w:fldCharType="end"/>
      </w:r>
      <w:r w:rsidR="00E056E3" w:rsidRPr="00BA3DD2">
        <w:rPr>
          <w:rFonts w:ascii="Arial" w:hAnsi="Arial" w:cs="Arial"/>
          <w:szCs w:val="18"/>
        </w:rPr>
        <w:t xml:space="preserve">Review </w:t>
      </w:r>
      <w:r w:rsidR="00A61235" w:rsidRPr="00BA3DD2">
        <w:rPr>
          <w:rFonts w:ascii="Arial" w:hAnsi="Arial" w:cs="Arial"/>
          <w:szCs w:val="18"/>
        </w:rPr>
        <w:t>ongoing construction activities and upcoming plans.</w:t>
      </w:r>
    </w:p>
    <w:p w14:paraId="2A7A9611" w14:textId="77777777" w:rsidR="00A61235" w:rsidRPr="00BA3DD2" w:rsidRDefault="00A61235" w:rsidP="00E056E3">
      <w:pPr>
        <w:pStyle w:val="BodyText"/>
        <w:ind w:left="158"/>
        <w:rPr>
          <w:rFonts w:ascii="Arial" w:hAnsi="Arial" w:cs="Arial"/>
          <w:szCs w:val="18"/>
        </w:rPr>
      </w:pPr>
    </w:p>
    <w:p w14:paraId="659C188A" w14:textId="00364EDE" w:rsidR="006A5D33" w:rsidRPr="00BA3DD2" w:rsidRDefault="00B97F7D" w:rsidP="006A5D33">
      <w:pPr>
        <w:spacing w:line="257" w:lineRule="exact"/>
        <w:ind w:left="160"/>
        <w:rPr>
          <w:rFonts w:ascii="Arial" w:hAnsi="Arial" w:cs="Arial"/>
          <w:b/>
          <w:color w:val="C00000"/>
        </w:rPr>
      </w:pPr>
      <w:r w:rsidRPr="00BA3DD2">
        <w:rPr>
          <w:rFonts w:ascii="Arial" w:hAnsi="Arial" w:cs="Arial"/>
          <w:b/>
          <w:color w:val="C00000"/>
        </w:rPr>
        <w:t>BUDGET DECISION CRITERIA DOCUMENT</w:t>
      </w:r>
    </w:p>
    <w:p w14:paraId="4D5DB26D" w14:textId="2FC02847" w:rsidR="007350F9" w:rsidRPr="00BA3DD2" w:rsidRDefault="00BA3DD2" w:rsidP="007013BB">
      <w:pPr>
        <w:pStyle w:val="BodyText"/>
        <w:ind w:left="160"/>
        <w:rPr>
          <w:rFonts w:ascii="Arial" w:hAnsi="Arial" w:cs="Arial"/>
        </w:rPr>
      </w:pPr>
      <w:hyperlink r:id="rId9" w:history="1">
        <w:r w:rsidR="007013BB" w:rsidRPr="00BA3DD2">
          <w:rPr>
            <w:rStyle w:val="Hyperlink"/>
            <w:rFonts w:ascii="Arial" w:hAnsi="Arial" w:cs="Arial"/>
          </w:rPr>
          <w:t>https://committees.bakersfieldcollege.edu/college-council/meetings/2024_04_19/supporting_docs/C_Budget_Decision_Criteria_Document_Budget_Committee_Version.docx</w:t>
        </w:r>
      </w:hyperlink>
    </w:p>
    <w:p w14:paraId="28C6E538" w14:textId="7C282082" w:rsidR="007013BB" w:rsidRPr="00BA3DD2" w:rsidRDefault="00172054" w:rsidP="001B68F0">
      <w:pPr>
        <w:pStyle w:val="BodyText"/>
        <w:ind w:left="0" w:firstLine="160"/>
        <w:rPr>
          <w:rFonts w:ascii="Arial" w:hAnsi="Arial" w:cs="Arial"/>
        </w:rPr>
      </w:pPr>
      <w:r w:rsidRPr="00BA3DD2">
        <w:rPr>
          <w:rFonts w:ascii="Arial" w:hAnsi="Arial" w:cs="Arial"/>
        </w:rPr>
        <w:t>Current document</w:t>
      </w:r>
      <w:r w:rsidR="00C002F9" w:rsidRPr="00BA3DD2">
        <w:rPr>
          <w:rFonts w:ascii="Arial" w:hAnsi="Arial" w:cs="Arial"/>
        </w:rPr>
        <w:t>.</w:t>
      </w:r>
    </w:p>
    <w:p w14:paraId="3AD6DB16" w14:textId="77777777" w:rsidR="00172054" w:rsidRPr="00BA3DD2" w:rsidRDefault="00172054" w:rsidP="001B68F0">
      <w:pPr>
        <w:pStyle w:val="BodyText"/>
        <w:ind w:left="0" w:firstLine="160"/>
        <w:rPr>
          <w:rFonts w:ascii="Arial" w:hAnsi="Arial" w:cs="Arial"/>
        </w:rPr>
      </w:pPr>
    </w:p>
    <w:p w14:paraId="05C2EBCC" w14:textId="75701795" w:rsidR="007350F9" w:rsidRPr="00BA3DD2" w:rsidRDefault="00BA3DD2" w:rsidP="00A32AFA">
      <w:pPr>
        <w:pStyle w:val="BodyText"/>
        <w:ind w:left="160"/>
        <w:rPr>
          <w:rFonts w:ascii="Arial" w:hAnsi="Arial" w:cs="Arial"/>
        </w:rPr>
      </w:pPr>
      <w:hyperlink r:id="rId10" w:history="1">
        <w:r w:rsidR="00A32AFA" w:rsidRPr="00BA3DD2">
          <w:rPr>
            <w:rStyle w:val="Hyperlink"/>
            <w:rFonts w:ascii="Arial" w:hAnsi="Arial" w:cs="Arial"/>
          </w:rPr>
          <w:t>https://committees.bakersfieldcollege.edu/college-council/meetings/2024_04_19/supporting_docs/C_Budget_Decision_Criteria_Document_Proposed_Edits.docx</w:t>
        </w:r>
      </w:hyperlink>
    </w:p>
    <w:p w14:paraId="3FF2F4A7" w14:textId="5AA56444" w:rsidR="00354DB2" w:rsidRPr="00BA3DD2" w:rsidRDefault="00C002F9" w:rsidP="00E04E1E">
      <w:pPr>
        <w:pStyle w:val="BodyText"/>
        <w:ind w:left="0" w:firstLine="160"/>
        <w:rPr>
          <w:rFonts w:ascii="Arial" w:hAnsi="Arial" w:cs="Arial"/>
          <w:szCs w:val="18"/>
        </w:rPr>
      </w:pPr>
      <w:r w:rsidRPr="00BA3DD2">
        <w:rPr>
          <w:rFonts w:ascii="Arial" w:hAnsi="Arial" w:cs="Arial"/>
          <w:szCs w:val="18"/>
        </w:rPr>
        <w:t>The proposed</w:t>
      </w:r>
      <w:r w:rsidR="00172054" w:rsidRPr="00BA3DD2">
        <w:rPr>
          <w:rFonts w:ascii="Arial" w:hAnsi="Arial" w:cs="Arial"/>
          <w:szCs w:val="18"/>
        </w:rPr>
        <w:t xml:space="preserve"> changes include consistent formatting and </w:t>
      </w:r>
      <w:r w:rsidRPr="00BA3DD2">
        <w:rPr>
          <w:rFonts w:ascii="Arial" w:hAnsi="Arial" w:cs="Arial"/>
          <w:szCs w:val="18"/>
        </w:rPr>
        <w:t>language.</w:t>
      </w:r>
    </w:p>
    <w:p w14:paraId="393C94DE" w14:textId="77777777" w:rsidR="0082133F" w:rsidRPr="00BA3DD2" w:rsidRDefault="0082133F" w:rsidP="00A32255">
      <w:pPr>
        <w:spacing w:line="257" w:lineRule="exact"/>
        <w:ind w:left="160"/>
        <w:rPr>
          <w:rFonts w:ascii="Arial" w:hAnsi="Arial" w:cs="Arial"/>
          <w:b/>
          <w:color w:val="C00000"/>
        </w:rPr>
      </w:pPr>
    </w:p>
    <w:p w14:paraId="1BFDE25C" w14:textId="339C229F" w:rsidR="00A32255" w:rsidRPr="00BA3DD2" w:rsidRDefault="00E04E1E" w:rsidP="00A32255">
      <w:pPr>
        <w:spacing w:line="257" w:lineRule="exact"/>
        <w:ind w:left="160"/>
        <w:rPr>
          <w:rFonts w:ascii="Arial" w:hAnsi="Arial" w:cs="Arial"/>
          <w:b/>
          <w:color w:val="C00000"/>
        </w:rPr>
      </w:pPr>
      <w:r w:rsidRPr="00BA3DD2">
        <w:rPr>
          <w:rFonts w:ascii="Arial" w:hAnsi="Arial" w:cs="Arial"/>
          <w:b/>
          <w:color w:val="C00000"/>
        </w:rPr>
        <w:t xml:space="preserve">DECISION MAKING DOCUMENT </w:t>
      </w:r>
    </w:p>
    <w:p w14:paraId="6C75F4B1" w14:textId="3FAD8976" w:rsidR="007B057B" w:rsidRPr="00BA3DD2" w:rsidRDefault="00CB04B7" w:rsidP="004D698F">
      <w:pPr>
        <w:spacing w:line="257" w:lineRule="exact"/>
        <w:ind w:left="160"/>
        <w:rPr>
          <w:rStyle w:val="Hyperlink"/>
          <w:rFonts w:ascii="Arial" w:hAnsi="Arial" w:cs="Arial"/>
        </w:rPr>
      </w:pPr>
      <w:r w:rsidRPr="00BA3DD2">
        <w:rPr>
          <w:rFonts w:ascii="Arial" w:hAnsi="Arial" w:cs="Arial"/>
        </w:rPr>
        <w:fldChar w:fldCharType="begin"/>
      </w:r>
      <w:r w:rsidRPr="00BA3DD2">
        <w:rPr>
          <w:rFonts w:ascii="Arial" w:hAnsi="Arial" w:cs="Arial"/>
        </w:rPr>
        <w:instrText>HYPERLINK "https://committees.bakersfieldcollege.edu/college-council/meetings/2024_04_19/supporting_docs/D_Decision_Making_Document.pdf"</w:instrText>
      </w:r>
      <w:r w:rsidRPr="00BA3DD2">
        <w:rPr>
          <w:rFonts w:ascii="Arial" w:hAnsi="Arial" w:cs="Arial"/>
        </w:rPr>
      </w:r>
      <w:r w:rsidRPr="00BA3DD2">
        <w:rPr>
          <w:rFonts w:ascii="Arial" w:hAnsi="Arial" w:cs="Arial"/>
        </w:rPr>
        <w:fldChar w:fldCharType="separate"/>
      </w:r>
      <w:r w:rsidR="00D31B2C" w:rsidRPr="00BA3DD2">
        <w:rPr>
          <w:rStyle w:val="Hyperlink"/>
          <w:rFonts w:ascii="Arial" w:hAnsi="Arial" w:cs="Arial"/>
        </w:rPr>
        <w:t>https://committees.bakersfieldcollege.edu/collegecouncil/meetings/2024_04_19/supporting_docs/D_Decision_Making_Document.pdf</w:t>
      </w:r>
    </w:p>
    <w:p w14:paraId="3D9464E6" w14:textId="7155B06A" w:rsidR="00DB4AC5" w:rsidRPr="00BA3DD2" w:rsidRDefault="00CB04B7" w:rsidP="007A2ABE">
      <w:pPr>
        <w:pStyle w:val="BodyText"/>
        <w:tabs>
          <w:tab w:val="left" w:pos="180"/>
        </w:tabs>
        <w:ind w:left="158"/>
        <w:rPr>
          <w:rFonts w:ascii="Arial" w:hAnsi="Arial" w:cs="Arial"/>
          <w:szCs w:val="18"/>
        </w:rPr>
      </w:pPr>
      <w:r w:rsidRPr="00BA3DD2">
        <w:rPr>
          <w:rFonts w:ascii="Arial" w:hAnsi="Arial" w:cs="Arial"/>
        </w:rPr>
        <w:fldChar w:fldCharType="end"/>
      </w:r>
      <w:r w:rsidR="001B68F0" w:rsidRPr="00BA3DD2">
        <w:rPr>
          <w:rFonts w:ascii="Arial" w:hAnsi="Arial" w:cs="Arial"/>
          <w:szCs w:val="18"/>
        </w:rPr>
        <w:tab/>
      </w:r>
      <w:r w:rsidR="0043777D" w:rsidRPr="00BA3DD2">
        <w:rPr>
          <w:rFonts w:ascii="Arial" w:hAnsi="Arial" w:cs="Arial"/>
          <w:szCs w:val="18"/>
        </w:rPr>
        <w:t>The document aims to accurately reflect the current work of various campus groups and committees</w:t>
      </w:r>
      <w:r w:rsidR="004878B8" w:rsidRPr="00BA3DD2">
        <w:rPr>
          <w:rFonts w:ascii="Arial" w:hAnsi="Arial" w:cs="Arial"/>
          <w:szCs w:val="18"/>
        </w:rPr>
        <w:t xml:space="preserve"> and the </w:t>
      </w:r>
      <w:r w:rsidR="00BA099E" w:rsidRPr="00BA3DD2">
        <w:rPr>
          <w:rFonts w:ascii="Arial" w:hAnsi="Arial" w:cs="Arial"/>
          <w:szCs w:val="18"/>
        </w:rPr>
        <w:t xml:space="preserve">decision-making process of the college. The goal of shared governance is to include, within the decision-making processes, </w:t>
      </w:r>
      <w:r w:rsidR="00E41554" w:rsidRPr="00BA3DD2">
        <w:rPr>
          <w:rFonts w:ascii="Arial" w:hAnsi="Arial" w:cs="Arial"/>
          <w:szCs w:val="18"/>
        </w:rPr>
        <w:t xml:space="preserve">representatives of all college constituencies affected by these decisions. </w:t>
      </w:r>
    </w:p>
    <w:p w14:paraId="0E843C12" w14:textId="77777777" w:rsidR="00DB4AC5" w:rsidRPr="00BA3DD2" w:rsidRDefault="00DB4AC5">
      <w:pPr>
        <w:rPr>
          <w:rFonts w:ascii="Arial" w:hAnsi="Arial" w:cs="Arial"/>
          <w:szCs w:val="18"/>
        </w:rPr>
      </w:pPr>
      <w:r w:rsidRPr="00BA3DD2">
        <w:rPr>
          <w:rFonts w:ascii="Arial" w:hAnsi="Arial" w:cs="Arial"/>
          <w:szCs w:val="18"/>
        </w:rPr>
        <w:br w:type="page"/>
      </w:r>
    </w:p>
    <w:p w14:paraId="66DC50F8" w14:textId="38836A5D" w:rsidR="00D0668E" w:rsidRPr="00BA3DD2" w:rsidRDefault="00D31B2C" w:rsidP="00D0668E">
      <w:pPr>
        <w:pStyle w:val="Heading1"/>
        <w:spacing w:before="209"/>
        <w:ind w:left="158"/>
        <w:contextualSpacing/>
        <w:rPr>
          <w:rFonts w:ascii="Arial" w:hAnsi="Arial" w:cs="Arial"/>
          <w:color w:val="C00000"/>
          <w:spacing w:val="-4"/>
        </w:rPr>
      </w:pPr>
      <w:r w:rsidRPr="00BA3DD2">
        <w:rPr>
          <w:rFonts w:ascii="Arial" w:hAnsi="Arial" w:cs="Arial"/>
          <w:color w:val="C00000"/>
          <w:spacing w:val="-4"/>
        </w:rPr>
        <w:lastRenderedPageBreak/>
        <w:t>ADMIN STRUCTURE REVIEW</w:t>
      </w:r>
    </w:p>
    <w:p w14:paraId="35A582E5" w14:textId="3B628BB1" w:rsidR="009A3649" w:rsidRPr="00BA3DD2" w:rsidRDefault="00BA3DD2" w:rsidP="009A3649">
      <w:pPr>
        <w:pStyle w:val="Heading1"/>
        <w:spacing w:before="209"/>
        <w:ind w:left="158"/>
        <w:contextualSpacing/>
        <w:rPr>
          <w:rFonts w:ascii="Arial" w:hAnsi="Arial" w:cs="Arial"/>
          <w:b w:val="0"/>
          <w:bCs w:val="0"/>
          <w:spacing w:val="-4"/>
        </w:rPr>
      </w:pPr>
      <w:hyperlink r:id="rId11" w:history="1">
        <w:r w:rsidR="009A3649" w:rsidRPr="00BA3DD2">
          <w:rPr>
            <w:rStyle w:val="Hyperlink"/>
            <w:rFonts w:ascii="Arial" w:hAnsi="Arial" w:cs="Arial"/>
            <w:b w:val="0"/>
            <w:bCs w:val="0"/>
            <w:spacing w:val="-4"/>
          </w:rPr>
          <w:t>https://committees.bakersfieldcollege.edu/college-council/meetings/2024_04_19/supporting_docs/E_2024-25_Admin_Structure_Review.pptx</w:t>
        </w:r>
      </w:hyperlink>
      <w:r w:rsidR="009A3649" w:rsidRPr="00BA3DD2">
        <w:rPr>
          <w:rFonts w:ascii="Arial" w:hAnsi="Arial" w:cs="Arial"/>
          <w:b w:val="0"/>
          <w:bCs w:val="0"/>
          <w:spacing w:val="-4"/>
        </w:rPr>
        <w:tab/>
      </w:r>
    </w:p>
    <w:p w14:paraId="54E2C205" w14:textId="1B4F9BD3" w:rsidR="00D0668E" w:rsidRPr="00BA3DD2" w:rsidRDefault="00DB4AC5" w:rsidP="009A3649">
      <w:pPr>
        <w:pStyle w:val="Heading1"/>
        <w:spacing w:before="209"/>
        <w:ind w:left="0" w:firstLine="158"/>
        <w:contextualSpacing/>
        <w:rPr>
          <w:rFonts w:ascii="Arial" w:hAnsi="Arial" w:cs="Arial"/>
          <w:b w:val="0"/>
          <w:bCs w:val="0"/>
          <w:spacing w:val="-4"/>
        </w:rPr>
      </w:pPr>
      <w:r w:rsidRPr="00BA3DD2">
        <w:rPr>
          <w:rFonts w:ascii="Arial" w:hAnsi="Arial" w:cs="Arial"/>
          <w:b w:val="0"/>
          <w:bCs w:val="0"/>
          <w:spacing w:val="-4"/>
        </w:rPr>
        <w:t>Ranking Considerations:</w:t>
      </w:r>
    </w:p>
    <w:p w14:paraId="7D7F102B" w14:textId="1D6171F5" w:rsidR="001B68F0" w:rsidRPr="00BA3DD2" w:rsidRDefault="00DB4AC5" w:rsidP="001B68F0">
      <w:pPr>
        <w:pStyle w:val="Heading1"/>
        <w:numPr>
          <w:ilvl w:val="0"/>
          <w:numId w:val="13"/>
        </w:numPr>
        <w:spacing w:before="209"/>
        <w:contextualSpacing/>
        <w:rPr>
          <w:rFonts w:ascii="Arial" w:hAnsi="Arial" w:cs="Arial"/>
          <w:b w:val="0"/>
          <w:bCs w:val="0"/>
          <w:spacing w:val="-4"/>
        </w:rPr>
      </w:pPr>
      <w:r w:rsidRPr="00BA3DD2">
        <w:rPr>
          <w:rFonts w:ascii="Arial" w:hAnsi="Arial" w:cs="Arial"/>
          <w:b w:val="0"/>
          <w:bCs w:val="0"/>
          <w:spacing w:val="-4"/>
        </w:rPr>
        <w:t>Workload distribution</w:t>
      </w:r>
    </w:p>
    <w:p w14:paraId="606291DF" w14:textId="706A7754" w:rsidR="001B68F0" w:rsidRPr="00BA3DD2" w:rsidRDefault="00DB4AC5" w:rsidP="001B68F0">
      <w:pPr>
        <w:pStyle w:val="Heading1"/>
        <w:numPr>
          <w:ilvl w:val="0"/>
          <w:numId w:val="13"/>
        </w:numPr>
        <w:spacing w:before="209"/>
        <w:contextualSpacing/>
        <w:rPr>
          <w:rFonts w:ascii="Arial" w:hAnsi="Arial" w:cs="Arial"/>
          <w:b w:val="0"/>
          <w:bCs w:val="0"/>
          <w:spacing w:val="-4"/>
        </w:rPr>
      </w:pPr>
      <w:r w:rsidRPr="00BA3DD2">
        <w:rPr>
          <w:rFonts w:ascii="Arial" w:hAnsi="Arial" w:cs="Arial"/>
          <w:b w:val="0"/>
          <w:bCs w:val="0"/>
          <w:spacing w:val="-4"/>
        </w:rPr>
        <w:t>Compliance</w:t>
      </w:r>
    </w:p>
    <w:p w14:paraId="466B7DA6" w14:textId="177042E0" w:rsidR="001B68F0" w:rsidRPr="00BA3DD2" w:rsidRDefault="00DB4AC5" w:rsidP="001B68F0">
      <w:pPr>
        <w:pStyle w:val="Heading1"/>
        <w:numPr>
          <w:ilvl w:val="0"/>
          <w:numId w:val="13"/>
        </w:numPr>
        <w:spacing w:before="209"/>
        <w:contextualSpacing/>
        <w:rPr>
          <w:rFonts w:ascii="Arial" w:hAnsi="Arial" w:cs="Arial"/>
          <w:b w:val="0"/>
          <w:bCs w:val="0"/>
          <w:spacing w:val="-4"/>
        </w:rPr>
      </w:pPr>
      <w:r w:rsidRPr="00BA3DD2">
        <w:rPr>
          <w:rFonts w:ascii="Arial" w:hAnsi="Arial" w:cs="Arial"/>
          <w:b w:val="0"/>
          <w:bCs w:val="0"/>
          <w:spacing w:val="-4"/>
        </w:rPr>
        <w:t>Funding</w:t>
      </w:r>
    </w:p>
    <w:p w14:paraId="5E14ACD3" w14:textId="7008D1D4" w:rsidR="00DB4AC5" w:rsidRPr="00BA3DD2" w:rsidRDefault="00DB4AC5" w:rsidP="001B68F0">
      <w:pPr>
        <w:pStyle w:val="Heading1"/>
        <w:numPr>
          <w:ilvl w:val="0"/>
          <w:numId w:val="13"/>
        </w:numPr>
        <w:spacing w:before="209"/>
        <w:contextualSpacing/>
        <w:rPr>
          <w:rFonts w:ascii="Arial" w:hAnsi="Arial" w:cs="Arial"/>
          <w:b w:val="0"/>
          <w:bCs w:val="0"/>
          <w:spacing w:val="-4"/>
        </w:rPr>
      </w:pPr>
      <w:r w:rsidRPr="00BA3DD2">
        <w:rPr>
          <w:rFonts w:ascii="Arial" w:hAnsi="Arial" w:cs="Arial"/>
          <w:b w:val="0"/>
          <w:bCs w:val="0"/>
          <w:spacing w:val="-4"/>
        </w:rPr>
        <w:t>Department Needs</w:t>
      </w:r>
    </w:p>
    <w:p w14:paraId="0C7E62EF" w14:textId="23B55AF4" w:rsidR="001B68F0" w:rsidRPr="00BA3DD2" w:rsidRDefault="00DB4AC5" w:rsidP="00582AAD">
      <w:pPr>
        <w:pStyle w:val="Heading1"/>
        <w:numPr>
          <w:ilvl w:val="0"/>
          <w:numId w:val="13"/>
        </w:numPr>
        <w:spacing w:before="209"/>
        <w:contextualSpacing/>
        <w:rPr>
          <w:rFonts w:ascii="Arial" w:hAnsi="Arial" w:cs="Arial"/>
          <w:b w:val="0"/>
          <w:bCs w:val="0"/>
          <w:spacing w:val="-4"/>
        </w:rPr>
      </w:pPr>
      <w:r w:rsidRPr="00BA3DD2">
        <w:rPr>
          <w:rFonts w:ascii="Arial" w:hAnsi="Arial" w:cs="Arial"/>
          <w:b w:val="0"/>
          <w:bCs w:val="0"/>
          <w:spacing w:val="-4"/>
        </w:rPr>
        <w:t>Budget Impact</w:t>
      </w:r>
    </w:p>
    <w:p w14:paraId="1A3A0DBD" w14:textId="77777777" w:rsidR="00D0668E" w:rsidRPr="00BA3DD2" w:rsidRDefault="00D0668E" w:rsidP="00D0668E">
      <w:pPr>
        <w:pStyle w:val="Heading1"/>
        <w:spacing w:before="209"/>
        <w:ind w:left="0"/>
        <w:contextualSpacing/>
        <w:rPr>
          <w:rFonts w:ascii="Arial" w:hAnsi="Arial" w:cs="Arial"/>
          <w:b w:val="0"/>
          <w:bCs w:val="0"/>
          <w:spacing w:val="-4"/>
        </w:rPr>
      </w:pPr>
    </w:p>
    <w:p w14:paraId="402DCFEC" w14:textId="7318F2E6" w:rsidR="00D0668E" w:rsidRPr="00BA3DD2" w:rsidRDefault="009A3649" w:rsidP="00D0668E">
      <w:pPr>
        <w:pStyle w:val="Heading1"/>
        <w:spacing w:before="209"/>
        <w:ind w:left="158"/>
        <w:contextualSpacing/>
        <w:rPr>
          <w:rFonts w:ascii="Arial" w:hAnsi="Arial" w:cs="Arial"/>
          <w:color w:val="C00000"/>
          <w:spacing w:val="-4"/>
        </w:rPr>
      </w:pPr>
      <w:r w:rsidRPr="00BA3DD2">
        <w:rPr>
          <w:rFonts w:ascii="Arial" w:hAnsi="Arial" w:cs="Arial"/>
          <w:color w:val="C00000"/>
          <w:spacing w:val="-4"/>
        </w:rPr>
        <w:t>EQUAL OPPORTUNITY &amp; DIVERSITY ADVISORY COMMITTEE CHARGE UPDATE</w:t>
      </w:r>
    </w:p>
    <w:p w14:paraId="715AA385" w14:textId="5C98D821" w:rsidR="00070DEF" w:rsidRPr="00BA3DD2" w:rsidRDefault="000719FB" w:rsidP="00D0668E">
      <w:pPr>
        <w:pStyle w:val="Heading1"/>
        <w:spacing w:before="209"/>
        <w:contextualSpacing/>
        <w:rPr>
          <w:rStyle w:val="Hyperlink"/>
          <w:rFonts w:ascii="Arial" w:hAnsi="Arial" w:cs="Arial"/>
          <w:b w:val="0"/>
          <w:bCs w:val="0"/>
        </w:rPr>
      </w:pPr>
      <w:r w:rsidRPr="00BA3DD2">
        <w:rPr>
          <w:rFonts w:ascii="Arial" w:hAnsi="Arial" w:cs="Arial"/>
          <w:b w:val="0"/>
          <w:bCs w:val="0"/>
        </w:rPr>
        <w:fldChar w:fldCharType="begin"/>
      </w:r>
      <w:r w:rsidRPr="00BA3DD2">
        <w:rPr>
          <w:rFonts w:ascii="Arial" w:hAnsi="Arial" w:cs="Arial"/>
          <w:b w:val="0"/>
          <w:bCs w:val="0"/>
        </w:rPr>
        <w:instrText>HYPERLINK "https://committees.bakersfieldcollege.edu/college-council/meetings/2024_04_19/supporting_docs/F_Equal_Opportunity_And_Diversity_Advisory_Committee_Charge_Update.pdf"</w:instrText>
      </w:r>
      <w:r w:rsidRPr="00BA3DD2">
        <w:rPr>
          <w:rFonts w:ascii="Arial" w:hAnsi="Arial" w:cs="Arial"/>
          <w:b w:val="0"/>
          <w:bCs w:val="0"/>
        </w:rPr>
      </w:r>
      <w:r w:rsidRPr="00BA3DD2">
        <w:rPr>
          <w:rFonts w:ascii="Arial" w:hAnsi="Arial" w:cs="Arial"/>
          <w:b w:val="0"/>
          <w:bCs w:val="0"/>
        </w:rPr>
        <w:fldChar w:fldCharType="separate"/>
      </w:r>
      <w:r w:rsidRPr="00BA3DD2">
        <w:rPr>
          <w:rStyle w:val="Hyperlink"/>
          <w:rFonts w:ascii="Arial" w:hAnsi="Arial" w:cs="Arial"/>
          <w:b w:val="0"/>
          <w:bCs w:val="0"/>
        </w:rPr>
        <w:t>https://committees.bakersfieldcollege.edu/collegecouncil/meetings/2024_04_19/supporting_docs/F_Equal_Opportunity_And_Diversity_Advisory_Committee_Charge_Update.pdf</w:t>
      </w:r>
    </w:p>
    <w:p w14:paraId="15E9B6CC" w14:textId="07545CA5" w:rsidR="00D0668E" w:rsidRPr="00BA3DD2" w:rsidRDefault="000719FB" w:rsidP="001B68F0">
      <w:pPr>
        <w:pStyle w:val="Heading1"/>
        <w:spacing w:before="209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  <w:r w:rsidRPr="00BA3DD2">
        <w:rPr>
          <w:rFonts w:ascii="Arial" w:hAnsi="Arial" w:cs="Arial"/>
          <w:b w:val="0"/>
          <w:bCs w:val="0"/>
        </w:rPr>
        <w:fldChar w:fldCharType="end"/>
      </w:r>
      <w:proofErr w:type="gramStart"/>
      <w:r w:rsidR="00582AAD" w:rsidRPr="00BA3DD2">
        <w:rPr>
          <w:rFonts w:ascii="Arial" w:hAnsi="Arial" w:cs="Arial"/>
          <w:b w:val="0"/>
          <w:bCs w:val="0"/>
          <w:spacing w:val="-4"/>
        </w:rPr>
        <w:t>College</w:t>
      </w:r>
      <w:proofErr w:type="gramEnd"/>
      <w:r w:rsidR="00582AAD" w:rsidRPr="00BA3DD2">
        <w:rPr>
          <w:rFonts w:ascii="Arial" w:hAnsi="Arial" w:cs="Arial"/>
          <w:b w:val="0"/>
          <w:bCs w:val="0"/>
          <w:spacing w:val="-4"/>
        </w:rPr>
        <w:t xml:space="preserve"> Council </w:t>
      </w:r>
      <w:r w:rsidR="004F7A94" w:rsidRPr="00BA3DD2">
        <w:rPr>
          <w:rFonts w:ascii="Arial" w:hAnsi="Arial" w:cs="Arial"/>
          <w:b w:val="0"/>
          <w:bCs w:val="0"/>
          <w:spacing w:val="-4"/>
        </w:rPr>
        <w:t>requests the removal of the red text in the “Date Approved” field.</w:t>
      </w:r>
    </w:p>
    <w:p w14:paraId="42166815" w14:textId="77777777" w:rsidR="00D0668E" w:rsidRPr="00BA3DD2" w:rsidRDefault="00D0668E" w:rsidP="00D0668E">
      <w:pPr>
        <w:pStyle w:val="Heading1"/>
        <w:spacing w:before="209"/>
        <w:ind w:left="0"/>
        <w:contextualSpacing/>
        <w:rPr>
          <w:rFonts w:ascii="Arial" w:hAnsi="Arial" w:cs="Arial"/>
          <w:b w:val="0"/>
          <w:bCs w:val="0"/>
          <w:spacing w:val="-4"/>
        </w:rPr>
      </w:pPr>
      <w:r w:rsidRPr="00BA3DD2">
        <w:rPr>
          <w:rFonts w:ascii="Arial" w:hAnsi="Arial" w:cs="Arial"/>
          <w:b w:val="0"/>
          <w:bCs w:val="0"/>
          <w:spacing w:val="-4"/>
        </w:rPr>
        <w:tab/>
      </w:r>
    </w:p>
    <w:p w14:paraId="70A3BB67" w14:textId="57242D9A" w:rsidR="00D0668E" w:rsidRPr="00BA3DD2" w:rsidRDefault="000719FB" w:rsidP="00D0668E">
      <w:pPr>
        <w:pStyle w:val="Heading1"/>
        <w:spacing w:before="209"/>
        <w:ind w:left="158"/>
        <w:contextualSpacing/>
        <w:rPr>
          <w:rFonts w:ascii="Arial" w:hAnsi="Arial" w:cs="Arial"/>
          <w:color w:val="C00000"/>
          <w:spacing w:val="-4"/>
        </w:rPr>
      </w:pPr>
      <w:r w:rsidRPr="00BA3DD2">
        <w:rPr>
          <w:rFonts w:ascii="Arial" w:hAnsi="Arial" w:cs="Arial"/>
          <w:color w:val="C00000"/>
          <w:spacing w:val="-4"/>
        </w:rPr>
        <w:t>PROFESSIONAL DEVELOPMENT COMMITTEE CHARGE UPDATE</w:t>
      </w:r>
    </w:p>
    <w:p w14:paraId="068B0AF2" w14:textId="411470FC" w:rsidR="00470CAC" w:rsidRPr="00BA3DD2" w:rsidRDefault="00844568" w:rsidP="00D0668E">
      <w:pPr>
        <w:pStyle w:val="Heading1"/>
        <w:spacing w:before="209"/>
        <w:contextualSpacing/>
        <w:rPr>
          <w:rStyle w:val="Hyperlink"/>
          <w:rFonts w:ascii="Arial" w:hAnsi="Arial" w:cs="Arial"/>
          <w:b w:val="0"/>
          <w:bCs w:val="0"/>
        </w:rPr>
      </w:pPr>
      <w:r w:rsidRPr="00BA3DD2">
        <w:rPr>
          <w:rFonts w:ascii="Arial" w:hAnsi="Arial" w:cs="Arial"/>
          <w:b w:val="0"/>
          <w:bCs w:val="0"/>
        </w:rPr>
        <w:fldChar w:fldCharType="begin"/>
      </w:r>
      <w:r w:rsidRPr="00BA3DD2">
        <w:rPr>
          <w:rFonts w:ascii="Arial" w:hAnsi="Arial" w:cs="Arial"/>
          <w:b w:val="0"/>
          <w:bCs w:val="0"/>
        </w:rPr>
        <w:instrText>HYPERLINK "https://committees.bakersfieldcollege.edu/college-council/meetings/2024_04_19/supporting_docs/G_Professional_Development_Committee_Charge.pdf"</w:instrText>
      </w:r>
      <w:r w:rsidRPr="00BA3DD2">
        <w:rPr>
          <w:rFonts w:ascii="Arial" w:hAnsi="Arial" w:cs="Arial"/>
          <w:b w:val="0"/>
          <w:bCs w:val="0"/>
        </w:rPr>
      </w:r>
      <w:r w:rsidRPr="00BA3DD2">
        <w:rPr>
          <w:rFonts w:ascii="Arial" w:hAnsi="Arial" w:cs="Arial"/>
          <w:b w:val="0"/>
          <w:bCs w:val="0"/>
        </w:rPr>
        <w:fldChar w:fldCharType="separate"/>
      </w:r>
      <w:r w:rsidR="00470CAC" w:rsidRPr="00BA3DD2">
        <w:rPr>
          <w:rStyle w:val="Hyperlink"/>
          <w:rFonts w:ascii="Arial" w:hAnsi="Arial" w:cs="Arial"/>
          <w:b w:val="0"/>
          <w:bCs w:val="0"/>
        </w:rPr>
        <w:t>https://committees.bakersfieldcollege.edu/college-council/meetings/2024_04_02/supporting_docs/G_Professional_Development_Committee_Charge.pdf</w:t>
      </w:r>
    </w:p>
    <w:p w14:paraId="6E1A3196" w14:textId="36BE9C3C" w:rsidR="00D0668E" w:rsidRPr="00BA3DD2" w:rsidRDefault="00844568" w:rsidP="001B68F0">
      <w:pPr>
        <w:pStyle w:val="Heading1"/>
        <w:spacing w:before="209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  <w:r w:rsidRPr="00BA3DD2">
        <w:rPr>
          <w:rFonts w:ascii="Arial" w:hAnsi="Arial" w:cs="Arial"/>
          <w:b w:val="0"/>
          <w:bCs w:val="0"/>
        </w:rPr>
        <w:fldChar w:fldCharType="end"/>
      </w:r>
      <w:r w:rsidR="008103DC" w:rsidRPr="00BA3DD2">
        <w:rPr>
          <w:rFonts w:ascii="Arial" w:hAnsi="Arial" w:cs="Arial"/>
          <w:b w:val="0"/>
          <w:bCs w:val="0"/>
        </w:rPr>
        <w:t>-</w:t>
      </w:r>
      <w:r w:rsidR="00BA72DD" w:rsidRPr="00BA3DD2">
        <w:rPr>
          <w:rFonts w:ascii="Arial" w:hAnsi="Arial" w:cs="Arial"/>
          <w:b w:val="0"/>
          <w:bCs w:val="0"/>
        </w:rPr>
        <w:t xml:space="preserve">Motion made by </w:t>
      </w:r>
      <w:r w:rsidR="00BE6830" w:rsidRPr="00BA3DD2">
        <w:rPr>
          <w:rFonts w:ascii="Arial" w:hAnsi="Arial" w:cs="Arial"/>
          <w:b w:val="0"/>
          <w:bCs w:val="0"/>
        </w:rPr>
        <w:t xml:space="preserve">Acting </w:t>
      </w:r>
      <w:r w:rsidR="00BA72DD" w:rsidRPr="00BA3DD2">
        <w:rPr>
          <w:rFonts w:ascii="Arial" w:hAnsi="Arial" w:cs="Arial"/>
          <w:b w:val="0"/>
          <w:bCs w:val="0"/>
        </w:rPr>
        <w:t xml:space="preserve">VP Valdez to send </w:t>
      </w:r>
      <w:r w:rsidR="00290BDA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back </w:t>
      </w:r>
      <w:r w:rsidR="00F3321C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to committee </w:t>
      </w:r>
      <w:r w:rsidR="00290BDA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for review/revisions. </w:t>
      </w:r>
      <w:r w:rsidR="00503A9D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Members Hall and Diaz </w:t>
      </w:r>
      <w:proofErr w:type="gramStart"/>
      <w:r w:rsidR="00503A9D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were </w:t>
      </w:r>
      <w:r w:rsid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 </w:t>
      </w:r>
      <w:r w:rsidR="00503A9D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present</w:t>
      </w:r>
      <w:proofErr w:type="gramEnd"/>
      <w:r w:rsidR="00503A9D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 and would take message back to committee</w:t>
      </w:r>
      <w:r w:rsidR="006802D7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 xml:space="preserve">; with a first by Andrea Thorson and a second by </w:t>
      </w:r>
      <w:r w:rsidR="008103DC"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Jessica Wojtysiak.</w:t>
      </w:r>
    </w:p>
    <w:p w14:paraId="38C7DEE2" w14:textId="5A725A8B" w:rsidR="008103DC" w:rsidRPr="00BA3DD2" w:rsidRDefault="008103DC" w:rsidP="001B68F0">
      <w:pPr>
        <w:pStyle w:val="Heading1"/>
        <w:spacing w:before="209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  <w:r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-Abstain: Teresa McAllister</w:t>
      </w:r>
    </w:p>
    <w:p w14:paraId="0D674947" w14:textId="0B77DE79" w:rsidR="008103DC" w:rsidRPr="00BA3DD2" w:rsidRDefault="008103DC" w:rsidP="001B68F0">
      <w:pPr>
        <w:pStyle w:val="Heading1"/>
        <w:spacing w:before="209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  <w:r w:rsidRPr="00BA3DD2"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  <w:t>-Final Resolution: Motion Carries</w:t>
      </w:r>
    </w:p>
    <w:p w14:paraId="10C8EA9C" w14:textId="77777777" w:rsidR="00D7520F" w:rsidRPr="00BA3DD2" w:rsidRDefault="00D7520F" w:rsidP="001B68F0">
      <w:pPr>
        <w:pStyle w:val="Heading1"/>
        <w:spacing w:before="209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</w:p>
    <w:p w14:paraId="759AF70E" w14:textId="134713C4" w:rsidR="001B68F0" w:rsidRPr="00BA3DD2" w:rsidRDefault="001B68F0" w:rsidP="001B68F0">
      <w:pPr>
        <w:pStyle w:val="Heading1"/>
        <w:rPr>
          <w:rFonts w:ascii="Arial" w:hAnsi="Arial" w:cs="Arial"/>
          <w:color w:val="C00000"/>
          <w:spacing w:val="-2"/>
        </w:rPr>
      </w:pPr>
      <w:r w:rsidRPr="00BA3DD2">
        <w:rPr>
          <w:rFonts w:ascii="Arial" w:hAnsi="Arial" w:cs="Arial"/>
          <w:color w:val="C00000"/>
        </w:rPr>
        <w:t>MEETING ADJOURNMENT</w:t>
      </w:r>
    </w:p>
    <w:p w14:paraId="5504C8D3" w14:textId="40F30437" w:rsidR="001B68F0" w:rsidRPr="00BA3DD2" w:rsidRDefault="00BE6830" w:rsidP="001B68F0">
      <w:pPr>
        <w:pStyle w:val="Heading1"/>
        <w:rPr>
          <w:rFonts w:ascii="Arial" w:hAnsi="Arial" w:cs="Arial"/>
          <w:b w:val="0"/>
          <w:bCs w:val="0"/>
          <w:spacing w:val="-2"/>
        </w:rPr>
      </w:pPr>
      <w:r w:rsidRPr="00BA3DD2">
        <w:rPr>
          <w:rFonts w:ascii="Arial" w:hAnsi="Arial" w:cs="Arial"/>
          <w:b w:val="0"/>
          <w:bCs w:val="0"/>
          <w:spacing w:val="-2"/>
        </w:rPr>
        <w:t>Acting Vice President, Imelda Valdez</w:t>
      </w:r>
      <w:r w:rsidR="001B68F0" w:rsidRPr="00BA3DD2">
        <w:rPr>
          <w:rFonts w:ascii="Arial" w:hAnsi="Arial" w:cs="Arial"/>
          <w:b w:val="0"/>
          <w:bCs w:val="0"/>
          <w:spacing w:val="-2"/>
        </w:rPr>
        <w:t>, called the meeting to an end at 9:</w:t>
      </w:r>
      <w:r w:rsidRPr="00BA3DD2">
        <w:rPr>
          <w:rFonts w:ascii="Arial" w:hAnsi="Arial" w:cs="Arial"/>
          <w:b w:val="0"/>
          <w:bCs w:val="0"/>
          <w:spacing w:val="-2"/>
        </w:rPr>
        <w:t>12</w:t>
      </w:r>
      <w:r w:rsidR="001B68F0" w:rsidRPr="00BA3DD2">
        <w:rPr>
          <w:rFonts w:ascii="Arial" w:hAnsi="Arial" w:cs="Arial"/>
          <w:b w:val="0"/>
          <w:bCs w:val="0"/>
          <w:spacing w:val="-2"/>
        </w:rPr>
        <w:t>am</w:t>
      </w:r>
    </w:p>
    <w:p w14:paraId="0AA82FA6" w14:textId="77777777" w:rsidR="001B68F0" w:rsidRPr="00BA3DD2" w:rsidRDefault="001B68F0" w:rsidP="001B68F0">
      <w:pPr>
        <w:pStyle w:val="Heading1"/>
        <w:spacing w:before="209"/>
        <w:ind w:left="0" w:firstLine="158"/>
        <w:contextualSpacing/>
        <w:rPr>
          <w:rStyle w:val="Hyperlink"/>
          <w:rFonts w:ascii="Arial" w:hAnsi="Arial" w:cs="Arial"/>
          <w:b w:val="0"/>
          <w:bCs w:val="0"/>
          <w:color w:val="auto"/>
          <w:spacing w:val="-4"/>
          <w:u w:val="none"/>
        </w:rPr>
      </w:pPr>
    </w:p>
    <w:p w14:paraId="0E1168CD" w14:textId="77777777" w:rsidR="00D0668E" w:rsidRPr="00BA3DD2" w:rsidRDefault="00D0668E" w:rsidP="00D0668E">
      <w:pPr>
        <w:pStyle w:val="Heading1"/>
        <w:spacing w:before="209"/>
        <w:ind w:left="158"/>
        <w:contextualSpacing/>
        <w:rPr>
          <w:rFonts w:ascii="Arial" w:hAnsi="Arial" w:cs="Arial"/>
          <w:b w:val="0"/>
          <w:bCs w:val="0"/>
          <w:color w:val="C00000"/>
          <w:spacing w:val="-4"/>
        </w:rPr>
      </w:pPr>
    </w:p>
    <w:p w14:paraId="480663DC" w14:textId="1C1AEB0C" w:rsidR="00154D6B" w:rsidRPr="00BA3DD2" w:rsidRDefault="00154D6B" w:rsidP="00D0668E">
      <w:pPr>
        <w:pStyle w:val="BodyText"/>
        <w:spacing w:before="1"/>
        <w:ind w:left="0"/>
        <w:rPr>
          <w:rFonts w:ascii="Arial" w:hAnsi="Arial" w:cs="Arial"/>
        </w:rPr>
      </w:pPr>
    </w:p>
    <w:sectPr w:rsidR="00154D6B" w:rsidRPr="00BA3DD2">
      <w:pgSz w:w="12240" w:h="15840"/>
      <w:pgMar w:top="64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0F39" w14:textId="77777777" w:rsidR="008627A6" w:rsidRDefault="008627A6" w:rsidP="00B91BD0">
      <w:r>
        <w:separator/>
      </w:r>
    </w:p>
  </w:endnote>
  <w:endnote w:type="continuationSeparator" w:id="0">
    <w:p w14:paraId="2C4CE568" w14:textId="77777777" w:rsidR="008627A6" w:rsidRDefault="008627A6" w:rsidP="00B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F35B" w14:textId="77777777" w:rsidR="008627A6" w:rsidRDefault="008627A6" w:rsidP="00B91BD0">
      <w:r>
        <w:separator/>
      </w:r>
    </w:p>
  </w:footnote>
  <w:footnote w:type="continuationSeparator" w:id="0">
    <w:p w14:paraId="058DA8F8" w14:textId="77777777" w:rsidR="008627A6" w:rsidRDefault="008627A6" w:rsidP="00B9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148C7984"/>
    <w:multiLevelType w:val="hybridMultilevel"/>
    <w:tmpl w:val="316E9F8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82165B1"/>
    <w:multiLevelType w:val="hybridMultilevel"/>
    <w:tmpl w:val="084EED4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AE164D8"/>
    <w:multiLevelType w:val="hybridMultilevel"/>
    <w:tmpl w:val="EB3AB2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E780FCF"/>
    <w:multiLevelType w:val="hybridMultilevel"/>
    <w:tmpl w:val="40CC57D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DD63175"/>
    <w:multiLevelType w:val="hybridMultilevel"/>
    <w:tmpl w:val="36B641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 w15:restartNumberingAfterBreak="0">
    <w:nsid w:val="38251BFE"/>
    <w:multiLevelType w:val="hybridMultilevel"/>
    <w:tmpl w:val="32D224EC"/>
    <w:lvl w:ilvl="0" w:tplc="D1AE888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E9A4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EDC658A8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790A001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2163F4E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14205CB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124BE0A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2E62B36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0778DAE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F0A7C28"/>
    <w:multiLevelType w:val="hybridMultilevel"/>
    <w:tmpl w:val="BE86AED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4F48525A"/>
    <w:multiLevelType w:val="hybridMultilevel"/>
    <w:tmpl w:val="08A2A31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58BA1244"/>
    <w:multiLevelType w:val="hybridMultilevel"/>
    <w:tmpl w:val="E948135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0" w15:restartNumberingAfterBreak="0">
    <w:nsid w:val="5C6C5AC0"/>
    <w:multiLevelType w:val="hybridMultilevel"/>
    <w:tmpl w:val="F68034E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6D82585D"/>
    <w:multiLevelType w:val="hybridMultilevel"/>
    <w:tmpl w:val="2CC2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03511"/>
    <w:multiLevelType w:val="hybridMultilevel"/>
    <w:tmpl w:val="2B8E5B1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" w15:restartNumberingAfterBreak="0">
    <w:nsid w:val="7AA73B3B"/>
    <w:multiLevelType w:val="hybridMultilevel"/>
    <w:tmpl w:val="178A723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7B1D605E"/>
    <w:multiLevelType w:val="hybridMultilevel"/>
    <w:tmpl w:val="49C2E6A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679501484">
    <w:abstractNumId w:val="6"/>
  </w:num>
  <w:num w:numId="2" w16cid:durableId="1568683193">
    <w:abstractNumId w:val="0"/>
  </w:num>
  <w:num w:numId="3" w16cid:durableId="581140329">
    <w:abstractNumId w:val="5"/>
  </w:num>
  <w:num w:numId="4" w16cid:durableId="446387328">
    <w:abstractNumId w:val="12"/>
  </w:num>
  <w:num w:numId="5" w16cid:durableId="598804094">
    <w:abstractNumId w:val="8"/>
  </w:num>
  <w:num w:numId="6" w16cid:durableId="818226060">
    <w:abstractNumId w:val="14"/>
  </w:num>
  <w:num w:numId="7" w16cid:durableId="189732166">
    <w:abstractNumId w:val="7"/>
  </w:num>
  <w:num w:numId="8" w16cid:durableId="86004910">
    <w:abstractNumId w:val="10"/>
  </w:num>
  <w:num w:numId="9" w16cid:durableId="817384391">
    <w:abstractNumId w:val="9"/>
  </w:num>
  <w:num w:numId="10" w16cid:durableId="1245147036">
    <w:abstractNumId w:val="13"/>
  </w:num>
  <w:num w:numId="11" w16cid:durableId="488254252">
    <w:abstractNumId w:val="11"/>
  </w:num>
  <w:num w:numId="12" w16cid:durableId="1959990503">
    <w:abstractNumId w:val="2"/>
  </w:num>
  <w:num w:numId="13" w16cid:durableId="2145346366">
    <w:abstractNumId w:val="3"/>
  </w:num>
  <w:num w:numId="14" w16cid:durableId="836502741">
    <w:abstractNumId w:val="4"/>
  </w:num>
  <w:num w:numId="15" w16cid:durableId="19956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B"/>
    <w:rsid w:val="0000471F"/>
    <w:rsid w:val="00015880"/>
    <w:rsid w:val="00016A5B"/>
    <w:rsid w:val="00024CA0"/>
    <w:rsid w:val="000260C4"/>
    <w:rsid w:val="00040551"/>
    <w:rsid w:val="000459B6"/>
    <w:rsid w:val="000540F7"/>
    <w:rsid w:val="00055567"/>
    <w:rsid w:val="000608C6"/>
    <w:rsid w:val="00070DEF"/>
    <w:rsid w:val="00071587"/>
    <w:rsid w:val="000719FB"/>
    <w:rsid w:val="00072976"/>
    <w:rsid w:val="00075312"/>
    <w:rsid w:val="000770DF"/>
    <w:rsid w:val="00094648"/>
    <w:rsid w:val="000A1F54"/>
    <w:rsid w:val="000A7682"/>
    <w:rsid w:val="000B27F4"/>
    <w:rsid w:val="000B4CB8"/>
    <w:rsid w:val="000B51CE"/>
    <w:rsid w:val="000B5865"/>
    <w:rsid w:val="000C342D"/>
    <w:rsid w:val="000D487A"/>
    <w:rsid w:val="000D5DAF"/>
    <w:rsid w:val="000D78E8"/>
    <w:rsid w:val="000F051F"/>
    <w:rsid w:val="000F262F"/>
    <w:rsid w:val="000F698F"/>
    <w:rsid w:val="00101EF0"/>
    <w:rsid w:val="001078F8"/>
    <w:rsid w:val="001131A6"/>
    <w:rsid w:val="00113FF2"/>
    <w:rsid w:val="00125982"/>
    <w:rsid w:val="00127A05"/>
    <w:rsid w:val="00130BAE"/>
    <w:rsid w:val="001322CF"/>
    <w:rsid w:val="00134FCD"/>
    <w:rsid w:val="00135F63"/>
    <w:rsid w:val="00136273"/>
    <w:rsid w:val="001411E3"/>
    <w:rsid w:val="0014129E"/>
    <w:rsid w:val="001456ED"/>
    <w:rsid w:val="001459B2"/>
    <w:rsid w:val="0014696F"/>
    <w:rsid w:val="001479DE"/>
    <w:rsid w:val="00152CAB"/>
    <w:rsid w:val="00152ECF"/>
    <w:rsid w:val="00154D6B"/>
    <w:rsid w:val="00166E5D"/>
    <w:rsid w:val="001706F3"/>
    <w:rsid w:val="00172054"/>
    <w:rsid w:val="0018625A"/>
    <w:rsid w:val="001920AB"/>
    <w:rsid w:val="00194D45"/>
    <w:rsid w:val="001971E2"/>
    <w:rsid w:val="00197947"/>
    <w:rsid w:val="001A026C"/>
    <w:rsid w:val="001B68F0"/>
    <w:rsid w:val="001C327D"/>
    <w:rsid w:val="001C5D5A"/>
    <w:rsid w:val="001C77A8"/>
    <w:rsid w:val="001D220A"/>
    <w:rsid w:val="001E337B"/>
    <w:rsid w:val="001E61FF"/>
    <w:rsid w:val="001F2C13"/>
    <w:rsid w:val="001F70D0"/>
    <w:rsid w:val="00205522"/>
    <w:rsid w:val="0021037C"/>
    <w:rsid w:val="00214E2C"/>
    <w:rsid w:val="00222EE2"/>
    <w:rsid w:val="002248BA"/>
    <w:rsid w:val="002316A8"/>
    <w:rsid w:val="00232169"/>
    <w:rsid w:val="00255603"/>
    <w:rsid w:val="00257241"/>
    <w:rsid w:val="00262074"/>
    <w:rsid w:val="00265D2A"/>
    <w:rsid w:val="00270301"/>
    <w:rsid w:val="0028251F"/>
    <w:rsid w:val="00285B6A"/>
    <w:rsid w:val="00290BDA"/>
    <w:rsid w:val="002911AD"/>
    <w:rsid w:val="0029274A"/>
    <w:rsid w:val="002935DC"/>
    <w:rsid w:val="00293744"/>
    <w:rsid w:val="002A0FEB"/>
    <w:rsid w:val="002A5C74"/>
    <w:rsid w:val="002B5596"/>
    <w:rsid w:val="002C141C"/>
    <w:rsid w:val="002D6D6C"/>
    <w:rsid w:val="002F2B94"/>
    <w:rsid w:val="003036D8"/>
    <w:rsid w:val="00304805"/>
    <w:rsid w:val="00307CFD"/>
    <w:rsid w:val="003155A0"/>
    <w:rsid w:val="00317D4B"/>
    <w:rsid w:val="00323C0F"/>
    <w:rsid w:val="003311DD"/>
    <w:rsid w:val="00342CD0"/>
    <w:rsid w:val="00354CBD"/>
    <w:rsid w:val="00354DB2"/>
    <w:rsid w:val="00360546"/>
    <w:rsid w:val="00374BAB"/>
    <w:rsid w:val="00382369"/>
    <w:rsid w:val="003A1C43"/>
    <w:rsid w:val="003B7BCB"/>
    <w:rsid w:val="003C6D0D"/>
    <w:rsid w:val="003D5E40"/>
    <w:rsid w:val="003E332C"/>
    <w:rsid w:val="003E76A8"/>
    <w:rsid w:val="003F0771"/>
    <w:rsid w:val="00407BC9"/>
    <w:rsid w:val="004103E7"/>
    <w:rsid w:val="00410BB8"/>
    <w:rsid w:val="00410D3E"/>
    <w:rsid w:val="0041679E"/>
    <w:rsid w:val="00422121"/>
    <w:rsid w:val="00426D98"/>
    <w:rsid w:val="004304DA"/>
    <w:rsid w:val="0043777D"/>
    <w:rsid w:val="00443D50"/>
    <w:rsid w:val="0044658D"/>
    <w:rsid w:val="00447220"/>
    <w:rsid w:val="00452D6C"/>
    <w:rsid w:val="004573B9"/>
    <w:rsid w:val="004575B4"/>
    <w:rsid w:val="00470CAC"/>
    <w:rsid w:val="00472F08"/>
    <w:rsid w:val="004731C5"/>
    <w:rsid w:val="00473218"/>
    <w:rsid w:val="00477883"/>
    <w:rsid w:val="004804BF"/>
    <w:rsid w:val="00481039"/>
    <w:rsid w:val="004878B8"/>
    <w:rsid w:val="00490F01"/>
    <w:rsid w:val="004A2259"/>
    <w:rsid w:val="004A2573"/>
    <w:rsid w:val="004A519A"/>
    <w:rsid w:val="004B6ADE"/>
    <w:rsid w:val="004C0E74"/>
    <w:rsid w:val="004C7439"/>
    <w:rsid w:val="004C76D6"/>
    <w:rsid w:val="004D6406"/>
    <w:rsid w:val="004D698F"/>
    <w:rsid w:val="004D77EC"/>
    <w:rsid w:val="004E67D0"/>
    <w:rsid w:val="004F2566"/>
    <w:rsid w:val="004F2D45"/>
    <w:rsid w:val="004F7A94"/>
    <w:rsid w:val="004F7FC4"/>
    <w:rsid w:val="00500A4B"/>
    <w:rsid w:val="00503A9D"/>
    <w:rsid w:val="00507F39"/>
    <w:rsid w:val="00530CDA"/>
    <w:rsid w:val="005314B8"/>
    <w:rsid w:val="005459C8"/>
    <w:rsid w:val="00546740"/>
    <w:rsid w:val="00562DD9"/>
    <w:rsid w:val="0056620A"/>
    <w:rsid w:val="005725F7"/>
    <w:rsid w:val="0058092E"/>
    <w:rsid w:val="00582AAD"/>
    <w:rsid w:val="00591F8C"/>
    <w:rsid w:val="005946BA"/>
    <w:rsid w:val="005A1E22"/>
    <w:rsid w:val="005A2151"/>
    <w:rsid w:val="005A68DC"/>
    <w:rsid w:val="005B2298"/>
    <w:rsid w:val="005C1DC8"/>
    <w:rsid w:val="005C62B1"/>
    <w:rsid w:val="005D7EA9"/>
    <w:rsid w:val="005E18CC"/>
    <w:rsid w:val="005F0D28"/>
    <w:rsid w:val="006261C9"/>
    <w:rsid w:val="00632091"/>
    <w:rsid w:val="00632429"/>
    <w:rsid w:val="006352F2"/>
    <w:rsid w:val="006421F9"/>
    <w:rsid w:val="00646260"/>
    <w:rsid w:val="00647E1F"/>
    <w:rsid w:val="00653755"/>
    <w:rsid w:val="006550B8"/>
    <w:rsid w:val="0065735A"/>
    <w:rsid w:val="00672FD0"/>
    <w:rsid w:val="00674569"/>
    <w:rsid w:val="00680084"/>
    <w:rsid w:val="006802D7"/>
    <w:rsid w:val="00684B2D"/>
    <w:rsid w:val="00686698"/>
    <w:rsid w:val="00691566"/>
    <w:rsid w:val="006A2D59"/>
    <w:rsid w:val="006A5D33"/>
    <w:rsid w:val="006B55DE"/>
    <w:rsid w:val="006B637F"/>
    <w:rsid w:val="006C0C50"/>
    <w:rsid w:val="006C38F6"/>
    <w:rsid w:val="006C5684"/>
    <w:rsid w:val="006C6DA8"/>
    <w:rsid w:val="006D318D"/>
    <w:rsid w:val="006D6334"/>
    <w:rsid w:val="006D74E4"/>
    <w:rsid w:val="006E69D3"/>
    <w:rsid w:val="006E72AD"/>
    <w:rsid w:val="006F75A9"/>
    <w:rsid w:val="00700040"/>
    <w:rsid w:val="007013BB"/>
    <w:rsid w:val="00703EF4"/>
    <w:rsid w:val="007111B8"/>
    <w:rsid w:val="00713876"/>
    <w:rsid w:val="00730E06"/>
    <w:rsid w:val="007350F9"/>
    <w:rsid w:val="007441E9"/>
    <w:rsid w:val="0074690E"/>
    <w:rsid w:val="00750FF5"/>
    <w:rsid w:val="00756675"/>
    <w:rsid w:val="00772E4F"/>
    <w:rsid w:val="00773559"/>
    <w:rsid w:val="0077459B"/>
    <w:rsid w:val="00785939"/>
    <w:rsid w:val="007864BC"/>
    <w:rsid w:val="007A28F7"/>
    <w:rsid w:val="007A2ABE"/>
    <w:rsid w:val="007A2F90"/>
    <w:rsid w:val="007A5E6C"/>
    <w:rsid w:val="007B057B"/>
    <w:rsid w:val="007B1414"/>
    <w:rsid w:val="007B60A2"/>
    <w:rsid w:val="007C3711"/>
    <w:rsid w:val="007D28C4"/>
    <w:rsid w:val="007E054F"/>
    <w:rsid w:val="007E29AB"/>
    <w:rsid w:val="007F60D3"/>
    <w:rsid w:val="008018F2"/>
    <w:rsid w:val="008103DC"/>
    <w:rsid w:val="008171D6"/>
    <w:rsid w:val="0082133F"/>
    <w:rsid w:val="008328B5"/>
    <w:rsid w:val="00836DC1"/>
    <w:rsid w:val="008377C9"/>
    <w:rsid w:val="008413A7"/>
    <w:rsid w:val="00844568"/>
    <w:rsid w:val="008449D4"/>
    <w:rsid w:val="00856EF4"/>
    <w:rsid w:val="008627A6"/>
    <w:rsid w:val="0086667A"/>
    <w:rsid w:val="00871AD2"/>
    <w:rsid w:val="00874683"/>
    <w:rsid w:val="00875206"/>
    <w:rsid w:val="00876E0E"/>
    <w:rsid w:val="00892D51"/>
    <w:rsid w:val="00894F50"/>
    <w:rsid w:val="008A148B"/>
    <w:rsid w:val="008A4A13"/>
    <w:rsid w:val="008A54E1"/>
    <w:rsid w:val="008B68FA"/>
    <w:rsid w:val="008B7C53"/>
    <w:rsid w:val="008E4DF6"/>
    <w:rsid w:val="008E62D6"/>
    <w:rsid w:val="008F3CF4"/>
    <w:rsid w:val="008F4829"/>
    <w:rsid w:val="00914B19"/>
    <w:rsid w:val="00916743"/>
    <w:rsid w:val="009254E2"/>
    <w:rsid w:val="00937506"/>
    <w:rsid w:val="00952220"/>
    <w:rsid w:val="00963089"/>
    <w:rsid w:val="0096606D"/>
    <w:rsid w:val="0097249E"/>
    <w:rsid w:val="00975CEB"/>
    <w:rsid w:val="00980A94"/>
    <w:rsid w:val="0098360E"/>
    <w:rsid w:val="00987A05"/>
    <w:rsid w:val="00991136"/>
    <w:rsid w:val="00993119"/>
    <w:rsid w:val="009A3649"/>
    <w:rsid w:val="009A5196"/>
    <w:rsid w:val="009B575C"/>
    <w:rsid w:val="009C24C8"/>
    <w:rsid w:val="009C55B6"/>
    <w:rsid w:val="009D36E2"/>
    <w:rsid w:val="009D52E1"/>
    <w:rsid w:val="009D6800"/>
    <w:rsid w:val="009E5F14"/>
    <w:rsid w:val="009F7093"/>
    <w:rsid w:val="009F7FD9"/>
    <w:rsid w:val="00A0170A"/>
    <w:rsid w:val="00A120E7"/>
    <w:rsid w:val="00A156F2"/>
    <w:rsid w:val="00A15F91"/>
    <w:rsid w:val="00A32255"/>
    <w:rsid w:val="00A32AFA"/>
    <w:rsid w:val="00A32DDC"/>
    <w:rsid w:val="00A36EFC"/>
    <w:rsid w:val="00A452BF"/>
    <w:rsid w:val="00A52174"/>
    <w:rsid w:val="00A579FE"/>
    <w:rsid w:val="00A61235"/>
    <w:rsid w:val="00A6387A"/>
    <w:rsid w:val="00A638DD"/>
    <w:rsid w:val="00A63AE9"/>
    <w:rsid w:val="00A700F7"/>
    <w:rsid w:val="00A70DB9"/>
    <w:rsid w:val="00A718C8"/>
    <w:rsid w:val="00A766A7"/>
    <w:rsid w:val="00A80E47"/>
    <w:rsid w:val="00A83374"/>
    <w:rsid w:val="00A8477C"/>
    <w:rsid w:val="00A87452"/>
    <w:rsid w:val="00A912A3"/>
    <w:rsid w:val="00AA25BF"/>
    <w:rsid w:val="00AA4DF8"/>
    <w:rsid w:val="00AA5481"/>
    <w:rsid w:val="00AB7764"/>
    <w:rsid w:val="00AD623F"/>
    <w:rsid w:val="00AE3F54"/>
    <w:rsid w:val="00AF2CD4"/>
    <w:rsid w:val="00AF7B87"/>
    <w:rsid w:val="00B05CEB"/>
    <w:rsid w:val="00B072D1"/>
    <w:rsid w:val="00B10477"/>
    <w:rsid w:val="00B11D19"/>
    <w:rsid w:val="00B161A3"/>
    <w:rsid w:val="00B2420B"/>
    <w:rsid w:val="00B304C9"/>
    <w:rsid w:val="00B313EC"/>
    <w:rsid w:val="00B31456"/>
    <w:rsid w:val="00B40454"/>
    <w:rsid w:val="00B425BF"/>
    <w:rsid w:val="00B45CF0"/>
    <w:rsid w:val="00B633D0"/>
    <w:rsid w:val="00B7100F"/>
    <w:rsid w:val="00B72714"/>
    <w:rsid w:val="00B73713"/>
    <w:rsid w:val="00B74E7E"/>
    <w:rsid w:val="00B7519D"/>
    <w:rsid w:val="00B7787F"/>
    <w:rsid w:val="00B90710"/>
    <w:rsid w:val="00B909BB"/>
    <w:rsid w:val="00B91BD0"/>
    <w:rsid w:val="00B93CCC"/>
    <w:rsid w:val="00B97F7D"/>
    <w:rsid w:val="00BA099E"/>
    <w:rsid w:val="00BA3DD2"/>
    <w:rsid w:val="00BA72DD"/>
    <w:rsid w:val="00BB0A10"/>
    <w:rsid w:val="00BB3389"/>
    <w:rsid w:val="00BB663C"/>
    <w:rsid w:val="00BC0DD3"/>
    <w:rsid w:val="00BD3747"/>
    <w:rsid w:val="00BE00B1"/>
    <w:rsid w:val="00BE4682"/>
    <w:rsid w:val="00BE6830"/>
    <w:rsid w:val="00BF1F2F"/>
    <w:rsid w:val="00C002F9"/>
    <w:rsid w:val="00C00FE7"/>
    <w:rsid w:val="00C01A67"/>
    <w:rsid w:val="00C25610"/>
    <w:rsid w:val="00C329FB"/>
    <w:rsid w:val="00C445C0"/>
    <w:rsid w:val="00C454E9"/>
    <w:rsid w:val="00C46989"/>
    <w:rsid w:val="00C57DA4"/>
    <w:rsid w:val="00C60401"/>
    <w:rsid w:val="00C80778"/>
    <w:rsid w:val="00C81C9A"/>
    <w:rsid w:val="00C84E4E"/>
    <w:rsid w:val="00C937BC"/>
    <w:rsid w:val="00CA0444"/>
    <w:rsid w:val="00CA3C8A"/>
    <w:rsid w:val="00CA67A5"/>
    <w:rsid w:val="00CB04B7"/>
    <w:rsid w:val="00CB2650"/>
    <w:rsid w:val="00CB7259"/>
    <w:rsid w:val="00CD5942"/>
    <w:rsid w:val="00CE233E"/>
    <w:rsid w:val="00CE5BD9"/>
    <w:rsid w:val="00CF6035"/>
    <w:rsid w:val="00CF766E"/>
    <w:rsid w:val="00D0626E"/>
    <w:rsid w:val="00D0668E"/>
    <w:rsid w:val="00D10FF2"/>
    <w:rsid w:val="00D11678"/>
    <w:rsid w:val="00D11B52"/>
    <w:rsid w:val="00D123F6"/>
    <w:rsid w:val="00D174A3"/>
    <w:rsid w:val="00D216C5"/>
    <w:rsid w:val="00D21705"/>
    <w:rsid w:val="00D2176B"/>
    <w:rsid w:val="00D22D22"/>
    <w:rsid w:val="00D31B2C"/>
    <w:rsid w:val="00D36C52"/>
    <w:rsid w:val="00D54C31"/>
    <w:rsid w:val="00D609E6"/>
    <w:rsid w:val="00D66D60"/>
    <w:rsid w:val="00D673CF"/>
    <w:rsid w:val="00D72F78"/>
    <w:rsid w:val="00D740B8"/>
    <w:rsid w:val="00D7520F"/>
    <w:rsid w:val="00D778B3"/>
    <w:rsid w:val="00D85C8F"/>
    <w:rsid w:val="00D85E0B"/>
    <w:rsid w:val="00D946DF"/>
    <w:rsid w:val="00D95124"/>
    <w:rsid w:val="00D9688E"/>
    <w:rsid w:val="00DB2E39"/>
    <w:rsid w:val="00DB4AC5"/>
    <w:rsid w:val="00DB5A7F"/>
    <w:rsid w:val="00DE704C"/>
    <w:rsid w:val="00DF071F"/>
    <w:rsid w:val="00DF09E7"/>
    <w:rsid w:val="00DF0DC6"/>
    <w:rsid w:val="00DF6AA0"/>
    <w:rsid w:val="00DF7C6E"/>
    <w:rsid w:val="00E0443B"/>
    <w:rsid w:val="00E04E1E"/>
    <w:rsid w:val="00E056E3"/>
    <w:rsid w:val="00E14E6B"/>
    <w:rsid w:val="00E24BC4"/>
    <w:rsid w:val="00E41554"/>
    <w:rsid w:val="00E42632"/>
    <w:rsid w:val="00E61116"/>
    <w:rsid w:val="00E656DC"/>
    <w:rsid w:val="00E662A1"/>
    <w:rsid w:val="00E737D5"/>
    <w:rsid w:val="00E76FBF"/>
    <w:rsid w:val="00E87117"/>
    <w:rsid w:val="00E966E3"/>
    <w:rsid w:val="00EA7332"/>
    <w:rsid w:val="00EB1A33"/>
    <w:rsid w:val="00EB5D12"/>
    <w:rsid w:val="00EB65E1"/>
    <w:rsid w:val="00EB72D6"/>
    <w:rsid w:val="00EC17BD"/>
    <w:rsid w:val="00EC7F5C"/>
    <w:rsid w:val="00ED0291"/>
    <w:rsid w:val="00EE30C7"/>
    <w:rsid w:val="00EE33E5"/>
    <w:rsid w:val="00EE61E5"/>
    <w:rsid w:val="00EF7E33"/>
    <w:rsid w:val="00F06C00"/>
    <w:rsid w:val="00F120A7"/>
    <w:rsid w:val="00F17046"/>
    <w:rsid w:val="00F20D2F"/>
    <w:rsid w:val="00F321A7"/>
    <w:rsid w:val="00F3321C"/>
    <w:rsid w:val="00F346C7"/>
    <w:rsid w:val="00F3534D"/>
    <w:rsid w:val="00F3638E"/>
    <w:rsid w:val="00F46807"/>
    <w:rsid w:val="00F46E5F"/>
    <w:rsid w:val="00F57F4D"/>
    <w:rsid w:val="00F8310C"/>
    <w:rsid w:val="00F85D07"/>
    <w:rsid w:val="00F90777"/>
    <w:rsid w:val="00F90F5A"/>
    <w:rsid w:val="00FA4378"/>
    <w:rsid w:val="00FA72F4"/>
    <w:rsid w:val="00FB25E6"/>
    <w:rsid w:val="00FB2910"/>
    <w:rsid w:val="00FB2BD9"/>
    <w:rsid w:val="00FB7BFE"/>
    <w:rsid w:val="00FC602F"/>
    <w:rsid w:val="00FC66FB"/>
    <w:rsid w:val="00FC7ACE"/>
    <w:rsid w:val="00FD4FF1"/>
    <w:rsid w:val="00FD59CA"/>
    <w:rsid w:val="00FE17C0"/>
    <w:rsid w:val="00FE61C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38C"/>
  <w15:docId w15:val="{5B7AE555-17DC-48A5-B799-E90A7C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119" w:line="327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0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D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91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D0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127A0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68E"/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ollegecounc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ittees.bakersfieldcollege.edu/college-council/meetings/2024_04_19/supporting_docs/E_2024-25_Admin_Structure_Review.ppt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mmittees.bakersfieldcollege.edu/college-council/meetings/2024_04_19/supporting_docs/C_Budget_Decision_Criteria_Document_Proposed_Edit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4_04_19/supporting_docs/C_Budget_Decision_Criteria_Document_Budget_Committee_Vers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</cp:revision>
  <dcterms:created xsi:type="dcterms:W3CDTF">2024-05-08T23:33:00Z</dcterms:created>
  <dcterms:modified xsi:type="dcterms:W3CDTF">2024-05-08T23:33:00Z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