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638C" w14:textId="77777777" w:rsidR="00154D6B" w:rsidRDefault="00756675">
      <w:pPr>
        <w:pStyle w:val="BodyText"/>
        <w:ind w:left="852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80663DD" wp14:editId="480663DE">
            <wp:extent cx="1564543" cy="495585"/>
            <wp:effectExtent l="0" t="0" r="0" b="0"/>
            <wp:docPr id="1" name="Image 1" descr="https://www.bakersfieldcollege.edu/files/BC_Centennial_CMYK_No_Year.jpg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s://www.bakersfieldcollege.edu/files/BC_Centennial_CMYK_No_Year.jpg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4543" cy="49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6638D" w14:textId="77777777" w:rsidR="00154D6B" w:rsidRDefault="00756675">
      <w:pPr>
        <w:pStyle w:val="Title"/>
      </w:pPr>
      <w:r>
        <w:rPr>
          <w:color w:val="C00000"/>
        </w:rPr>
        <w:t>COLLEGE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COUNCIL</w:t>
      </w:r>
      <w:r>
        <w:rPr>
          <w:color w:val="C00000"/>
          <w:spacing w:val="-8"/>
        </w:rPr>
        <w:t xml:space="preserve"> </w:t>
      </w:r>
      <w:r>
        <w:rPr>
          <w:color w:val="C00000"/>
          <w:spacing w:val="-2"/>
        </w:rPr>
        <w:t>MINUTES</w:t>
      </w:r>
    </w:p>
    <w:p w14:paraId="4806638E" w14:textId="59A6679A" w:rsidR="00154D6B" w:rsidRDefault="00D21705">
      <w:pPr>
        <w:spacing w:line="257" w:lineRule="exact"/>
        <w:ind w:left="160"/>
        <w:rPr>
          <w:b/>
        </w:rPr>
      </w:pPr>
      <w:r>
        <w:rPr>
          <w:b/>
          <w:spacing w:val="-2"/>
        </w:rPr>
        <w:t>October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1</w:t>
      </w:r>
      <w:r w:rsidR="005B2298">
        <w:rPr>
          <w:b/>
          <w:spacing w:val="-2"/>
        </w:rPr>
        <w:t>3</w:t>
      </w:r>
      <w:r>
        <w:rPr>
          <w:b/>
          <w:spacing w:val="-2"/>
        </w:rPr>
        <w:t>,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2023</w:t>
      </w:r>
    </w:p>
    <w:p w14:paraId="4806638F" w14:textId="77777777" w:rsidR="00154D6B" w:rsidRDefault="00756675">
      <w:pPr>
        <w:pStyle w:val="BodyText"/>
        <w:spacing w:before="1"/>
        <w:ind w:left="160"/>
      </w:pPr>
      <w:r>
        <w:rPr>
          <w:spacing w:val="-2"/>
        </w:rPr>
        <w:t>8:00-10:00am,</w:t>
      </w:r>
      <w:r>
        <w:rPr>
          <w:spacing w:val="-8"/>
        </w:rPr>
        <w:t xml:space="preserve"> </w:t>
      </w:r>
      <w:r>
        <w:rPr>
          <w:spacing w:val="-2"/>
        </w:rPr>
        <w:t>Campus</w:t>
      </w:r>
      <w:r>
        <w:rPr>
          <w:spacing w:val="-6"/>
        </w:rPr>
        <w:t xml:space="preserve"> </w:t>
      </w:r>
      <w:r>
        <w:rPr>
          <w:spacing w:val="-2"/>
        </w:rPr>
        <w:t>Center Boardroom</w:t>
      </w:r>
    </w:p>
    <w:p w14:paraId="48066390" w14:textId="77777777" w:rsidR="00154D6B" w:rsidRDefault="00756675">
      <w:pPr>
        <w:spacing w:before="1"/>
        <w:ind w:left="160"/>
        <w:rPr>
          <w:i/>
        </w:rPr>
      </w:pPr>
      <w:r>
        <w:rPr>
          <w:i/>
        </w:rPr>
        <w:t>Supporting</w:t>
      </w:r>
      <w:r>
        <w:rPr>
          <w:i/>
          <w:spacing w:val="-13"/>
        </w:rPr>
        <w:t xml:space="preserve"> </w:t>
      </w:r>
      <w:r>
        <w:rPr>
          <w:i/>
        </w:rPr>
        <w:t>documents</w:t>
      </w:r>
      <w:r>
        <w:rPr>
          <w:i/>
          <w:spacing w:val="-15"/>
        </w:rPr>
        <w:t xml:space="preserve"> </w:t>
      </w:r>
      <w:r>
        <w:rPr>
          <w:i/>
        </w:rPr>
        <w:t>may</w:t>
      </w:r>
      <w:r>
        <w:rPr>
          <w:i/>
          <w:spacing w:val="-12"/>
        </w:rPr>
        <w:t xml:space="preserve"> </w:t>
      </w:r>
      <w:r>
        <w:rPr>
          <w:i/>
        </w:rPr>
        <w:t>be</w:t>
      </w:r>
      <w:r>
        <w:rPr>
          <w:i/>
          <w:spacing w:val="-12"/>
        </w:rPr>
        <w:t xml:space="preserve"> </w:t>
      </w:r>
      <w:r>
        <w:rPr>
          <w:i/>
        </w:rPr>
        <w:t>accessed</w:t>
      </w:r>
      <w:r>
        <w:rPr>
          <w:i/>
          <w:spacing w:val="-12"/>
        </w:rPr>
        <w:t xml:space="preserve"> </w:t>
      </w:r>
      <w:r>
        <w:rPr>
          <w:i/>
        </w:rPr>
        <w:t>on</w:t>
      </w:r>
      <w:r>
        <w:rPr>
          <w:i/>
          <w:spacing w:val="-12"/>
        </w:rPr>
        <w:t xml:space="preserve"> </w:t>
      </w:r>
      <w:r>
        <w:rPr>
          <w:i/>
        </w:rPr>
        <w:t>the</w:t>
      </w:r>
      <w:r>
        <w:rPr>
          <w:i/>
          <w:spacing w:val="-13"/>
        </w:rPr>
        <w:t xml:space="preserve"> </w:t>
      </w:r>
      <w:r>
        <w:rPr>
          <w:i/>
        </w:rPr>
        <w:t>College</w:t>
      </w:r>
      <w:r>
        <w:rPr>
          <w:i/>
          <w:spacing w:val="-11"/>
        </w:rPr>
        <w:t xml:space="preserve"> </w:t>
      </w:r>
      <w:r>
        <w:rPr>
          <w:i/>
        </w:rPr>
        <w:t>Council</w:t>
      </w:r>
      <w:r>
        <w:rPr>
          <w:i/>
          <w:spacing w:val="-6"/>
        </w:rPr>
        <w:t xml:space="preserve"> </w:t>
      </w:r>
      <w:r>
        <w:rPr>
          <w:i/>
        </w:rPr>
        <w:t>Committee</w:t>
      </w:r>
      <w:r>
        <w:rPr>
          <w:i/>
          <w:spacing w:val="-12"/>
        </w:rPr>
        <w:t xml:space="preserve"> </w:t>
      </w:r>
      <w:r>
        <w:rPr>
          <w:i/>
        </w:rPr>
        <w:t>website</w:t>
      </w:r>
      <w:r>
        <w:rPr>
          <w:i/>
          <w:spacing w:val="-10"/>
        </w:rPr>
        <w:t xml:space="preserve"> </w:t>
      </w:r>
      <w:r>
        <w:rPr>
          <w:i/>
        </w:rPr>
        <w:t xml:space="preserve">at </w:t>
      </w:r>
      <w:hyperlink r:id="rId6">
        <w:r>
          <w:rPr>
            <w:i/>
            <w:color w:val="0000FF"/>
            <w:spacing w:val="-2"/>
            <w:u w:val="single" w:color="0000FF"/>
          </w:rPr>
          <w:t>https://committees.kccd.edu/bc/committee/collegecouncil</w:t>
        </w:r>
      </w:hyperlink>
    </w:p>
    <w:p w14:paraId="48066391" w14:textId="77777777" w:rsidR="00154D6B" w:rsidRDefault="00154D6B">
      <w:pPr>
        <w:pStyle w:val="BodyText"/>
        <w:spacing w:before="8"/>
        <w:ind w:left="0"/>
        <w:rPr>
          <w:i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7"/>
        <w:gridCol w:w="7846"/>
      </w:tblGrid>
      <w:tr w:rsidR="00154D6B" w14:paraId="4806639A" w14:textId="77777777" w:rsidTr="00075312">
        <w:trPr>
          <w:trHeight w:val="1702"/>
        </w:trPr>
        <w:tc>
          <w:tcPr>
            <w:tcW w:w="2327" w:type="dxa"/>
          </w:tcPr>
          <w:p w14:paraId="48066392" w14:textId="77777777" w:rsidR="00154D6B" w:rsidRDefault="00756675">
            <w:pPr>
              <w:pStyle w:val="TableParagraph"/>
              <w:ind w:left="50" w:right="427"/>
              <w:rPr>
                <w:b/>
              </w:rPr>
            </w:pPr>
            <w:r>
              <w:rPr>
                <w:b/>
              </w:rPr>
              <w:t>College Council Members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Present:</w:t>
            </w:r>
          </w:p>
          <w:p w14:paraId="48066393" w14:textId="77777777" w:rsidR="00154D6B" w:rsidRDefault="00154D6B">
            <w:pPr>
              <w:pStyle w:val="TableParagraph"/>
              <w:rPr>
                <w:i/>
                <w:sz w:val="26"/>
              </w:rPr>
            </w:pPr>
          </w:p>
          <w:p w14:paraId="48066394" w14:textId="77777777" w:rsidR="00154D6B" w:rsidRDefault="00154D6B">
            <w:pPr>
              <w:pStyle w:val="TableParagraph"/>
              <w:rPr>
                <w:i/>
                <w:sz w:val="26"/>
              </w:rPr>
            </w:pPr>
          </w:p>
          <w:p w14:paraId="48066396" w14:textId="77777777" w:rsidR="00154D6B" w:rsidRDefault="00756675">
            <w:pPr>
              <w:pStyle w:val="TableParagraph"/>
              <w:spacing w:before="164" w:line="242" w:lineRule="exact"/>
              <w:ind w:left="50"/>
              <w:rPr>
                <w:b/>
              </w:rPr>
            </w:pPr>
            <w:r>
              <w:rPr>
                <w:b/>
                <w:spacing w:val="-2"/>
              </w:rPr>
              <w:t>Guests:</w:t>
            </w:r>
          </w:p>
        </w:tc>
        <w:tc>
          <w:tcPr>
            <w:tcW w:w="7846" w:type="dxa"/>
          </w:tcPr>
          <w:p w14:paraId="48066397" w14:textId="5174351D" w:rsidR="00154D6B" w:rsidRDefault="00756675">
            <w:pPr>
              <w:pStyle w:val="TableParagraph"/>
              <w:ind w:left="433"/>
            </w:pPr>
            <w:r>
              <w:t>Steve</w:t>
            </w:r>
            <w:r>
              <w:rPr>
                <w:spacing w:val="-3"/>
              </w:rPr>
              <w:t xml:space="preserve"> </w:t>
            </w:r>
            <w:r>
              <w:t>Watkin,</w:t>
            </w:r>
            <w:r>
              <w:rPr>
                <w:spacing w:val="-3"/>
              </w:rPr>
              <w:t xml:space="preserve"> </w:t>
            </w:r>
            <w:r>
              <w:t>Billie</w:t>
            </w:r>
            <w:r>
              <w:rPr>
                <w:spacing w:val="-3"/>
              </w:rPr>
              <w:t xml:space="preserve"> </w:t>
            </w:r>
            <w:r>
              <w:t>Jo</w:t>
            </w:r>
            <w:r>
              <w:rPr>
                <w:spacing w:val="-3"/>
              </w:rPr>
              <w:t xml:space="preserve"> </w:t>
            </w:r>
            <w:r>
              <w:t>Rice,</w:t>
            </w:r>
            <w:r>
              <w:rPr>
                <w:spacing w:val="-3"/>
              </w:rPr>
              <w:t xml:space="preserve"> </w:t>
            </w:r>
            <w:r>
              <w:t>Calvin</w:t>
            </w:r>
            <w:r>
              <w:rPr>
                <w:spacing w:val="-4"/>
              </w:rPr>
              <w:t xml:space="preserve"> </w:t>
            </w:r>
            <w:r>
              <w:t>Yu,</w:t>
            </w:r>
            <w:r>
              <w:rPr>
                <w:spacing w:val="-2"/>
              </w:rPr>
              <w:t xml:space="preserve"> </w:t>
            </w:r>
            <w:r>
              <w:t>Andrea</w:t>
            </w:r>
            <w:r>
              <w:rPr>
                <w:spacing w:val="-3"/>
              </w:rPr>
              <w:t xml:space="preserve"> </w:t>
            </w:r>
            <w:r>
              <w:t>Thorson,</w:t>
            </w:r>
            <w:r>
              <w:rPr>
                <w:spacing w:val="-4"/>
              </w:rPr>
              <w:t xml:space="preserve"> </w:t>
            </w:r>
            <w:r>
              <w:t xml:space="preserve">Jennifer Achan, Dan Hall, Ann Tatum, Erica Menchaca, Grace Commiso, Clair Lahorgue, Nick </w:t>
            </w:r>
            <w:proofErr w:type="gramStart"/>
            <w:r>
              <w:t>Strobel,</w:t>
            </w:r>
            <w:r w:rsidR="00075312">
              <w:t xml:space="preserve"> </w:t>
            </w:r>
            <w:r>
              <w:t xml:space="preserve">  </w:t>
            </w:r>
            <w:proofErr w:type="gramEnd"/>
            <w:r>
              <w:t xml:space="preserve">Jason Stratton, Chris Glaser, Victor Crosswaite, Scott Hallmark, </w:t>
            </w:r>
            <w:r w:rsidR="00B909BB">
              <w:t xml:space="preserve">Mindy Wilmot, </w:t>
            </w:r>
            <w:r>
              <w:t>Catherine Rangel</w:t>
            </w:r>
          </w:p>
          <w:p w14:paraId="58E88963" w14:textId="77777777" w:rsidR="006421F9" w:rsidRDefault="006421F9">
            <w:pPr>
              <w:pStyle w:val="TableParagraph"/>
              <w:spacing w:before="9"/>
              <w:rPr>
                <w:i/>
                <w:sz w:val="23"/>
              </w:rPr>
            </w:pPr>
          </w:p>
          <w:p w14:paraId="48066399" w14:textId="7794E4F5" w:rsidR="00154D6B" w:rsidRDefault="006421F9">
            <w:pPr>
              <w:pStyle w:val="TableParagraph"/>
              <w:ind w:left="433"/>
            </w:pPr>
            <w:r>
              <w:t>Bill Moseley</w:t>
            </w:r>
          </w:p>
        </w:tc>
      </w:tr>
      <w:tr w:rsidR="00154D6B" w14:paraId="4806639D" w14:textId="77777777">
        <w:trPr>
          <w:trHeight w:val="262"/>
        </w:trPr>
        <w:tc>
          <w:tcPr>
            <w:tcW w:w="2327" w:type="dxa"/>
          </w:tcPr>
          <w:p w14:paraId="4806639B" w14:textId="77777777" w:rsidR="00154D6B" w:rsidRDefault="00756675">
            <w:pPr>
              <w:pStyle w:val="TableParagraph"/>
              <w:spacing w:before="4" w:line="238" w:lineRule="exact"/>
              <w:ind w:left="50"/>
              <w:rPr>
                <w:b/>
              </w:rPr>
            </w:pPr>
            <w:r>
              <w:rPr>
                <w:b/>
              </w:rPr>
              <w:t>Next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Meeting:</w:t>
            </w:r>
          </w:p>
        </w:tc>
        <w:tc>
          <w:tcPr>
            <w:tcW w:w="7846" w:type="dxa"/>
          </w:tcPr>
          <w:p w14:paraId="4806639C" w14:textId="77777777" w:rsidR="00154D6B" w:rsidRDefault="00756675">
            <w:pPr>
              <w:pStyle w:val="TableParagraph"/>
              <w:spacing w:before="4" w:line="238" w:lineRule="exact"/>
              <w:ind w:left="433"/>
            </w:pPr>
            <w:r>
              <w:t>October</w:t>
            </w:r>
            <w:r>
              <w:rPr>
                <w:spacing w:val="-3"/>
              </w:rPr>
              <w:t xml:space="preserve"> </w:t>
            </w:r>
            <w:r>
              <w:t>13,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</w:tr>
    </w:tbl>
    <w:p w14:paraId="4806639E" w14:textId="77777777" w:rsidR="00154D6B" w:rsidRDefault="00154D6B">
      <w:pPr>
        <w:pStyle w:val="BodyText"/>
        <w:spacing w:before="11"/>
        <w:ind w:left="0"/>
        <w:rPr>
          <w:i/>
        </w:rPr>
      </w:pPr>
    </w:p>
    <w:p w14:paraId="4806639F" w14:textId="77777777" w:rsidR="00154D6B" w:rsidRDefault="00756675">
      <w:pPr>
        <w:pStyle w:val="Heading1"/>
        <w:rPr>
          <w:color w:val="C00000"/>
          <w:spacing w:val="-2"/>
        </w:rPr>
      </w:pPr>
      <w:r>
        <w:rPr>
          <w:color w:val="C00000"/>
        </w:rPr>
        <w:t>WELCOME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&amp;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OVERVIEW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of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3"/>
        </w:rPr>
        <w:t xml:space="preserve"> </w:t>
      </w:r>
      <w:r>
        <w:rPr>
          <w:color w:val="C00000"/>
          <w:spacing w:val="-2"/>
        </w:rPr>
        <w:t>AGENDA</w:t>
      </w:r>
    </w:p>
    <w:p w14:paraId="18503569" w14:textId="77777777" w:rsidR="00B90710" w:rsidRDefault="001920AB">
      <w:pPr>
        <w:pStyle w:val="Heading1"/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t>President Watki</w:t>
      </w:r>
      <w:r w:rsidR="00975CEB">
        <w:rPr>
          <w:b w:val="0"/>
          <w:bCs w:val="0"/>
          <w:spacing w:val="-2"/>
        </w:rPr>
        <w:t xml:space="preserve">n welcomed the group and reminded them to complete the institutional quality survey. </w:t>
      </w:r>
      <w:r w:rsidR="00AD623F">
        <w:rPr>
          <w:b w:val="0"/>
          <w:bCs w:val="0"/>
          <w:spacing w:val="-2"/>
        </w:rPr>
        <w:t xml:space="preserve">As of </w:t>
      </w:r>
      <w:proofErr w:type="gramStart"/>
      <w:r w:rsidR="00AD623F">
        <w:rPr>
          <w:b w:val="0"/>
          <w:bCs w:val="0"/>
          <w:spacing w:val="-2"/>
        </w:rPr>
        <w:t>October 10</w:t>
      </w:r>
      <w:r w:rsidR="00AD623F" w:rsidRPr="00AD623F">
        <w:rPr>
          <w:b w:val="0"/>
          <w:bCs w:val="0"/>
          <w:spacing w:val="-2"/>
          <w:vertAlign w:val="superscript"/>
        </w:rPr>
        <w:t>th</w:t>
      </w:r>
      <w:proofErr w:type="gramEnd"/>
      <w:r w:rsidR="00AD623F">
        <w:rPr>
          <w:b w:val="0"/>
          <w:bCs w:val="0"/>
          <w:spacing w:val="-2"/>
        </w:rPr>
        <w:t xml:space="preserve"> only 106 people had completed the survey. </w:t>
      </w:r>
    </w:p>
    <w:p w14:paraId="07B4226D" w14:textId="77777777" w:rsidR="00B90710" w:rsidRDefault="00B90710">
      <w:pPr>
        <w:pStyle w:val="Heading1"/>
        <w:rPr>
          <w:b w:val="0"/>
          <w:bCs w:val="0"/>
          <w:spacing w:val="-2"/>
        </w:rPr>
      </w:pPr>
    </w:p>
    <w:p w14:paraId="45092EA2" w14:textId="581DBBA2" w:rsidR="00A32DDC" w:rsidRPr="001920AB" w:rsidRDefault="00232169">
      <w:pPr>
        <w:pStyle w:val="Heading1"/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t xml:space="preserve">President Watkin informed the group on some of his activities since the last meeting.  The activities included </w:t>
      </w:r>
      <w:r w:rsidR="000770DF">
        <w:rPr>
          <w:b w:val="0"/>
          <w:bCs w:val="0"/>
          <w:spacing w:val="-2"/>
        </w:rPr>
        <w:t xml:space="preserve">Deano Campus Learning Resource Ribbon cutting ceremony, </w:t>
      </w:r>
      <w:r w:rsidR="00D11B52">
        <w:rPr>
          <w:b w:val="0"/>
          <w:bCs w:val="0"/>
          <w:spacing w:val="-2"/>
        </w:rPr>
        <w:t xml:space="preserve">various BC athletic sporting events, a Community Partners in Education </w:t>
      </w:r>
      <w:r w:rsidR="009254E2">
        <w:rPr>
          <w:b w:val="0"/>
          <w:bCs w:val="0"/>
          <w:spacing w:val="-2"/>
        </w:rPr>
        <w:t>with Bakersfield City School District</w:t>
      </w:r>
      <w:r w:rsidR="00EE33E5">
        <w:rPr>
          <w:b w:val="0"/>
          <w:bCs w:val="0"/>
          <w:spacing w:val="-2"/>
        </w:rPr>
        <w:t xml:space="preserve"> event</w:t>
      </w:r>
      <w:r w:rsidR="009254E2">
        <w:rPr>
          <w:b w:val="0"/>
          <w:bCs w:val="0"/>
          <w:spacing w:val="-2"/>
        </w:rPr>
        <w:t xml:space="preserve"> at Casa Loma Elementary School</w:t>
      </w:r>
      <w:r w:rsidR="00EE33E5">
        <w:rPr>
          <w:b w:val="0"/>
          <w:bCs w:val="0"/>
          <w:spacing w:val="-2"/>
        </w:rPr>
        <w:t xml:space="preserve">, and the Shakespeare festival. </w:t>
      </w:r>
    </w:p>
    <w:p w14:paraId="48470DB2" w14:textId="77777777" w:rsidR="00A32DDC" w:rsidRDefault="00A32DDC">
      <w:pPr>
        <w:pStyle w:val="Heading1"/>
        <w:rPr>
          <w:color w:val="C00000"/>
          <w:spacing w:val="-2"/>
        </w:rPr>
      </w:pPr>
    </w:p>
    <w:p w14:paraId="4ECD117A" w14:textId="4F4D50EE" w:rsidR="000B27F4" w:rsidRDefault="000B27F4">
      <w:pPr>
        <w:pStyle w:val="Heading1"/>
        <w:rPr>
          <w:color w:val="C00000"/>
          <w:spacing w:val="-2"/>
        </w:rPr>
      </w:pPr>
      <w:r>
        <w:rPr>
          <w:color w:val="C00000"/>
          <w:spacing w:val="-2"/>
        </w:rPr>
        <w:t xml:space="preserve">Approval of </w:t>
      </w:r>
      <w:r w:rsidR="00A718C8">
        <w:rPr>
          <w:color w:val="C00000"/>
          <w:spacing w:val="-2"/>
        </w:rPr>
        <w:t>Minutes</w:t>
      </w:r>
    </w:p>
    <w:p w14:paraId="6414B3D3" w14:textId="2011904F" w:rsidR="00135F63" w:rsidRPr="00135F63" w:rsidRDefault="00135F63" w:rsidP="00135F63">
      <w:pPr>
        <w:pStyle w:val="BodyText"/>
        <w:ind w:left="180"/>
        <w:rPr>
          <w:spacing w:val="-2"/>
        </w:rPr>
      </w:pPr>
      <w:r w:rsidRPr="00135F63">
        <w:rPr>
          <w:spacing w:val="-2"/>
        </w:rPr>
        <w:t xml:space="preserve">Council members reviewed the minutes. </w:t>
      </w:r>
      <w:r w:rsidR="00A32DDC">
        <w:rPr>
          <w:spacing w:val="-2"/>
        </w:rPr>
        <w:t>Commiso</w:t>
      </w:r>
      <w:r w:rsidRPr="00135F63">
        <w:rPr>
          <w:spacing w:val="-2"/>
        </w:rPr>
        <w:t xml:space="preserve"> motioned to </w:t>
      </w:r>
      <w:r w:rsidR="009D52E1" w:rsidRPr="00135F63">
        <w:rPr>
          <w:spacing w:val="-2"/>
        </w:rPr>
        <w:t>approve,</w:t>
      </w:r>
      <w:r w:rsidRPr="00135F63">
        <w:rPr>
          <w:spacing w:val="-2"/>
        </w:rPr>
        <w:t xml:space="preserve"> and </w:t>
      </w:r>
      <w:r w:rsidR="00A32DDC">
        <w:rPr>
          <w:spacing w:val="-2"/>
        </w:rPr>
        <w:t>Achan</w:t>
      </w:r>
      <w:r w:rsidRPr="00135F63">
        <w:rPr>
          <w:spacing w:val="-2"/>
        </w:rPr>
        <w:t xml:space="preserve"> seconded the</w:t>
      </w:r>
    </w:p>
    <w:p w14:paraId="480663A0" w14:textId="09439AB2" w:rsidR="00154D6B" w:rsidRDefault="00135F63" w:rsidP="00135F63">
      <w:pPr>
        <w:pStyle w:val="BodyText"/>
        <w:ind w:left="180"/>
        <w:rPr>
          <w:b/>
        </w:rPr>
      </w:pPr>
      <w:r w:rsidRPr="00135F63">
        <w:rPr>
          <w:spacing w:val="-2"/>
        </w:rPr>
        <w:t>minutes as presented. The Council approved the minutes.</w:t>
      </w:r>
    </w:p>
    <w:p w14:paraId="42220674" w14:textId="77777777" w:rsidR="00135F63" w:rsidRDefault="00135F63">
      <w:pPr>
        <w:spacing w:line="257" w:lineRule="exact"/>
        <w:ind w:left="160"/>
        <w:rPr>
          <w:b/>
          <w:color w:val="C00000"/>
        </w:rPr>
      </w:pPr>
    </w:p>
    <w:p w14:paraId="480663A1" w14:textId="5CABB3EA" w:rsidR="00154D6B" w:rsidRDefault="00756675">
      <w:pPr>
        <w:spacing w:line="257" w:lineRule="exact"/>
        <w:ind w:left="160"/>
        <w:rPr>
          <w:b/>
        </w:rPr>
      </w:pPr>
      <w:r>
        <w:rPr>
          <w:b/>
          <w:color w:val="C00000"/>
        </w:rPr>
        <w:t>PRESIDENT’S</w:t>
      </w:r>
      <w:r>
        <w:rPr>
          <w:b/>
          <w:color w:val="C00000"/>
          <w:spacing w:val="-8"/>
        </w:rPr>
        <w:t xml:space="preserve"> </w:t>
      </w:r>
      <w:r>
        <w:rPr>
          <w:b/>
          <w:color w:val="C00000"/>
          <w:spacing w:val="-2"/>
        </w:rPr>
        <w:t>REPORT</w:t>
      </w:r>
    </w:p>
    <w:p w14:paraId="3B56B129" w14:textId="40C61610" w:rsidR="00F90777" w:rsidRDefault="00756675" w:rsidP="00F90777">
      <w:pPr>
        <w:pStyle w:val="BodyText"/>
        <w:ind w:left="160" w:right="684"/>
      </w:pPr>
      <w:hyperlink r:id="rId7" w:history="1">
        <w:r w:rsidR="00F90777" w:rsidRPr="00BF4FF3">
          <w:rPr>
            <w:rStyle w:val="Hyperlink"/>
          </w:rPr>
          <w:t>https://committees.kccd.edu/sites/committees.kccd.edu/files/A.%20President%27s%20Report.pdf</w:t>
        </w:r>
      </w:hyperlink>
    </w:p>
    <w:p w14:paraId="480663A2" w14:textId="5CCA333A" w:rsidR="00154D6B" w:rsidRDefault="00756675" w:rsidP="00F90777">
      <w:pPr>
        <w:pStyle w:val="BodyText"/>
        <w:ind w:left="180" w:right="684"/>
      </w:pPr>
      <w:r>
        <w:t>President</w:t>
      </w:r>
      <w:r>
        <w:rPr>
          <w:spacing w:val="-3"/>
        </w:rPr>
        <w:t xml:space="preserve"> </w:t>
      </w:r>
      <w:r>
        <w:t>Watkin</w:t>
      </w:r>
      <w:r>
        <w:rPr>
          <w:spacing w:val="-3"/>
        </w:rPr>
        <w:t xml:space="preserve"> </w:t>
      </w:r>
      <w:r>
        <w:t>directed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posted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website.</w:t>
      </w:r>
      <w:r>
        <w:rPr>
          <w:spacing w:val="-2"/>
        </w:rPr>
        <w:t xml:space="preserve"> </w:t>
      </w:r>
      <w:r>
        <w:t>Watkin</w:t>
      </w:r>
      <w:r>
        <w:rPr>
          <w:spacing w:val="-3"/>
        </w:rPr>
        <w:t xml:space="preserve"> </w:t>
      </w:r>
      <w:r>
        <w:t xml:space="preserve">highlighted recent events, particularly </w:t>
      </w:r>
      <w:r w:rsidR="009D52E1">
        <w:t>Kern County College Night and BC’s Transfer Day</w:t>
      </w:r>
      <w:r>
        <w:t>.</w:t>
      </w:r>
    </w:p>
    <w:p w14:paraId="480663A3" w14:textId="77777777" w:rsidR="00154D6B" w:rsidRDefault="00154D6B">
      <w:pPr>
        <w:pStyle w:val="BodyText"/>
        <w:spacing w:before="11"/>
        <w:ind w:left="0"/>
        <w:rPr>
          <w:sz w:val="21"/>
        </w:rPr>
      </w:pPr>
    </w:p>
    <w:p w14:paraId="480663A4" w14:textId="77777777" w:rsidR="00154D6B" w:rsidRDefault="00756675">
      <w:pPr>
        <w:pStyle w:val="BodyText"/>
        <w:ind w:left="160"/>
      </w:pPr>
      <w:r>
        <w:t>Other</w:t>
      </w:r>
      <w:r>
        <w:rPr>
          <w:spacing w:val="-5"/>
        </w:rPr>
        <w:t xml:space="preserve"> </w:t>
      </w:r>
      <w:r>
        <w:t>comments</w:t>
      </w:r>
      <w:r>
        <w:rPr>
          <w:spacing w:val="-3"/>
        </w:rPr>
        <w:t xml:space="preserve"> </w:t>
      </w:r>
      <w:r>
        <w:rPr>
          <w:spacing w:val="-2"/>
        </w:rPr>
        <w:t>included:</w:t>
      </w:r>
    </w:p>
    <w:p w14:paraId="480663A7" w14:textId="5EA1C831" w:rsidR="00154D6B" w:rsidRDefault="006D74E4" w:rsidP="001411E3">
      <w:pPr>
        <w:pStyle w:val="ListParagraph"/>
        <w:numPr>
          <w:ilvl w:val="0"/>
          <w:numId w:val="1"/>
        </w:numPr>
        <w:tabs>
          <w:tab w:val="left" w:pos="880"/>
        </w:tabs>
        <w:spacing w:before="2"/>
        <w:ind w:hanging="360"/>
      </w:pPr>
      <w:r>
        <w:t>Alumni BBQ on October 21</w:t>
      </w:r>
      <w:r w:rsidRPr="006D74E4">
        <w:rPr>
          <w:vertAlign w:val="superscript"/>
        </w:rPr>
        <w:t>st</w:t>
      </w:r>
      <w:r>
        <w:t xml:space="preserve"> </w:t>
      </w:r>
    </w:p>
    <w:p w14:paraId="699CB5A6" w14:textId="66290E73" w:rsidR="001411E3" w:rsidRDefault="001411E3" w:rsidP="001411E3">
      <w:pPr>
        <w:pStyle w:val="ListParagraph"/>
        <w:numPr>
          <w:ilvl w:val="0"/>
          <w:numId w:val="1"/>
        </w:numPr>
        <w:tabs>
          <w:tab w:val="left" w:pos="880"/>
        </w:tabs>
        <w:spacing w:before="2"/>
        <w:ind w:hanging="360"/>
      </w:pPr>
      <w:r>
        <w:t>President’s Lunch with SGA on October 25</w:t>
      </w:r>
      <w:r w:rsidRPr="001411E3">
        <w:rPr>
          <w:vertAlign w:val="superscript"/>
        </w:rPr>
        <w:t>th</w:t>
      </w:r>
      <w:r>
        <w:t xml:space="preserve"> in the Dining Commons</w:t>
      </w:r>
    </w:p>
    <w:p w14:paraId="480663A8" w14:textId="701B6A1C" w:rsidR="00154D6B" w:rsidRDefault="00C80778">
      <w:pPr>
        <w:pStyle w:val="ListParagraph"/>
        <w:numPr>
          <w:ilvl w:val="0"/>
          <w:numId w:val="1"/>
        </w:numPr>
        <w:tabs>
          <w:tab w:val="left" w:pos="880"/>
        </w:tabs>
        <w:spacing w:before="1" w:line="240" w:lineRule="auto"/>
        <w:ind w:hanging="360"/>
      </w:pPr>
      <w:r>
        <w:t xml:space="preserve">Preparations for the Great </w:t>
      </w:r>
      <w:proofErr w:type="spellStart"/>
      <w:r>
        <w:t>ShakeOut</w:t>
      </w:r>
      <w:proofErr w:type="spellEnd"/>
      <w:r w:rsidR="00222EE2">
        <w:t xml:space="preserve"> on October 19</w:t>
      </w:r>
      <w:r w:rsidR="00222EE2" w:rsidRPr="00222EE2">
        <w:rPr>
          <w:vertAlign w:val="superscript"/>
        </w:rPr>
        <w:t>th</w:t>
      </w:r>
      <w:r w:rsidR="00222EE2">
        <w:t xml:space="preserve"> </w:t>
      </w:r>
    </w:p>
    <w:p w14:paraId="480663AA" w14:textId="77777777" w:rsidR="00154D6B" w:rsidRDefault="00154D6B">
      <w:pPr>
        <w:pStyle w:val="BodyText"/>
        <w:ind w:left="0"/>
        <w:rPr>
          <w:sz w:val="26"/>
        </w:rPr>
      </w:pPr>
    </w:p>
    <w:p w14:paraId="53AEB38F" w14:textId="72123EA3" w:rsidR="003B7BCB" w:rsidRDefault="003B7BCB" w:rsidP="003E332C">
      <w:pPr>
        <w:pStyle w:val="Heading1"/>
        <w:spacing w:before="209"/>
        <w:ind w:left="158"/>
        <w:contextualSpacing/>
        <w:rPr>
          <w:color w:val="C00000"/>
          <w:spacing w:val="-4"/>
        </w:rPr>
      </w:pPr>
      <w:r>
        <w:rPr>
          <w:color w:val="C00000"/>
          <w:spacing w:val="-4"/>
        </w:rPr>
        <w:t>EDUCATIONAL MASTER PLAN UPDATE 2023-2023</w:t>
      </w:r>
    </w:p>
    <w:p w14:paraId="3490D270" w14:textId="1FCA5C8C" w:rsidR="003E332C" w:rsidRPr="003E332C" w:rsidRDefault="00756675" w:rsidP="003E332C">
      <w:pPr>
        <w:pStyle w:val="Heading1"/>
        <w:spacing w:before="209"/>
        <w:ind w:left="158"/>
        <w:contextualSpacing/>
        <w:rPr>
          <w:b w:val="0"/>
          <w:bCs w:val="0"/>
          <w:color w:val="C00000"/>
          <w:spacing w:val="-4"/>
        </w:rPr>
      </w:pPr>
      <w:hyperlink r:id="rId8" w:history="1">
        <w:r w:rsidR="003E332C" w:rsidRPr="003E332C">
          <w:rPr>
            <w:rStyle w:val="Hyperlink"/>
            <w:b w:val="0"/>
            <w:bCs w:val="0"/>
            <w:spacing w:val="-4"/>
          </w:rPr>
          <w:t>https://committees.kccd.edu/sites/committees.kccd.edu/files/B.%20Educational%20Master%20Plan%20Update%202023-2026.pdf</w:t>
        </w:r>
      </w:hyperlink>
    </w:p>
    <w:p w14:paraId="64D9E60A" w14:textId="24AF4B62" w:rsidR="003E332C" w:rsidRDefault="00500A4B" w:rsidP="003E332C">
      <w:pPr>
        <w:pStyle w:val="Heading1"/>
        <w:spacing w:before="209"/>
        <w:ind w:left="158"/>
        <w:contextualSpacing/>
        <w:rPr>
          <w:b w:val="0"/>
          <w:bCs w:val="0"/>
          <w:spacing w:val="-4"/>
        </w:rPr>
      </w:pPr>
      <w:r>
        <w:rPr>
          <w:b w:val="0"/>
          <w:bCs w:val="0"/>
          <w:spacing w:val="-4"/>
        </w:rPr>
        <w:t>One of the big changes is i</w:t>
      </w:r>
      <w:r w:rsidR="00A766A7" w:rsidRPr="00A766A7">
        <w:rPr>
          <w:b w:val="0"/>
          <w:bCs w:val="0"/>
          <w:spacing w:val="-4"/>
        </w:rPr>
        <w:t xml:space="preserve">n the chapter under </w:t>
      </w:r>
      <w:r w:rsidRPr="00500A4B">
        <w:rPr>
          <w:b w:val="0"/>
          <w:bCs w:val="0"/>
          <w:spacing w:val="-4"/>
        </w:rPr>
        <w:t>Equity, Completion, and Intersegmental Approach to the Future</w:t>
      </w:r>
      <w:r w:rsidR="00A766A7" w:rsidRPr="00A766A7">
        <w:rPr>
          <w:b w:val="0"/>
          <w:bCs w:val="0"/>
          <w:spacing w:val="-4"/>
        </w:rPr>
        <w:t xml:space="preserve">, </w:t>
      </w:r>
      <w:r w:rsidR="008377C9">
        <w:rPr>
          <w:b w:val="0"/>
          <w:bCs w:val="0"/>
          <w:spacing w:val="-4"/>
        </w:rPr>
        <w:t>they</w:t>
      </w:r>
      <w:r w:rsidR="00A766A7" w:rsidRPr="00A766A7">
        <w:rPr>
          <w:b w:val="0"/>
          <w:bCs w:val="0"/>
          <w:spacing w:val="-4"/>
        </w:rPr>
        <w:t xml:space="preserve">'ve added the section titled </w:t>
      </w:r>
      <w:r w:rsidR="008377C9">
        <w:rPr>
          <w:b w:val="0"/>
          <w:bCs w:val="0"/>
          <w:spacing w:val="-4"/>
        </w:rPr>
        <w:t xml:space="preserve">Rural </w:t>
      </w:r>
      <w:r>
        <w:rPr>
          <w:b w:val="0"/>
          <w:bCs w:val="0"/>
          <w:spacing w:val="-4"/>
        </w:rPr>
        <w:t>Initiatives</w:t>
      </w:r>
      <w:r w:rsidR="008377C9">
        <w:rPr>
          <w:b w:val="0"/>
          <w:bCs w:val="0"/>
          <w:spacing w:val="-4"/>
        </w:rPr>
        <w:t>.</w:t>
      </w:r>
      <w:r w:rsidR="00A36EFC">
        <w:rPr>
          <w:b w:val="0"/>
          <w:bCs w:val="0"/>
          <w:spacing w:val="-4"/>
        </w:rPr>
        <w:t xml:space="preserve"> They are taking a lot of the rural work that they have highlighted</w:t>
      </w:r>
      <w:r w:rsidR="00F57F4D">
        <w:rPr>
          <w:b w:val="0"/>
          <w:bCs w:val="0"/>
          <w:spacing w:val="-4"/>
        </w:rPr>
        <w:t xml:space="preserve"> throughout the document that is </w:t>
      </w:r>
      <w:r w:rsidR="0044658D">
        <w:rPr>
          <w:b w:val="0"/>
          <w:bCs w:val="0"/>
          <w:spacing w:val="-4"/>
        </w:rPr>
        <w:t>embedded</w:t>
      </w:r>
      <w:r w:rsidR="00F57F4D">
        <w:rPr>
          <w:b w:val="0"/>
          <w:bCs w:val="0"/>
          <w:spacing w:val="-4"/>
        </w:rPr>
        <w:t xml:space="preserve"> in BC’s infrastructure and </w:t>
      </w:r>
      <w:r w:rsidR="0044658D">
        <w:rPr>
          <w:b w:val="0"/>
          <w:bCs w:val="0"/>
          <w:spacing w:val="-4"/>
        </w:rPr>
        <w:t>highlighted it in its own section.</w:t>
      </w:r>
      <w:r w:rsidR="00F20D2F">
        <w:rPr>
          <w:b w:val="0"/>
          <w:bCs w:val="0"/>
          <w:spacing w:val="-4"/>
        </w:rPr>
        <w:t xml:space="preserve"> </w:t>
      </w:r>
      <w:r w:rsidR="00F20D2F" w:rsidRPr="00F20D2F">
        <w:rPr>
          <w:b w:val="0"/>
          <w:bCs w:val="0"/>
          <w:spacing w:val="-4"/>
        </w:rPr>
        <w:t xml:space="preserve">The other proposal that </w:t>
      </w:r>
      <w:r w:rsidR="00F20D2F">
        <w:rPr>
          <w:b w:val="0"/>
          <w:bCs w:val="0"/>
          <w:spacing w:val="-4"/>
        </w:rPr>
        <w:t>they</w:t>
      </w:r>
      <w:r w:rsidR="00F20D2F" w:rsidRPr="00F20D2F">
        <w:rPr>
          <w:b w:val="0"/>
          <w:bCs w:val="0"/>
          <w:spacing w:val="-4"/>
        </w:rPr>
        <w:t xml:space="preserve"> are making is the district is working on aligning </w:t>
      </w:r>
      <w:proofErr w:type="gramStart"/>
      <w:r w:rsidR="00F20D2F" w:rsidRPr="00F20D2F">
        <w:rPr>
          <w:b w:val="0"/>
          <w:bCs w:val="0"/>
          <w:spacing w:val="-4"/>
        </w:rPr>
        <w:t>all of</w:t>
      </w:r>
      <w:proofErr w:type="gramEnd"/>
      <w:r w:rsidR="00F20D2F" w:rsidRPr="00F20D2F">
        <w:rPr>
          <w:b w:val="0"/>
          <w:bCs w:val="0"/>
          <w:spacing w:val="-4"/>
        </w:rPr>
        <w:t xml:space="preserve"> </w:t>
      </w:r>
      <w:r w:rsidR="00F20D2F">
        <w:rPr>
          <w:b w:val="0"/>
          <w:bCs w:val="0"/>
          <w:spacing w:val="-4"/>
        </w:rPr>
        <w:t>its</w:t>
      </w:r>
      <w:r w:rsidR="00F20D2F" w:rsidRPr="00F20D2F">
        <w:rPr>
          <w:b w:val="0"/>
          <w:bCs w:val="0"/>
          <w:spacing w:val="-4"/>
        </w:rPr>
        <w:t xml:space="preserve"> documents and doing presentations from all three colleges at the same time</w:t>
      </w:r>
      <w:r w:rsidR="002935DC">
        <w:rPr>
          <w:b w:val="0"/>
          <w:bCs w:val="0"/>
          <w:spacing w:val="-4"/>
        </w:rPr>
        <w:t xml:space="preserve">. This would include the </w:t>
      </w:r>
      <w:r w:rsidR="0014696F">
        <w:rPr>
          <w:b w:val="0"/>
          <w:bCs w:val="0"/>
          <w:spacing w:val="-4"/>
        </w:rPr>
        <w:t>E</w:t>
      </w:r>
      <w:r w:rsidR="00F20D2F" w:rsidRPr="00F20D2F">
        <w:rPr>
          <w:b w:val="0"/>
          <w:bCs w:val="0"/>
          <w:spacing w:val="-4"/>
        </w:rPr>
        <w:t xml:space="preserve">ducational </w:t>
      </w:r>
      <w:r w:rsidR="0014696F">
        <w:rPr>
          <w:b w:val="0"/>
          <w:bCs w:val="0"/>
          <w:spacing w:val="-4"/>
        </w:rPr>
        <w:t>M</w:t>
      </w:r>
      <w:r w:rsidR="00F20D2F" w:rsidRPr="00F20D2F">
        <w:rPr>
          <w:b w:val="0"/>
          <w:bCs w:val="0"/>
          <w:spacing w:val="-4"/>
        </w:rPr>
        <w:t xml:space="preserve">aster </w:t>
      </w:r>
      <w:r w:rsidR="0014696F">
        <w:rPr>
          <w:b w:val="0"/>
          <w:bCs w:val="0"/>
          <w:spacing w:val="-4"/>
        </w:rPr>
        <w:t>P</w:t>
      </w:r>
      <w:r w:rsidR="00F20D2F" w:rsidRPr="00F20D2F">
        <w:rPr>
          <w:b w:val="0"/>
          <w:bCs w:val="0"/>
          <w:spacing w:val="-4"/>
        </w:rPr>
        <w:t>lan</w:t>
      </w:r>
      <w:r w:rsidR="0014696F">
        <w:rPr>
          <w:b w:val="0"/>
          <w:bCs w:val="0"/>
          <w:spacing w:val="-4"/>
        </w:rPr>
        <w:t>, F</w:t>
      </w:r>
      <w:r w:rsidR="00F20D2F" w:rsidRPr="00F20D2F">
        <w:rPr>
          <w:b w:val="0"/>
          <w:bCs w:val="0"/>
          <w:spacing w:val="-4"/>
        </w:rPr>
        <w:t xml:space="preserve">acilities </w:t>
      </w:r>
      <w:r w:rsidR="0014696F">
        <w:rPr>
          <w:b w:val="0"/>
          <w:bCs w:val="0"/>
          <w:spacing w:val="-4"/>
        </w:rPr>
        <w:t>M</w:t>
      </w:r>
      <w:r w:rsidR="00F20D2F" w:rsidRPr="00F20D2F">
        <w:rPr>
          <w:b w:val="0"/>
          <w:bCs w:val="0"/>
          <w:spacing w:val="-4"/>
        </w:rPr>
        <w:t xml:space="preserve">aster </w:t>
      </w:r>
      <w:r w:rsidR="0014696F">
        <w:rPr>
          <w:b w:val="0"/>
          <w:bCs w:val="0"/>
          <w:spacing w:val="-4"/>
        </w:rPr>
        <w:t>P</w:t>
      </w:r>
      <w:r w:rsidR="00F20D2F" w:rsidRPr="00F20D2F">
        <w:rPr>
          <w:b w:val="0"/>
          <w:bCs w:val="0"/>
          <w:spacing w:val="-4"/>
        </w:rPr>
        <w:t>lan</w:t>
      </w:r>
      <w:r w:rsidR="0014696F">
        <w:rPr>
          <w:b w:val="0"/>
          <w:bCs w:val="0"/>
          <w:spacing w:val="-4"/>
        </w:rPr>
        <w:t>, I</w:t>
      </w:r>
      <w:r w:rsidR="00F20D2F" w:rsidRPr="00F20D2F">
        <w:rPr>
          <w:b w:val="0"/>
          <w:bCs w:val="0"/>
          <w:spacing w:val="-4"/>
        </w:rPr>
        <w:t>nformation</w:t>
      </w:r>
      <w:r w:rsidR="0014696F">
        <w:rPr>
          <w:b w:val="0"/>
          <w:bCs w:val="0"/>
          <w:spacing w:val="-4"/>
        </w:rPr>
        <w:t xml:space="preserve"> </w:t>
      </w:r>
      <w:r w:rsidR="00F20D2F" w:rsidRPr="00F20D2F">
        <w:rPr>
          <w:b w:val="0"/>
          <w:bCs w:val="0"/>
          <w:spacing w:val="-4"/>
        </w:rPr>
        <w:t xml:space="preserve">Technology </w:t>
      </w:r>
      <w:r w:rsidR="0014696F">
        <w:rPr>
          <w:b w:val="0"/>
          <w:bCs w:val="0"/>
          <w:spacing w:val="-4"/>
        </w:rPr>
        <w:t>P</w:t>
      </w:r>
      <w:r w:rsidR="00F20D2F" w:rsidRPr="00F20D2F">
        <w:rPr>
          <w:b w:val="0"/>
          <w:bCs w:val="0"/>
          <w:spacing w:val="-4"/>
        </w:rPr>
        <w:t>lan</w:t>
      </w:r>
      <w:r w:rsidR="002935DC">
        <w:rPr>
          <w:b w:val="0"/>
          <w:bCs w:val="0"/>
          <w:spacing w:val="-4"/>
        </w:rPr>
        <w:t>,</w:t>
      </w:r>
      <w:r w:rsidR="00F20D2F" w:rsidRPr="00F20D2F">
        <w:rPr>
          <w:b w:val="0"/>
          <w:bCs w:val="0"/>
          <w:spacing w:val="-4"/>
        </w:rPr>
        <w:t xml:space="preserve"> Closing the </w:t>
      </w:r>
      <w:r w:rsidR="002935DC">
        <w:rPr>
          <w:b w:val="0"/>
          <w:bCs w:val="0"/>
          <w:spacing w:val="-4"/>
        </w:rPr>
        <w:t>L</w:t>
      </w:r>
      <w:r w:rsidR="00F20D2F" w:rsidRPr="00F20D2F">
        <w:rPr>
          <w:b w:val="0"/>
          <w:bCs w:val="0"/>
          <w:spacing w:val="-4"/>
        </w:rPr>
        <w:t>oop</w:t>
      </w:r>
      <w:r w:rsidR="002935DC">
        <w:rPr>
          <w:b w:val="0"/>
          <w:bCs w:val="0"/>
          <w:spacing w:val="-4"/>
        </w:rPr>
        <w:t xml:space="preserve">, and </w:t>
      </w:r>
      <w:r w:rsidR="00F20D2F" w:rsidRPr="00F20D2F">
        <w:rPr>
          <w:b w:val="0"/>
          <w:bCs w:val="0"/>
          <w:spacing w:val="-4"/>
        </w:rPr>
        <w:t>Sta</w:t>
      </w:r>
      <w:r w:rsidR="002935DC">
        <w:rPr>
          <w:b w:val="0"/>
          <w:bCs w:val="0"/>
          <w:spacing w:val="-4"/>
        </w:rPr>
        <w:t>t</w:t>
      </w:r>
      <w:r w:rsidR="00F20D2F" w:rsidRPr="00F20D2F">
        <w:rPr>
          <w:b w:val="0"/>
          <w:bCs w:val="0"/>
          <w:spacing w:val="-4"/>
        </w:rPr>
        <w:t xml:space="preserve">e </w:t>
      </w:r>
      <w:r w:rsidR="002935DC">
        <w:rPr>
          <w:b w:val="0"/>
          <w:bCs w:val="0"/>
          <w:spacing w:val="-4"/>
        </w:rPr>
        <w:t>of</w:t>
      </w:r>
      <w:r w:rsidR="00F20D2F" w:rsidRPr="00F20D2F">
        <w:rPr>
          <w:b w:val="0"/>
          <w:bCs w:val="0"/>
          <w:spacing w:val="-4"/>
        </w:rPr>
        <w:t xml:space="preserve"> the </w:t>
      </w:r>
      <w:r w:rsidR="002935DC">
        <w:rPr>
          <w:b w:val="0"/>
          <w:bCs w:val="0"/>
          <w:spacing w:val="-4"/>
        </w:rPr>
        <w:t>C</w:t>
      </w:r>
      <w:r w:rsidR="00F20D2F" w:rsidRPr="00F20D2F">
        <w:rPr>
          <w:b w:val="0"/>
          <w:bCs w:val="0"/>
          <w:spacing w:val="-4"/>
        </w:rPr>
        <w:t>ollege.</w:t>
      </w:r>
      <w:r w:rsidR="00317D4B">
        <w:rPr>
          <w:b w:val="0"/>
          <w:bCs w:val="0"/>
          <w:spacing w:val="-4"/>
        </w:rPr>
        <w:t xml:space="preserve"> The </w:t>
      </w:r>
      <w:r w:rsidR="002248BA">
        <w:rPr>
          <w:b w:val="0"/>
          <w:bCs w:val="0"/>
          <w:spacing w:val="-4"/>
        </w:rPr>
        <w:t>revised Educational Master Plan will be presented at the October 17</w:t>
      </w:r>
      <w:r w:rsidR="002248BA" w:rsidRPr="002248BA">
        <w:rPr>
          <w:b w:val="0"/>
          <w:bCs w:val="0"/>
          <w:spacing w:val="-4"/>
          <w:vertAlign w:val="superscript"/>
        </w:rPr>
        <w:t>th</w:t>
      </w:r>
      <w:r w:rsidR="002248BA">
        <w:rPr>
          <w:b w:val="0"/>
          <w:bCs w:val="0"/>
          <w:spacing w:val="-4"/>
        </w:rPr>
        <w:t xml:space="preserve"> Board meeting. </w:t>
      </w:r>
    </w:p>
    <w:p w14:paraId="1734B28C" w14:textId="77777777" w:rsidR="007C3711" w:rsidRPr="00A766A7" w:rsidRDefault="007C3711" w:rsidP="003E332C">
      <w:pPr>
        <w:pStyle w:val="Heading1"/>
        <w:spacing w:before="209"/>
        <w:ind w:left="158"/>
        <w:contextualSpacing/>
        <w:rPr>
          <w:b w:val="0"/>
          <w:bCs w:val="0"/>
          <w:spacing w:val="-4"/>
        </w:rPr>
      </w:pPr>
    </w:p>
    <w:p w14:paraId="5499F701" w14:textId="3E6D085D" w:rsidR="007C3711" w:rsidRDefault="007C3711" w:rsidP="007C3711">
      <w:pPr>
        <w:pStyle w:val="Heading1"/>
        <w:spacing w:before="209"/>
        <w:ind w:left="158"/>
        <w:contextualSpacing/>
        <w:rPr>
          <w:color w:val="C00000"/>
          <w:spacing w:val="-4"/>
        </w:rPr>
      </w:pPr>
      <w:r>
        <w:rPr>
          <w:color w:val="C00000"/>
          <w:spacing w:val="-4"/>
        </w:rPr>
        <w:t>NAMING FACILITIES</w:t>
      </w:r>
    </w:p>
    <w:p w14:paraId="544CFE21" w14:textId="635217BC" w:rsidR="00C329FB" w:rsidRDefault="00756675" w:rsidP="007C3711">
      <w:pPr>
        <w:pStyle w:val="Heading1"/>
        <w:spacing w:before="209"/>
        <w:ind w:left="158"/>
        <w:contextualSpacing/>
        <w:rPr>
          <w:b w:val="0"/>
          <w:bCs w:val="0"/>
          <w:color w:val="C00000"/>
          <w:spacing w:val="-4"/>
        </w:rPr>
      </w:pPr>
      <w:hyperlink r:id="rId9" w:history="1">
        <w:r w:rsidR="00C329FB" w:rsidRPr="00BF4FF3">
          <w:rPr>
            <w:rStyle w:val="Hyperlink"/>
            <w:b w:val="0"/>
            <w:bCs w:val="0"/>
            <w:spacing w:val="-4"/>
          </w:rPr>
          <w:t>https://committees.kccd.edu/sites/committees.kccd.edu/files/C.a%20BP_6620.pdf</w:t>
        </w:r>
      </w:hyperlink>
    </w:p>
    <w:p w14:paraId="74BB56D7" w14:textId="515BA67B" w:rsidR="00C329FB" w:rsidRDefault="00756675" w:rsidP="007C3711">
      <w:pPr>
        <w:pStyle w:val="Heading1"/>
        <w:spacing w:before="209"/>
        <w:ind w:left="158"/>
        <w:contextualSpacing/>
        <w:rPr>
          <w:b w:val="0"/>
          <w:bCs w:val="0"/>
          <w:color w:val="C00000"/>
          <w:spacing w:val="-4"/>
        </w:rPr>
      </w:pPr>
      <w:hyperlink r:id="rId10" w:history="1">
        <w:r w:rsidR="00C329FB" w:rsidRPr="00BF4FF3">
          <w:rPr>
            <w:rStyle w:val="Hyperlink"/>
            <w:b w:val="0"/>
            <w:bCs w:val="0"/>
            <w:spacing w:val="-4"/>
          </w:rPr>
          <w:t>https://committees.kccd.edu/sites/committees.kccd.edu/files/C.b%20AP_6620.pdf</w:t>
        </w:r>
      </w:hyperlink>
    </w:p>
    <w:p w14:paraId="0986FE15" w14:textId="05DD84CB" w:rsidR="00C329FB" w:rsidRDefault="004304DA" w:rsidP="007C3711">
      <w:pPr>
        <w:pStyle w:val="Heading1"/>
        <w:spacing w:before="209"/>
        <w:ind w:left="158"/>
        <w:contextualSpacing/>
        <w:rPr>
          <w:b w:val="0"/>
          <w:bCs w:val="0"/>
          <w:spacing w:val="-4"/>
        </w:rPr>
      </w:pPr>
      <w:r>
        <w:rPr>
          <w:b w:val="0"/>
          <w:bCs w:val="0"/>
          <w:spacing w:val="-4"/>
        </w:rPr>
        <w:t xml:space="preserve">Board Policy </w:t>
      </w:r>
      <w:r w:rsidR="001A026C">
        <w:rPr>
          <w:b w:val="0"/>
          <w:bCs w:val="0"/>
          <w:spacing w:val="-4"/>
        </w:rPr>
        <w:t xml:space="preserve">6620 allows us to put forth a board proposal </w:t>
      </w:r>
      <w:r w:rsidR="00374BAB">
        <w:rPr>
          <w:b w:val="0"/>
          <w:bCs w:val="0"/>
          <w:spacing w:val="-4"/>
        </w:rPr>
        <w:t>to name something. Examples are</w:t>
      </w:r>
      <w:r w:rsidR="00BB663C" w:rsidRPr="00BB663C">
        <w:rPr>
          <w:b w:val="0"/>
          <w:bCs w:val="0"/>
          <w:spacing w:val="-4"/>
        </w:rPr>
        <w:t xml:space="preserve"> we can have geographical features across campus or across our properties and doing so we can</w:t>
      </w:r>
      <w:r w:rsidR="003F0771">
        <w:rPr>
          <w:b w:val="0"/>
          <w:bCs w:val="0"/>
          <w:spacing w:val="-4"/>
        </w:rPr>
        <w:t xml:space="preserve"> </w:t>
      </w:r>
      <w:r w:rsidR="00BB663C" w:rsidRPr="00BB663C">
        <w:rPr>
          <w:b w:val="0"/>
          <w:bCs w:val="0"/>
          <w:spacing w:val="-4"/>
        </w:rPr>
        <w:t>honor an individual</w:t>
      </w:r>
      <w:r w:rsidR="003F0771">
        <w:rPr>
          <w:b w:val="0"/>
          <w:bCs w:val="0"/>
          <w:spacing w:val="-4"/>
        </w:rPr>
        <w:t>,</w:t>
      </w:r>
      <w:r w:rsidR="00BB663C" w:rsidRPr="00BB663C">
        <w:rPr>
          <w:b w:val="0"/>
          <w:bCs w:val="0"/>
          <w:spacing w:val="-4"/>
        </w:rPr>
        <w:t xml:space="preserve"> organization, somebody who </w:t>
      </w:r>
      <w:r w:rsidR="00BB663C" w:rsidRPr="00BB663C">
        <w:rPr>
          <w:b w:val="0"/>
          <w:bCs w:val="0"/>
          <w:spacing w:val="-4"/>
        </w:rPr>
        <w:lastRenderedPageBreak/>
        <w:t xml:space="preserve">has contributed to the college and community, somebody who has a record of scholarship, leadership, </w:t>
      </w:r>
      <w:proofErr w:type="gramStart"/>
      <w:r w:rsidR="00BB663C" w:rsidRPr="00BB663C">
        <w:rPr>
          <w:b w:val="0"/>
          <w:bCs w:val="0"/>
          <w:spacing w:val="-4"/>
        </w:rPr>
        <w:t>service</w:t>
      </w:r>
      <w:proofErr w:type="gramEnd"/>
      <w:r w:rsidR="00BB663C" w:rsidRPr="00BB663C">
        <w:rPr>
          <w:b w:val="0"/>
          <w:bCs w:val="0"/>
          <w:spacing w:val="-4"/>
        </w:rPr>
        <w:t xml:space="preserve"> or somebody who's made a substantial financial contribution.</w:t>
      </w:r>
      <w:r w:rsidR="00D673CF">
        <w:rPr>
          <w:b w:val="0"/>
          <w:bCs w:val="0"/>
          <w:spacing w:val="-4"/>
        </w:rPr>
        <w:t xml:space="preserve"> An example is the Levan Center. </w:t>
      </w:r>
      <w:r w:rsidR="00407BC9">
        <w:rPr>
          <w:b w:val="0"/>
          <w:bCs w:val="0"/>
          <w:spacing w:val="-4"/>
        </w:rPr>
        <w:t xml:space="preserve">The latest proposal </w:t>
      </w:r>
      <w:r w:rsidR="00214E2C">
        <w:rPr>
          <w:b w:val="0"/>
          <w:bCs w:val="0"/>
          <w:spacing w:val="-4"/>
        </w:rPr>
        <w:t xml:space="preserve">is for the weight room inside the new </w:t>
      </w:r>
      <w:r w:rsidR="003A1C43">
        <w:rPr>
          <w:b w:val="0"/>
          <w:bCs w:val="0"/>
          <w:spacing w:val="-4"/>
        </w:rPr>
        <w:t>athletic complex to be named after coach Carl Bowser.</w:t>
      </w:r>
      <w:r w:rsidR="006352F2">
        <w:rPr>
          <w:b w:val="0"/>
          <w:bCs w:val="0"/>
          <w:spacing w:val="-4"/>
        </w:rPr>
        <w:t xml:space="preserve"> Coach Bowser </w:t>
      </w:r>
      <w:r w:rsidR="006352F2" w:rsidRPr="006352F2">
        <w:rPr>
          <w:b w:val="0"/>
          <w:bCs w:val="0"/>
          <w:spacing w:val="-4"/>
        </w:rPr>
        <w:t xml:space="preserve">retired in 1996 as </w:t>
      </w:r>
      <w:r w:rsidR="006352F2">
        <w:rPr>
          <w:b w:val="0"/>
          <w:bCs w:val="0"/>
          <w:spacing w:val="-4"/>
        </w:rPr>
        <w:t>A</w:t>
      </w:r>
      <w:r w:rsidR="006352F2" w:rsidRPr="006352F2">
        <w:rPr>
          <w:b w:val="0"/>
          <w:bCs w:val="0"/>
          <w:spacing w:val="-4"/>
        </w:rPr>
        <w:t xml:space="preserve">thletic </w:t>
      </w:r>
      <w:r w:rsidR="006352F2">
        <w:rPr>
          <w:b w:val="0"/>
          <w:bCs w:val="0"/>
          <w:spacing w:val="-4"/>
        </w:rPr>
        <w:t>D</w:t>
      </w:r>
      <w:r w:rsidR="006352F2" w:rsidRPr="006352F2">
        <w:rPr>
          <w:b w:val="0"/>
          <w:bCs w:val="0"/>
          <w:spacing w:val="-4"/>
        </w:rPr>
        <w:t xml:space="preserve">irector and he is a true Bakersfield </w:t>
      </w:r>
      <w:r w:rsidR="006352F2">
        <w:rPr>
          <w:b w:val="0"/>
          <w:bCs w:val="0"/>
          <w:spacing w:val="-4"/>
        </w:rPr>
        <w:t>C</w:t>
      </w:r>
      <w:r w:rsidR="006352F2" w:rsidRPr="006352F2">
        <w:rPr>
          <w:b w:val="0"/>
          <w:bCs w:val="0"/>
          <w:spacing w:val="-4"/>
        </w:rPr>
        <w:t xml:space="preserve">ollege </w:t>
      </w:r>
      <w:r w:rsidR="006352F2">
        <w:rPr>
          <w:b w:val="0"/>
          <w:bCs w:val="0"/>
          <w:spacing w:val="-4"/>
        </w:rPr>
        <w:t>F</w:t>
      </w:r>
      <w:r w:rsidR="006352F2" w:rsidRPr="006352F2">
        <w:rPr>
          <w:b w:val="0"/>
          <w:bCs w:val="0"/>
          <w:spacing w:val="-4"/>
        </w:rPr>
        <w:t xml:space="preserve">ootball legend. </w:t>
      </w:r>
      <w:r w:rsidR="006352F2">
        <w:rPr>
          <w:b w:val="0"/>
          <w:bCs w:val="0"/>
          <w:spacing w:val="-4"/>
        </w:rPr>
        <w:t>H</w:t>
      </w:r>
      <w:r w:rsidR="006352F2" w:rsidRPr="006352F2">
        <w:rPr>
          <w:b w:val="0"/>
          <w:bCs w:val="0"/>
          <w:spacing w:val="-4"/>
        </w:rPr>
        <w:t>e started from water boy all the way up to assistant coach and coach</w:t>
      </w:r>
      <w:r w:rsidR="00653755">
        <w:rPr>
          <w:b w:val="0"/>
          <w:bCs w:val="0"/>
          <w:spacing w:val="-4"/>
        </w:rPr>
        <w:t xml:space="preserve"> to </w:t>
      </w:r>
      <w:r w:rsidR="006352F2" w:rsidRPr="006352F2">
        <w:rPr>
          <w:b w:val="0"/>
          <w:bCs w:val="0"/>
          <w:spacing w:val="-4"/>
        </w:rPr>
        <w:t xml:space="preserve">Athletic director. He was the 1988 California College </w:t>
      </w:r>
      <w:r w:rsidR="00653755">
        <w:rPr>
          <w:b w:val="0"/>
          <w:bCs w:val="0"/>
          <w:spacing w:val="-4"/>
        </w:rPr>
        <w:t>coach of</w:t>
      </w:r>
      <w:r w:rsidR="006352F2" w:rsidRPr="006352F2">
        <w:rPr>
          <w:b w:val="0"/>
          <w:bCs w:val="0"/>
          <w:spacing w:val="-4"/>
        </w:rPr>
        <w:t xml:space="preserve"> the </w:t>
      </w:r>
      <w:proofErr w:type="gramStart"/>
      <w:r w:rsidR="006352F2" w:rsidRPr="006352F2">
        <w:rPr>
          <w:b w:val="0"/>
          <w:bCs w:val="0"/>
          <w:spacing w:val="-4"/>
        </w:rPr>
        <w:t>year</w:t>
      </w:r>
      <w:proofErr w:type="gramEnd"/>
      <w:r w:rsidR="006352F2" w:rsidRPr="006352F2">
        <w:rPr>
          <w:b w:val="0"/>
          <w:bCs w:val="0"/>
          <w:spacing w:val="-4"/>
        </w:rPr>
        <w:t xml:space="preserve"> and he took BC to the 1988 </w:t>
      </w:r>
      <w:r w:rsidR="008A54E1">
        <w:rPr>
          <w:b w:val="0"/>
          <w:bCs w:val="0"/>
          <w:spacing w:val="-4"/>
        </w:rPr>
        <w:t>N</w:t>
      </w:r>
      <w:r w:rsidR="006352F2" w:rsidRPr="006352F2">
        <w:rPr>
          <w:b w:val="0"/>
          <w:bCs w:val="0"/>
          <w:spacing w:val="-4"/>
        </w:rPr>
        <w:t xml:space="preserve">ational title. We've </w:t>
      </w:r>
      <w:r w:rsidR="008A54E1">
        <w:rPr>
          <w:b w:val="0"/>
          <w:bCs w:val="0"/>
          <w:spacing w:val="-4"/>
        </w:rPr>
        <w:t>received</w:t>
      </w:r>
      <w:r w:rsidR="006352F2" w:rsidRPr="006352F2">
        <w:rPr>
          <w:b w:val="0"/>
          <w:bCs w:val="0"/>
          <w:spacing w:val="-4"/>
        </w:rPr>
        <w:t xml:space="preserve"> letters </w:t>
      </w:r>
      <w:r w:rsidR="009D36E2">
        <w:rPr>
          <w:b w:val="0"/>
          <w:bCs w:val="0"/>
          <w:spacing w:val="-4"/>
        </w:rPr>
        <w:t>in support of</w:t>
      </w:r>
      <w:r w:rsidR="006352F2" w:rsidRPr="006352F2">
        <w:rPr>
          <w:b w:val="0"/>
          <w:bCs w:val="0"/>
          <w:spacing w:val="-4"/>
        </w:rPr>
        <w:t xml:space="preserve"> him, obviously a very key figure, also a member of our College Athletic Hall of Fame. </w:t>
      </w:r>
      <w:r w:rsidR="009D36E2">
        <w:rPr>
          <w:b w:val="0"/>
          <w:bCs w:val="0"/>
          <w:spacing w:val="-4"/>
        </w:rPr>
        <w:t xml:space="preserve">Most feel he is </w:t>
      </w:r>
      <w:r w:rsidR="006352F2" w:rsidRPr="006352F2">
        <w:rPr>
          <w:b w:val="0"/>
          <w:bCs w:val="0"/>
          <w:spacing w:val="-4"/>
        </w:rPr>
        <w:t xml:space="preserve">very well deserving. Members </w:t>
      </w:r>
      <w:r w:rsidR="00EB72D6">
        <w:rPr>
          <w:b w:val="0"/>
          <w:bCs w:val="0"/>
          <w:spacing w:val="-4"/>
        </w:rPr>
        <w:t>of the community</w:t>
      </w:r>
      <w:r w:rsidR="006352F2" w:rsidRPr="006352F2">
        <w:rPr>
          <w:b w:val="0"/>
          <w:bCs w:val="0"/>
          <w:spacing w:val="-4"/>
        </w:rPr>
        <w:t xml:space="preserve"> have also been very supportive of this proposal. </w:t>
      </w:r>
    </w:p>
    <w:p w14:paraId="3DBF7DE1" w14:textId="77777777" w:rsidR="00EB1A33" w:rsidRPr="004304DA" w:rsidRDefault="00EB1A33" w:rsidP="007C3711">
      <w:pPr>
        <w:pStyle w:val="Heading1"/>
        <w:spacing w:before="209"/>
        <w:ind w:left="158"/>
        <w:contextualSpacing/>
        <w:rPr>
          <w:b w:val="0"/>
          <w:bCs w:val="0"/>
          <w:spacing w:val="-4"/>
        </w:rPr>
      </w:pPr>
    </w:p>
    <w:p w14:paraId="4B647696" w14:textId="746C8C5B" w:rsidR="003B7BCB" w:rsidRDefault="006C5684" w:rsidP="00EB1A33">
      <w:pPr>
        <w:pStyle w:val="Heading1"/>
        <w:spacing w:before="209"/>
        <w:ind w:left="158"/>
        <w:contextualSpacing/>
        <w:rPr>
          <w:color w:val="C00000"/>
          <w:spacing w:val="-4"/>
        </w:rPr>
      </w:pPr>
      <w:r>
        <w:rPr>
          <w:color w:val="C00000"/>
          <w:spacing w:val="-4"/>
        </w:rPr>
        <w:t>BOOKSTORE ADVISORY COMMITTEE CHARGE</w:t>
      </w:r>
      <w:r w:rsidR="00490F01">
        <w:rPr>
          <w:color w:val="C00000"/>
          <w:spacing w:val="-4"/>
        </w:rPr>
        <w:t xml:space="preserve"> UPDATE: 1</w:t>
      </w:r>
      <w:r w:rsidR="00490F01" w:rsidRPr="00490F01">
        <w:rPr>
          <w:color w:val="C00000"/>
          <w:spacing w:val="-4"/>
          <w:vertAlign w:val="superscript"/>
        </w:rPr>
        <w:t>st</w:t>
      </w:r>
      <w:r w:rsidR="00490F01">
        <w:rPr>
          <w:color w:val="C00000"/>
          <w:spacing w:val="-4"/>
        </w:rPr>
        <w:t xml:space="preserve"> REVIEW</w:t>
      </w:r>
    </w:p>
    <w:p w14:paraId="01BFF6BE" w14:textId="524C7386" w:rsidR="00EB1A33" w:rsidRPr="006A2D59" w:rsidRDefault="00756675" w:rsidP="00EB1A33">
      <w:pPr>
        <w:pStyle w:val="Heading1"/>
        <w:spacing w:before="209"/>
        <w:ind w:left="158"/>
        <w:contextualSpacing/>
        <w:rPr>
          <w:b w:val="0"/>
          <w:bCs w:val="0"/>
          <w:color w:val="C00000"/>
          <w:spacing w:val="-4"/>
        </w:rPr>
      </w:pPr>
      <w:hyperlink r:id="rId11" w:history="1">
        <w:r w:rsidR="006A2D59" w:rsidRPr="006A2D59">
          <w:rPr>
            <w:rStyle w:val="Hyperlink"/>
            <w:b w:val="0"/>
            <w:bCs w:val="0"/>
            <w:spacing w:val="-4"/>
          </w:rPr>
          <w:t>https://committees.kccd.edu/sites/committees.kccd.edu/files/D.%20Bookstore%20Advisory%20Committee%20Charge%20Update%20AS%20Approved.docx</w:t>
        </w:r>
      </w:hyperlink>
    </w:p>
    <w:p w14:paraId="7DEAFCCD" w14:textId="0B4B20D7" w:rsidR="006A2D59" w:rsidRDefault="00B313EC" w:rsidP="00EB1A33">
      <w:pPr>
        <w:pStyle w:val="Heading1"/>
        <w:spacing w:before="209"/>
        <w:ind w:left="158"/>
        <w:contextualSpacing/>
        <w:rPr>
          <w:b w:val="0"/>
          <w:bCs w:val="0"/>
          <w:spacing w:val="-4"/>
        </w:rPr>
      </w:pPr>
      <w:r>
        <w:rPr>
          <w:b w:val="0"/>
          <w:bCs w:val="0"/>
          <w:spacing w:val="-4"/>
        </w:rPr>
        <w:t>With</w:t>
      </w:r>
      <w:r w:rsidRPr="00B313EC">
        <w:rPr>
          <w:b w:val="0"/>
          <w:bCs w:val="0"/>
          <w:spacing w:val="-4"/>
        </w:rPr>
        <w:t xml:space="preserve"> regards to the charge, there's nothing that's catastrophically changed. The only thing that you might notice in question is through membership. </w:t>
      </w:r>
      <w:proofErr w:type="gramStart"/>
      <w:r w:rsidR="007E29AB">
        <w:rPr>
          <w:b w:val="0"/>
          <w:bCs w:val="0"/>
          <w:spacing w:val="-4"/>
        </w:rPr>
        <w:t>I</w:t>
      </w:r>
      <w:r w:rsidRPr="00B313EC">
        <w:rPr>
          <w:b w:val="0"/>
          <w:bCs w:val="0"/>
          <w:spacing w:val="-4"/>
        </w:rPr>
        <w:t>t's</w:t>
      </w:r>
      <w:proofErr w:type="gramEnd"/>
      <w:r w:rsidRPr="00B313EC">
        <w:rPr>
          <w:b w:val="0"/>
          <w:bCs w:val="0"/>
          <w:spacing w:val="-4"/>
        </w:rPr>
        <w:t xml:space="preserve"> faculty preferred and you might think </w:t>
      </w:r>
      <w:r w:rsidR="006261C9">
        <w:rPr>
          <w:b w:val="0"/>
          <w:bCs w:val="0"/>
          <w:spacing w:val="-4"/>
        </w:rPr>
        <w:t xml:space="preserve">so as </w:t>
      </w:r>
      <w:r w:rsidRPr="00B313EC">
        <w:rPr>
          <w:b w:val="0"/>
          <w:bCs w:val="0"/>
          <w:spacing w:val="-4"/>
        </w:rPr>
        <w:t xml:space="preserve">well. </w:t>
      </w:r>
      <w:r w:rsidR="006261C9">
        <w:rPr>
          <w:b w:val="0"/>
          <w:bCs w:val="0"/>
          <w:spacing w:val="-4"/>
        </w:rPr>
        <w:t xml:space="preserve">The </w:t>
      </w:r>
      <w:r w:rsidRPr="00B313EC">
        <w:rPr>
          <w:b w:val="0"/>
          <w:bCs w:val="0"/>
          <w:spacing w:val="-4"/>
        </w:rPr>
        <w:t xml:space="preserve">committee is unique. </w:t>
      </w:r>
      <w:r w:rsidR="006261C9">
        <w:rPr>
          <w:b w:val="0"/>
          <w:bCs w:val="0"/>
          <w:spacing w:val="-4"/>
        </w:rPr>
        <w:t>U</w:t>
      </w:r>
      <w:r w:rsidRPr="00B313EC">
        <w:rPr>
          <w:b w:val="0"/>
          <w:bCs w:val="0"/>
          <w:spacing w:val="-4"/>
        </w:rPr>
        <w:t xml:space="preserve">nique in terms of what </w:t>
      </w:r>
      <w:r w:rsidR="006261C9">
        <w:rPr>
          <w:b w:val="0"/>
          <w:bCs w:val="0"/>
          <w:spacing w:val="-4"/>
        </w:rPr>
        <w:t>they</w:t>
      </w:r>
      <w:r w:rsidRPr="00B313EC">
        <w:rPr>
          <w:b w:val="0"/>
          <w:bCs w:val="0"/>
          <w:spacing w:val="-4"/>
        </w:rPr>
        <w:t xml:space="preserve"> do, how </w:t>
      </w:r>
      <w:r w:rsidR="006261C9">
        <w:rPr>
          <w:b w:val="0"/>
          <w:bCs w:val="0"/>
          <w:spacing w:val="-4"/>
        </w:rPr>
        <w:t>they</w:t>
      </w:r>
      <w:r w:rsidRPr="00B313EC">
        <w:rPr>
          <w:b w:val="0"/>
          <w:bCs w:val="0"/>
          <w:spacing w:val="-4"/>
        </w:rPr>
        <w:t xml:space="preserve"> do it, how it impacts students and faculty. And </w:t>
      </w:r>
      <w:proofErr w:type="gramStart"/>
      <w:r w:rsidRPr="00B313EC">
        <w:rPr>
          <w:b w:val="0"/>
          <w:bCs w:val="0"/>
          <w:spacing w:val="-4"/>
        </w:rPr>
        <w:t>so</w:t>
      </w:r>
      <w:proofErr w:type="gramEnd"/>
      <w:r w:rsidRPr="00B313EC">
        <w:rPr>
          <w:b w:val="0"/>
          <w:bCs w:val="0"/>
          <w:spacing w:val="-4"/>
        </w:rPr>
        <w:t xml:space="preserve"> because of that, </w:t>
      </w:r>
      <w:r w:rsidR="00166E5D">
        <w:rPr>
          <w:b w:val="0"/>
          <w:bCs w:val="0"/>
          <w:spacing w:val="-4"/>
        </w:rPr>
        <w:t xml:space="preserve">they </w:t>
      </w:r>
      <w:r w:rsidRPr="00B313EC">
        <w:rPr>
          <w:b w:val="0"/>
          <w:bCs w:val="0"/>
          <w:spacing w:val="-4"/>
        </w:rPr>
        <w:t xml:space="preserve">want to make sure that </w:t>
      </w:r>
      <w:r w:rsidR="00166E5D">
        <w:rPr>
          <w:b w:val="0"/>
          <w:bCs w:val="0"/>
          <w:spacing w:val="-4"/>
        </w:rPr>
        <w:t>they</w:t>
      </w:r>
      <w:r w:rsidRPr="00B313EC">
        <w:rPr>
          <w:b w:val="0"/>
          <w:bCs w:val="0"/>
          <w:spacing w:val="-4"/>
        </w:rPr>
        <w:t xml:space="preserve"> have representation from different areas like </w:t>
      </w:r>
      <w:r w:rsidR="00166E5D">
        <w:rPr>
          <w:b w:val="0"/>
          <w:bCs w:val="0"/>
          <w:spacing w:val="-4"/>
        </w:rPr>
        <w:t>R</w:t>
      </w:r>
      <w:r w:rsidRPr="00B313EC">
        <w:rPr>
          <w:b w:val="0"/>
          <w:bCs w:val="0"/>
          <w:spacing w:val="-4"/>
        </w:rPr>
        <w:t xml:space="preserve">ising </w:t>
      </w:r>
      <w:r w:rsidR="00166E5D">
        <w:rPr>
          <w:b w:val="0"/>
          <w:bCs w:val="0"/>
          <w:spacing w:val="-4"/>
        </w:rPr>
        <w:t>S</w:t>
      </w:r>
      <w:r w:rsidRPr="00B313EC">
        <w:rPr>
          <w:b w:val="0"/>
          <w:bCs w:val="0"/>
          <w:spacing w:val="-4"/>
        </w:rPr>
        <w:t>cholars</w:t>
      </w:r>
      <w:r w:rsidR="00166E5D">
        <w:rPr>
          <w:b w:val="0"/>
          <w:bCs w:val="0"/>
          <w:spacing w:val="-4"/>
        </w:rPr>
        <w:t>, R</w:t>
      </w:r>
      <w:r w:rsidRPr="00B313EC">
        <w:rPr>
          <w:b w:val="0"/>
          <w:bCs w:val="0"/>
          <w:spacing w:val="-4"/>
        </w:rPr>
        <w:t>ural</w:t>
      </w:r>
      <w:r w:rsidR="00166E5D">
        <w:rPr>
          <w:b w:val="0"/>
          <w:bCs w:val="0"/>
          <w:spacing w:val="-4"/>
        </w:rPr>
        <w:t>,</w:t>
      </w:r>
      <w:r w:rsidRPr="00B313EC">
        <w:rPr>
          <w:b w:val="0"/>
          <w:bCs w:val="0"/>
          <w:spacing w:val="-4"/>
        </w:rPr>
        <w:t xml:space="preserve"> Delano</w:t>
      </w:r>
      <w:r w:rsidR="00166E5D">
        <w:rPr>
          <w:b w:val="0"/>
          <w:bCs w:val="0"/>
          <w:spacing w:val="-4"/>
        </w:rPr>
        <w:t>,</w:t>
      </w:r>
      <w:r w:rsidRPr="00B313EC">
        <w:rPr>
          <w:b w:val="0"/>
          <w:bCs w:val="0"/>
          <w:spacing w:val="-4"/>
        </w:rPr>
        <w:t xml:space="preserve"> Arvin, right? But individuals can't always </w:t>
      </w:r>
      <w:proofErr w:type="gramStart"/>
      <w:r w:rsidRPr="00B313EC">
        <w:rPr>
          <w:b w:val="0"/>
          <w:bCs w:val="0"/>
          <w:spacing w:val="-4"/>
        </w:rPr>
        <w:t>make</w:t>
      </w:r>
      <w:proofErr w:type="gramEnd"/>
      <w:r w:rsidRPr="00B313EC">
        <w:rPr>
          <w:b w:val="0"/>
          <w:bCs w:val="0"/>
          <w:spacing w:val="-4"/>
        </w:rPr>
        <w:t xml:space="preserve"> meetings, but sometimes they could send somebody. And they might not be, they might not be classified, they might not be a manager, but they're all equal in terms of what they do in their knowledge base. And that's what </w:t>
      </w:r>
      <w:r w:rsidR="006C6DA8">
        <w:rPr>
          <w:b w:val="0"/>
          <w:bCs w:val="0"/>
          <w:spacing w:val="-4"/>
        </w:rPr>
        <w:t>they’re</w:t>
      </w:r>
      <w:r w:rsidRPr="00B313EC">
        <w:rPr>
          <w:b w:val="0"/>
          <w:bCs w:val="0"/>
          <w:spacing w:val="-4"/>
        </w:rPr>
        <w:t xml:space="preserve"> looking for on the </w:t>
      </w:r>
      <w:proofErr w:type="gramStart"/>
      <w:r w:rsidRPr="00B313EC">
        <w:rPr>
          <w:b w:val="0"/>
          <w:bCs w:val="0"/>
          <w:spacing w:val="-4"/>
        </w:rPr>
        <w:t>committee</w:t>
      </w:r>
      <w:proofErr w:type="gramEnd"/>
      <w:r w:rsidRPr="00B313EC">
        <w:rPr>
          <w:b w:val="0"/>
          <w:bCs w:val="0"/>
          <w:spacing w:val="-4"/>
        </w:rPr>
        <w:t xml:space="preserve"> is </w:t>
      </w:r>
      <w:r w:rsidR="006C6DA8">
        <w:rPr>
          <w:b w:val="0"/>
          <w:bCs w:val="0"/>
          <w:spacing w:val="-4"/>
        </w:rPr>
        <w:t>they</w:t>
      </w:r>
      <w:r w:rsidRPr="00B313EC">
        <w:rPr>
          <w:b w:val="0"/>
          <w:bCs w:val="0"/>
          <w:spacing w:val="-4"/>
        </w:rPr>
        <w:t xml:space="preserve"> want the knowledge, the information and to do right by all the</w:t>
      </w:r>
      <w:r w:rsidR="006C6DA8">
        <w:rPr>
          <w:b w:val="0"/>
          <w:bCs w:val="0"/>
          <w:spacing w:val="-4"/>
        </w:rPr>
        <w:t xml:space="preserve"> </w:t>
      </w:r>
      <w:r w:rsidRPr="00B313EC">
        <w:rPr>
          <w:b w:val="0"/>
          <w:bCs w:val="0"/>
          <w:spacing w:val="-4"/>
        </w:rPr>
        <w:t xml:space="preserve">groups. And </w:t>
      </w:r>
      <w:proofErr w:type="gramStart"/>
      <w:r w:rsidRPr="00B313EC">
        <w:rPr>
          <w:b w:val="0"/>
          <w:bCs w:val="0"/>
          <w:spacing w:val="-4"/>
        </w:rPr>
        <w:t>so</w:t>
      </w:r>
      <w:proofErr w:type="gramEnd"/>
      <w:r w:rsidRPr="00B313EC">
        <w:rPr>
          <w:b w:val="0"/>
          <w:bCs w:val="0"/>
          <w:spacing w:val="-4"/>
        </w:rPr>
        <w:t xml:space="preserve"> </w:t>
      </w:r>
      <w:r w:rsidR="006C6DA8">
        <w:rPr>
          <w:b w:val="0"/>
          <w:bCs w:val="0"/>
          <w:spacing w:val="-4"/>
        </w:rPr>
        <w:t>they</w:t>
      </w:r>
      <w:r w:rsidRPr="00B313EC">
        <w:rPr>
          <w:b w:val="0"/>
          <w:bCs w:val="0"/>
          <w:spacing w:val="-4"/>
        </w:rPr>
        <w:t xml:space="preserve"> didn't want to put </w:t>
      </w:r>
      <w:r w:rsidR="006C6DA8">
        <w:rPr>
          <w:b w:val="0"/>
          <w:bCs w:val="0"/>
          <w:spacing w:val="-4"/>
        </w:rPr>
        <w:t>themselves</w:t>
      </w:r>
      <w:r w:rsidRPr="00B313EC">
        <w:rPr>
          <w:b w:val="0"/>
          <w:bCs w:val="0"/>
          <w:spacing w:val="-4"/>
        </w:rPr>
        <w:t xml:space="preserve"> in a situation where</w:t>
      </w:r>
      <w:r w:rsidR="006C6DA8">
        <w:rPr>
          <w:b w:val="0"/>
          <w:bCs w:val="0"/>
          <w:spacing w:val="-4"/>
        </w:rPr>
        <w:t xml:space="preserve"> s</w:t>
      </w:r>
      <w:r w:rsidRPr="00B313EC">
        <w:rPr>
          <w:b w:val="0"/>
          <w:bCs w:val="0"/>
          <w:spacing w:val="-4"/>
        </w:rPr>
        <w:t xml:space="preserve">omeone's voice wasn't going to be at the table because </w:t>
      </w:r>
      <w:r w:rsidR="006C6DA8">
        <w:rPr>
          <w:b w:val="0"/>
          <w:bCs w:val="0"/>
          <w:spacing w:val="-4"/>
        </w:rPr>
        <w:t>they</w:t>
      </w:r>
      <w:r w:rsidRPr="00B313EC">
        <w:rPr>
          <w:b w:val="0"/>
          <w:bCs w:val="0"/>
          <w:spacing w:val="-4"/>
        </w:rPr>
        <w:t xml:space="preserve"> were putting these constraints on exactly which </w:t>
      </w:r>
      <w:r w:rsidR="00FE17C0">
        <w:rPr>
          <w:b w:val="0"/>
          <w:bCs w:val="0"/>
          <w:spacing w:val="-4"/>
        </w:rPr>
        <w:t>they</w:t>
      </w:r>
      <w:r w:rsidRPr="00B313EC">
        <w:rPr>
          <w:b w:val="0"/>
          <w:bCs w:val="0"/>
          <w:spacing w:val="-4"/>
        </w:rPr>
        <w:t xml:space="preserve"> belong to.</w:t>
      </w:r>
    </w:p>
    <w:p w14:paraId="486C6641" w14:textId="77777777" w:rsidR="00055567" w:rsidRPr="00B313EC" w:rsidRDefault="00055567" w:rsidP="00EB1A33">
      <w:pPr>
        <w:pStyle w:val="Heading1"/>
        <w:spacing w:before="209"/>
        <w:ind w:left="158"/>
        <w:contextualSpacing/>
        <w:rPr>
          <w:b w:val="0"/>
          <w:bCs w:val="0"/>
          <w:spacing w:val="-4"/>
        </w:rPr>
      </w:pPr>
    </w:p>
    <w:p w14:paraId="7BF81982" w14:textId="73D6EEF7" w:rsidR="00055567" w:rsidRDefault="00C445C0" w:rsidP="00055567">
      <w:pPr>
        <w:pStyle w:val="Heading1"/>
        <w:spacing w:before="209"/>
        <w:ind w:left="158"/>
        <w:contextualSpacing/>
        <w:rPr>
          <w:color w:val="C00000"/>
          <w:spacing w:val="-4"/>
        </w:rPr>
      </w:pPr>
      <w:r>
        <w:rPr>
          <w:color w:val="C00000"/>
          <w:spacing w:val="-4"/>
        </w:rPr>
        <w:t>EQUIVALENCY</w:t>
      </w:r>
      <w:r w:rsidR="00055567">
        <w:rPr>
          <w:color w:val="C00000"/>
          <w:spacing w:val="-4"/>
        </w:rPr>
        <w:t xml:space="preserve"> COMMITTEE CHARGE UPDATE: 1</w:t>
      </w:r>
      <w:r w:rsidR="00055567" w:rsidRPr="00490F01">
        <w:rPr>
          <w:color w:val="C00000"/>
          <w:spacing w:val="-4"/>
          <w:vertAlign w:val="superscript"/>
        </w:rPr>
        <w:t>st</w:t>
      </w:r>
      <w:r w:rsidR="00055567">
        <w:rPr>
          <w:color w:val="C00000"/>
          <w:spacing w:val="-4"/>
        </w:rPr>
        <w:t xml:space="preserve"> REVIEW</w:t>
      </w:r>
    </w:p>
    <w:p w14:paraId="0512B50E" w14:textId="50F9AD5E" w:rsidR="00B633D0" w:rsidRPr="00B633D0" w:rsidRDefault="00756675" w:rsidP="00055567">
      <w:pPr>
        <w:pStyle w:val="Heading1"/>
        <w:spacing w:before="209"/>
        <w:ind w:left="158"/>
        <w:contextualSpacing/>
        <w:rPr>
          <w:b w:val="0"/>
          <w:bCs w:val="0"/>
          <w:color w:val="C00000"/>
          <w:spacing w:val="-4"/>
        </w:rPr>
      </w:pPr>
      <w:hyperlink r:id="rId12" w:history="1">
        <w:r w:rsidR="00B633D0" w:rsidRPr="00B633D0">
          <w:rPr>
            <w:rStyle w:val="Hyperlink"/>
            <w:b w:val="0"/>
            <w:bCs w:val="0"/>
            <w:spacing w:val="-4"/>
          </w:rPr>
          <w:t>https://committees.kccd.edu/sites/committees.kccd.edu/files/E.%20Equivalency%20Committee%20Charge%20Update%20AS%20Approved.docx</w:t>
        </w:r>
      </w:hyperlink>
    </w:p>
    <w:p w14:paraId="2D47C873" w14:textId="2897510A" w:rsidR="00B633D0" w:rsidRDefault="002316A8" w:rsidP="00055567">
      <w:pPr>
        <w:pStyle w:val="Heading1"/>
        <w:spacing w:before="209"/>
        <w:ind w:left="158"/>
        <w:contextualSpacing/>
        <w:rPr>
          <w:b w:val="0"/>
          <w:bCs w:val="0"/>
          <w:spacing w:val="-4"/>
        </w:rPr>
      </w:pPr>
      <w:r>
        <w:rPr>
          <w:b w:val="0"/>
          <w:bCs w:val="0"/>
          <w:spacing w:val="-4"/>
        </w:rPr>
        <w:t xml:space="preserve">Clarified some language on the Membership section: </w:t>
      </w:r>
      <w:r w:rsidR="00197947" w:rsidRPr="00197947">
        <w:rPr>
          <w:b w:val="0"/>
          <w:bCs w:val="0"/>
          <w:spacing w:val="-4"/>
        </w:rPr>
        <w:t xml:space="preserve">VP of Instruction or designee is nonvoting. An alternate member will attend all meetings as non-voting member. The alternate member will become a voting member in </w:t>
      </w:r>
      <w:proofErr w:type="gramStart"/>
      <w:r w:rsidR="00197947" w:rsidRPr="00197947">
        <w:rPr>
          <w:b w:val="0"/>
          <w:bCs w:val="0"/>
          <w:spacing w:val="-4"/>
        </w:rPr>
        <w:t>the case</w:t>
      </w:r>
      <w:proofErr w:type="gramEnd"/>
      <w:r w:rsidR="00197947" w:rsidRPr="00197947">
        <w:rPr>
          <w:b w:val="0"/>
          <w:bCs w:val="0"/>
          <w:spacing w:val="-4"/>
        </w:rPr>
        <w:t xml:space="preserve"> a regular member needs replacement. Regular members will serve staggered two-year terms.</w:t>
      </w:r>
    </w:p>
    <w:p w14:paraId="7FB214D7" w14:textId="77777777" w:rsidR="00FC7ACE" w:rsidRPr="007A5E6C" w:rsidRDefault="00FC7ACE" w:rsidP="00055567">
      <w:pPr>
        <w:pStyle w:val="Heading1"/>
        <w:spacing w:before="209"/>
        <w:ind w:left="158"/>
        <w:contextualSpacing/>
        <w:rPr>
          <w:b w:val="0"/>
          <w:bCs w:val="0"/>
          <w:spacing w:val="-4"/>
        </w:rPr>
      </w:pPr>
    </w:p>
    <w:p w14:paraId="5494510C" w14:textId="439F711F" w:rsidR="00FC7ACE" w:rsidRDefault="001E61FF" w:rsidP="00FC7ACE">
      <w:pPr>
        <w:pStyle w:val="Heading1"/>
        <w:spacing w:before="209"/>
        <w:ind w:left="158"/>
        <w:contextualSpacing/>
        <w:rPr>
          <w:color w:val="C00000"/>
          <w:spacing w:val="-4"/>
        </w:rPr>
      </w:pPr>
      <w:r>
        <w:rPr>
          <w:color w:val="C00000"/>
          <w:spacing w:val="-4"/>
        </w:rPr>
        <w:t>INFORMATION SYSTEMS &amp; INSTRUCTIONAL TECHNOLOGY</w:t>
      </w:r>
      <w:r w:rsidR="00FC7ACE">
        <w:rPr>
          <w:color w:val="C00000"/>
          <w:spacing w:val="-4"/>
        </w:rPr>
        <w:t xml:space="preserve"> COMMITTEE CHARGE UPDATE: 1</w:t>
      </w:r>
      <w:r w:rsidR="00FC7ACE" w:rsidRPr="00490F01">
        <w:rPr>
          <w:color w:val="C00000"/>
          <w:spacing w:val="-4"/>
          <w:vertAlign w:val="superscript"/>
        </w:rPr>
        <w:t>st</w:t>
      </w:r>
      <w:r w:rsidR="00FC7ACE">
        <w:rPr>
          <w:color w:val="C00000"/>
          <w:spacing w:val="-4"/>
        </w:rPr>
        <w:t xml:space="preserve"> REVIEW</w:t>
      </w:r>
    </w:p>
    <w:p w14:paraId="47558D39" w14:textId="46705A33" w:rsidR="00EB65E1" w:rsidRDefault="00756675" w:rsidP="00FC7ACE">
      <w:pPr>
        <w:pStyle w:val="Heading1"/>
        <w:spacing w:before="209"/>
        <w:ind w:left="158"/>
        <w:contextualSpacing/>
        <w:rPr>
          <w:b w:val="0"/>
          <w:bCs w:val="0"/>
          <w:color w:val="C00000"/>
          <w:spacing w:val="-4"/>
        </w:rPr>
      </w:pPr>
      <w:hyperlink r:id="rId13" w:history="1">
        <w:r w:rsidR="00EB65E1" w:rsidRPr="00BF4FF3">
          <w:rPr>
            <w:rStyle w:val="Hyperlink"/>
            <w:b w:val="0"/>
            <w:bCs w:val="0"/>
            <w:spacing w:val="-4"/>
          </w:rPr>
          <w:t>https://committees.kccd.edu/sites/committees.kccd.edu/files/F.%20Information%20Systems%20and%20Instructional%20Technology%20Committee%20Charge%20Update%20AS%20Approved.docx</w:t>
        </w:r>
      </w:hyperlink>
    </w:p>
    <w:p w14:paraId="74257129" w14:textId="32135A45" w:rsidR="00EB65E1" w:rsidRDefault="00700040" w:rsidP="00FC7ACE">
      <w:pPr>
        <w:pStyle w:val="Heading1"/>
        <w:spacing w:before="209"/>
        <w:ind w:left="158"/>
        <w:contextualSpacing/>
        <w:rPr>
          <w:b w:val="0"/>
          <w:bCs w:val="0"/>
          <w:spacing w:val="-4"/>
        </w:rPr>
      </w:pPr>
      <w:r>
        <w:rPr>
          <w:b w:val="0"/>
          <w:bCs w:val="0"/>
          <w:spacing w:val="-4"/>
        </w:rPr>
        <w:t xml:space="preserve">There was not a lot of significant change to this committee charge. </w:t>
      </w:r>
      <w:r w:rsidR="001456ED">
        <w:rPr>
          <w:b w:val="0"/>
          <w:bCs w:val="0"/>
          <w:spacing w:val="-4"/>
        </w:rPr>
        <w:t xml:space="preserve">They did </w:t>
      </w:r>
      <w:r w:rsidR="00285B6A">
        <w:rPr>
          <w:b w:val="0"/>
          <w:bCs w:val="0"/>
          <w:spacing w:val="-4"/>
        </w:rPr>
        <w:t>replace the word campus with college because campus wide implies that there is only one campus</w:t>
      </w:r>
      <w:r w:rsidR="00B072D1">
        <w:rPr>
          <w:b w:val="0"/>
          <w:bCs w:val="0"/>
          <w:spacing w:val="-4"/>
        </w:rPr>
        <w:t xml:space="preserve">, as we know, BC has multiple sites. Campus wide is a more appropriate description. </w:t>
      </w:r>
      <w:r w:rsidR="004A519A">
        <w:rPr>
          <w:b w:val="0"/>
          <w:bCs w:val="0"/>
          <w:spacing w:val="-4"/>
        </w:rPr>
        <w:t>They</w:t>
      </w:r>
      <w:r w:rsidR="004A519A" w:rsidRPr="004A519A">
        <w:rPr>
          <w:b w:val="0"/>
          <w:bCs w:val="0"/>
          <w:spacing w:val="-4"/>
        </w:rPr>
        <w:t xml:space="preserve"> </w:t>
      </w:r>
      <w:proofErr w:type="gramStart"/>
      <w:r w:rsidR="004A519A" w:rsidRPr="004A519A">
        <w:rPr>
          <w:b w:val="0"/>
          <w:bCs w:val="0"/>
          <w:spacing w:val="-4"/>
        </w:rPr>
        <w:t>also</w:t>
      </w:r>
      <w:proofErr w:type="gramEnd"/>
      <w:r w:rsidR="004A519A" w:rsidRPr="004A519A">
        <w:rPr>
          <w:b w:val="0"/>
          <w:bCs w:val="0"/>
          <w:spacing w:val="-4"/>
        </w:rPr>
        <w:t xml:space="preserve"> added under </w:t>
      </w:r>
      <w:r w:rsidR="004A519A">
        <w:rPr>
          <w:b w:val="0"/>
          <w:bCs w:val="0"/>
          <w:spacing w:val="-4"/>
        </w:rPr>
        <w:t>C</w:t>
      </w:r>
      <w:r w:rsidR="004A519A" w:rsidRPr="004A519A">
        <w:rPr>
          <w:b w:val="0"/>
          <w:bCs w:val="0"/>
          <w:spacing w:val="-4"/>
        </w:rPr>
        <w:t xml:space="preserve">ommunicates </w:t>
      </w:r>
      <w:proofErr w:type="gramStart"/>
      <w:r w:rsidR="004A519A">
        <w:rPr>
          <w:b w:val="0"/>
          <w:bCs w:val="0"/>
          <w:spacing w:val="-4"/>
        </w:rPr>
        <w:t>W</w:t>
      </w:r>
      <w:r w:rsidR="004A519A" w:rsidRPr="004A519A">
        <w:rPr>
          <w:b w:val="0"/>
          <w:bCs w:val="0"/>
          <w:spacing w:val="-4"/>
        </w:rPr>
        <w:t>ith</w:t>
      </w:r>
      <w:proofErr w:type="gramEnd"/>
      <w:r w:rsidR="004A519A" w:rsidRPr="004A519A">
        <w:rPr>
          <w:b w:val="0"/>
          <w:bCs w:val="0"/>
          <w:spacing w:val="-4"/>
        </w:rPr>
        <w:t xml:space="preserve"> the D</w:t>
      </w:r>
      <w:r w:rsidR="005C1DC8">
        <w:rPr>
          <w:b w:val="0"/>
          <w:bCs w:val="0"/>
          <w:spacing w:val="-4"/>
        </w:rPr>
        <w:t xml:space="preserve">istance </w:t>
      </w:r>
      <w:r w:rsidR="004A519A" w:rsidRPr="004A519A">
        <w:rPr>
          <w:b w:val="0"/>
          <w:bCs w:val="0"/>
          <w:spacing w:val="-4"/>
        </w:rPr>
        <w:t>E</w:t>
      </w:r>
      <w:r w:rsidR="005C1DC8">
        <w:rPr>
          <w:b w:val="0"/>
          <w:bCs w:val="0"/>
          <w:spacing w:val="-4"/>
        </w:rPr>
        <w:t>ducation</w:t>
      </w:r>
      <w:r w:rsidR="004A519A" w:rsidRPr="004A519A">
        <w:rPr>
          <w:b w:val="0"/>
          <w:bCs w:val="0"/>
          <w:spacing w:val="-4"/>
        </w:rPr>
        <w:t xml:space="preserve"> </w:t>
      </w:r>
      <w:r w:rsidR="005C1DC8">
        <w:rPr>
          <w:b w:val="0"/>
          <w:bCs w:val="0"/>
          <w:spacing w:val="-4"/>
        </w:rPr>
        <w:t>T</w:t>
      </w:r>
      <w:r w:rsidR="004A519A" w:rsidRPr="004A519A">
        <w:rPr>
          <w:b w:val="0"/>
          <w:bCs w:val="0"/>
          <w:spacing w:val="-4"/>
        </w:rPr>
        <w:t>ask Force</w:t>
      </w:r>
      <w:r w:rsidR="005C1DC8">
        <w:rPr>
          <w:b w:val="0"/>
          <w:bCs w:val="0"/>
          <w:spacing w:val="-4"/>
        </w:rPr>
        <w:t xml:space="preserve"> and</w:t>
      </w:r>
      <w:r w:rsidR="004A519A" w:rsidRPr="004A519A">
        <w:rPr>
          <w:b w:val="0"/>
          <w:bCs w:val="0"/>
          <w:spacing w:val="-4"/>
        </w:rPr>
        <w:t xml:space="preserve"> Accessibility Task force. </w:t>
      </w:r>
      <w:r w:rsidR="005C1DC8">
        <w:rPr>
          <w:b w:val="0"/>
          <w:bCs w:val="0"/>
          <w:spacing w:val="-4"/>
        </w:rPr>
        <w:t>They t</w:t>
      </w:r>
      <w:r w:rsidR="004A519A" w:rsidRPr="004A519A">
        <w:rPr>
          <w:b w:val="0"/>
          <w:bCs w:val="0"/>
          <w:spacing w:val="-4"/>
        </w:rPr>
        <w:t xml:space="preserve">hought that it was important, given the scope and the responsibility of the committee, to maintain communication </w:t>
      </w:r>
      <w:r w:rsidR="00E24BC4">
        <w:rPr>
          <w:b w:val="0"/>
          <w:bCs w:val="0"/>
          <w:spacing w:val="-4"/>
        </w:rPr>
        <w:t xml:space="preserve">in </w:t>
      </w:r>
      <w:r w:rsidR="004A519A" w:rsidRPr="004A519A">
        <w:rPr>
          <w:b w:val="0"/>
          <w:bCs w:val="0"/>
          <w:spacing w:val="-4"/>
        </w:rPr>
        <w:t>both directions with both of those task forces</w:t>
      </w:r>
      <w:r w:rsidR="00684B2D">
        <w:rPr>
          <w:b w:val="0"/>
          <w:bCs w:val="0"/>
          <w:spacing w:val="-4"/>
        </w:rPr>
        <w:t>.</w:t>
      </w:r>
    </w:p>
    <w:p w14:paraId="5AE5456C" w14:textId="77777777" w:rsidR="00D66D60" w:rsidRPr="00700040" w:rsidRDefault="00D66D60" w:rsidP="00FC7ACE">
      <w:pPr>
        <w:pStyle w:val="Heading1"/>
        <w:spacing w:before="209"/>
        <w:ind w:left="158"/>
        <w:contextualSpacing/>
        <w:rPr>
          <w:b w:val="0"/>
          <w:bCs w:val="0"/>
          <w:spacing w:val="-4"/>
        </w:rPr>
      </w:pPr>
    </w:p>
    <w:p w14:paraId="3E26C2A8" w14:textId="68A4F7EE" w:rsidR="00D66D60" w:rsidRDefault="00D66D60" w:rsidP="00D66D60">
      <w:pPr>
        <w:pStyle w:val="Heading1"/>
        <w:spacing w:before="209"/>
        <w:ind w:left="158"/>
        <w:contextualSpacing/>
        <w:rPr>
          <w:color w:val="C00000"/>
          <w:spacing w:val="-4"/>
        </w:rPr>
      </w:pPr>
      <w:r>
        <w:rPr>
          <w:color w:val="C00000"/>
          <w:spacing w:val="-4"/>
        </w:rPr>
        <w:t>PROGRAM REVIEW COMMITTEE CHARGE UPDATE: 1</w:t>
      </w:r>
      <w:r w:rsidRPr="00490F01">
        <w:rPr>
          <w:color w:val="C00000"/>
          <w:spacing w:val="-4"/>
          <w:vertAlign w:val="superscript"/>
        </w:rPr>
        <w:t>st</w:t>
      </w:r>
      <w:r>
        <w:rPr>
          <w:color w:val="C00000"/>
          <w:spacing w:val="-4"/>
        </w:rPr>
        <w:t xml:space="preserve"> REVIEW</w:t>
      </w:r>
    </w:p>
    <w:p w14:paraId="6DD4411C" w14:textId="2CB162D8" w:rsidR="00F120A7" w:rsidRDefault="00756675" w:rsidP="00D66D60">
      <w:pPr>
        <w:pStyle w:val="Heading1"/>
        <w:spacing w:before="209"/>
        <w:ind w:left="158"/>
        <w:contextualSpacing/>
        <w:rPr>
          <w:b w:val="0"/>
          <w:bCs w:val="0"/>
          <w:color w:val="C00000"/>
          <w:spacing w:val="-4"/>
        </w:rPr>
      </w:pPr>
      <w:hyperlink r:id="rId14" w:history="1">
        <w:r w:rsidR="00F120A7" w:rsidRPr="00BF4FF3">
          <w:rPr>
            <w:rStyle w:val="Hyperlink"/>
            <w:b w:val="0"/>
            <w:bCs w:val="0"/>
            <w:spacing w:val="-4"/>
          </w:rPr>
          <w:t>https://committees.kccd.edu/sites/committees.kccd.edu/files/G.%20Program%20Review%20Committee%20Charge%20Update%20AS%20Approved.docx</w:t>
        </w:r>
      </w:hyperlink>
    </w:p>
    <w:p w14:paraId="22F8ED0F" w14:textId="50309FC5" w:rsidR="00F120A7" w:rsidRDefault="0098360E" w:rsidP="00D66D60">
      <w:pPr>
        <w:pStyle w:val="Heading1"/>
        <w:spacing w:before="209"/>
        <w:ind w:left="158"/>
        <w:contextualSpacing/>
        <w:rPr>
          <w:b w:val="0"/>
          <w:bCs w:val="0"/>
          <w:spacing w:val="-4"/>
        </w:rPr>
      </w:pPr>
      <w:r>
        <w:rPr>
          <w:b w:val="0"/>
          <w:bCs w:val="0"/>
          <w:spacing w:val="-4"/>
        </w:rPr>
        <w:t xml:space="preserve">There was no significant change to the committee charge. </w:t>
      </w:r>
      <w:r w:rsidR="00257241">
        <w:rPr>
          <w:b w:val="0"/>
          <w:bCs w:val="0"/>
          <w:spacing w:val="-4"/>
        </w:rPr>
        <w:t xml:space="preserve">It was noted that the committee listed the email address on the first line and that may be a change that other committees want to make moving forward. </w:t>
      </w:r>
    </w:p>
    <w:p w14:paraId="40FC9803" w14:textId="77777777" w:rsidR="00257241" w:rsidRDefault="00257241" w:rsidP="00D66D60">
      <w:pPr>
        <w:pStyle w:val="Heading1"/>
        <w:spacing w:before="209"/>
        <w:ind w:left="158"/>
        <w:contextualSpacing/>
        <w:rPr>
          <w:b w:val="0"/>
          <w:bCs w:val="0"/>
          <w:spacing w:val="-4"/>
        </w:rPr>
      </w:pPr>
    </w:p>
    <w:p w14:paraId="480663DA" w14:textId="77777777" w:rsidR="00154D6B" w:rsidRDefault="00154D6B">
      <w:pPr>
        <w:pStyle w:val="BodyText"/>
        <w:spacing w:before="10"/>
        <w:ind w:left="0"/>
        <w:rPr>
          <w:sz w:val="21"/>
        </w:rPr>
      </w:pPr>
    </w:p>
    <w:p w14:paraId="480663DB" w14:textId="77777777" w:rsidR="00154D6B" w:rsidRDefault="00756675">
      <w:pPr>
        <w:pStyle w:val="Heading1"/>
      </w:pPr>
      <w:r>
        <w:rPr>
          <w:color w:val="C00000"/>
        </w:rPr>
        <w:t>INFORMATION</w:t>
      </w:r>
      <w:r>
        <w:rPr>
          <w:color w:val="C00000"/>
          <w:spacing w:val="-12"/>
        </w:rPr>
        <w:t xml:space="preserve"> </w:t>
      </w:r>
      <w:r>
        <w:rPr>
          <w:color w:val="C00000"/>
          <w:spacing w:val="-2"/>
        </w:rPr>
        <w:t>ITEMS</w:t>
      </w:r>
    </w:p>
    <w:p w14:paraId="480663DC" w14:textId="77777777" w:rsidR="00154D6B" w:rsidRDefault="00756675">
      <w:pPr>
        <w:pStyle w:val="BodyText"/>
        <w:spacing w:before="1"/>
        <w:ind w:left="160"/>
      </w:pPr>
      <w:r>
        <w:t>Dates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Calendar</w:t>
      </w:r>
    </w:p>
    <w:sectPr w:rsidR="00154D6B">
      <w:pgSz w:w="12240" w:h="15840"/>
      <w:pgMar w:top="64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51BFE"/>
    <w:multiLevelType w:val="hybridMultilevel"/>
    <w:tmpl w:val="32D224EC"/>
    <w:lvl w:ilvl="0" w:tplc="D1AE8880">
      <w:numFmt w:val="bullet"/>
      <w:lvlText w:val=""/>
      <w:lvlJc w:val="left"/>
      <w:pPr>
        <w:ind w:left="8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946E9A4">
      <w:numFmt w:val="bullet"/>
      <w:lvlText w:val="•"/>
      <w:lvlJc w:val="left"/>
      <w:pPr>
        <w:ind w:left="1904" w:hanging="361"/>
      </w:pPr>
      <w:rPr>
        <w:rFonts w:hint="default"/>
        <w:lang w:val="en-US" w:eastAsia="en-US" w:bidi="ar-SA"/>
      </w:rPr>
    </w:lvl>
    <w:lvl w:ilvl="2" w:tplc="EDC658A8">
      <w:numFmt w:val="bullet"/>
      <w:lvlText w:val="•"/>
      <w:lvlJc w:val="left"/>
      <w:pPr>
        <w:ind w:left="2928" w:hanging="361"/>
      </w:pPr>
      <w:rPr>
        <w:rFonts w:hint="default"/>
        <w:lang w:val="en-US" w:eastAsia="en-US" w:bidi="ar-SA"/>
      </w:rPr>
    </w:lvl>
    <w:lvl w:ilvl="3" w:tplc="790A0014">
      <w:numFmt w:val="bullet"/>
      <w:lvlText w:val="•"/>
      <w:lvlJc w:val="left"/>
      <w:pPr>
        <w:ind w:left="3952" w:hanging="361"/>
      </w:pPr>
      <w:rPr>
        <w:rFonts w:hint="default"/>
        <w:lang w:val="en-US" w:eastAsia="en-US" w:bidi="ar-SA"/>
      </w:rPr>
    </w:lvl>
    <w:lvl w:ilvl="4" w:tplc="62163F4E">
      <w:numFmt w:val="bullet"/>
      <w:lvlText w:val="•"/>
      <w:lvlJc w:val="left"/>
      <w:pPr>
        <w:ind w:left="4976" w:hanging="361"/>
      </w:pPr>
      <w:rPr>
        <w:rFonts w:hint="default"/>
        <w:lang w:val="en-US" w:eastAsia="en-US" w:bidi="ar-SA"/>
      </w:rPr>
    </w:lvl>
    <w:lvl w:ilvl="5" w:tplc="14205CBE">
      <w:numFmt w:val="bullet"/>
      <w:lvlText w:val="•"/>
      <w:lvlJc w:val="left"/>
      <w:pPr>
        <w:ind w:left="6000" w:hanging="361"/>
      </w:pPr>
      <w:rPr>
        <w:rFonts w:hint="default"/>
        <w:lang w:val="en-US" w:eastAsia="en-US" w:bidi="ar-SA"/>
      </w:rPr>
    </w:lvl>
    <w:lvl w:ilvl="6" w:tplc="8124BE0A">
      <w:numFmt w:val="bullet"/>
      <w:lvlText w:val="•"/>
      <w:lvlJc w:val="left"/>
      <w:pPr>
        <w:ind w:left="7024" w:hanging="361"/>
      </w:pPr>
      <w:rPr>
        <w:rFonts w:hint="default"/>
        <w:lang w:val="en-US" w:eastAsia="en-US" w:bidi="ar-SA"/>
      </w:rPr>
    </w:lvl>
    <w:lvl w:ilvl="7" w:tplc="2E62B360">
      <w:numFmt w:val="bullet"/>
      <w:lvlText w:val="•"/>
      <w:lvlJc w:val="left"/>
      <w:pPr>
        <w:ind w:left="8048" w:hanging="361"/>
      </w:pPr>
      <w:rPr>
        <w:rFonts w:hint="default"/>
        <w:lang w:val="en-US" w:eastAsia="en-US" w:bidi="ar-SA"/>
      </w:rPr>
    </w:lvl>
    <w:lvl w:ilvl="8" w:tplc="0778DAE8">
      <w:numFmt w:val="bullet"/>
      <w:lvlText w:val="•"/>
      <w:lvlJc w:val="left"/>
      <w:pPr>
        <w:ind w:left="9072" w:hanging="361"/>
      </w:pPr>
      <w:rPr>
        <w:rFonts w:hint="default"/>
        <w:lang w:val="en-US" w:eastAsia="en-US" w:bidi="ar-SA"/>
      </w:rPr>
    </w:lvl>
  </w:abstractNum>
  <w:num w:numId="1" w16cid:durableId="679501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6B"/>
    <w:rsid w:val="00055567"/>
    <w:rsid w:val="00072976"/>
    <w:rsid w:val="00075312"/>
    <w:rsid w:val="000770DF"/>
    <w:rsid w:val="000B27F4"/>
    <w:rsid w:val="00134FCD"/>
    <w:rsid w:val="00135F63"/>
    <w:rsid w:val="001411E3"/>
    <w:rsid w:val="001456ED"/>
    <w:rsid w:val="0014696F"/>
    <w:rsid w:val="00154D6B"/>
    <w:rsid w:val="00166E5D"/>
    <w:rsid w:val="001920AB"/>
    <w:rsid w:val="00197947"/>
    <w:rsid w:val="001A026C"/>
    <w:rsid w:val="001E61FF"/>
    <w:rsid w:val="00214E2C"/>
    <w:rsid w:val="00222EE2"/>
    <w:rsid w:val="002248BA"/>
    <w:rsid w:val="002316A8"/>
    <w:rsid w:val="00232169"/>
    <w:rsid w:val="00257241"/>
    <w:rsid w:val="00285B6A"/>
    <w:rsid w:val="002911AD"/>
    <w:rsid w:val="002935DC"/>
    <w:rsid w:val="00293744"/>
    <w:rsid w:val="00317D4B"/>
    <w:rsid w:val="00323C0F"/>
    <w:rsid w:val="00374BAB"/>
    <w:rsid w:val="003A1C43"/>
    <w:rsid w:val="003B7BCB"/>
    <w:rsid w:val="003E332C"/>
    <w:rsid w:val="003F0771"/>
    <w:rsid w:val="00407BC9"/>
    <w:rsid w:val="004103E7"/>
    <w:rsid w:val="004304DA"/>
    <w:rsid w:val="0044658D"/>
    <w:rsid w:val="00490F01"/>
    <w:rsid w:val="004A519A"/>
    <w:rsid w:val="00500A4B"/>
    <w:rsid w:val="0056620A"/>
    <w:rsid w:val="005B2298"/>
    <w:rsid w:val="005C1DC8"/>
    <w:rsid w:val="006261C9"/>
    <w:rsid w:val="006352F2"/>
    <w:rsid w:val="006421F9"/>
    <w:rsid w:val="00653755"/>
    <w:rsid w:val="00684B2D"/>
    <w:rsid w:val="006A2D59"/>
    <w:rsid w:val="006C5684"/>
    <w:rsid w:val="006C6DA8"/>
    <w:rsid w:val="006D74E4"/>
    <w:rsid w:val="006E69D3"/>
    <w:rsid w:val="00700040"/>
    <w:rsid w:val="007441E9"/>
    <w:rsid w:val="00756675"/>
    <w:rsid w:val="007A5E6C"/>
    <w:rsid w:val="007C3711"/>
    <w:rsid w:val="007E29AB"/>
    <w:rsid w:val="008377C9"/>
    <w:rsid w:val="008A54E1"/>
    <w:rsid w:val="008B7C53"/>
    <w:rsid w:val="009254E2"/>
    <w:rsid w:val="00975CEB"/>
    <w:rsid w:val="0098360E"/>
    <w:rsid w:val="009D36E2"/>
    <w:rsid w:val="009D52E1"/>
    <w:rsid w:val="00A32DDC"/>
    <w:rsid w:val="00A36EFC"/>
    <w:rsid w:val="00A718C8"/>
    <w:rsid w:val="00A766A7"/>
    <w:rsid w:val="00A87452"/>
    <w:rsid w:val="00AD623F"/>
    <w:rsid w:val="00B072D1"/>
    <w:rsid w:val="00B10477"/>
    <w:rsid w:val="00B313EC"/>
    <w:rsid w:val="00B633D0"/>
    <w:rsid w:val="00B7519D"/>
    <w:rsid w:val="00B90710"/>
    <w:rsid w:val="00B909BB"/>
    <w:rsid w:val="00BB663C"/>
    <w:rsid w:val="00C329FB"/>
    <w:rsid w:val="00C445C0"/>
    <w:rsid w:val="00C80778"/>
    <w:rsid w:val="00CA0444"/>
    <w:rsid w:val="00D11B52"/>
    <w:rsid w:val="00D216C5"/>
    <w:rsid w:val="00D21705"/>
    <w:rsid w:val="00D66D60"/>
    <w:rsid w:val="00D673CF"/>
    <w:rsid w:val="00D9688E"/>
    <w:rsid w:val="00E24BC4"/>
    <w:rsid w:val="00EB1A33"/>
    <w:rsid w:val="00EB65E1"/>
    <w:rsid w:val="00EB72D6"/>
    <w:rsid w:val="00EE33E5"/>
    <w:rsid w:val="00F120A7"/>
    <w:rsid w:val="00F20D2F"/>
    <w:rsid w:val="00F57F4D"/>
    <w:rsid w:val="00F90777"/>
    <w:rsid w:val="00F90F5A"/>
    <w:rsid w:val="00FC7ACE"/>
    <w:rsid w:val="00FE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6638C"/>
  <w15:docId w15:val="{5B7AE555-17DC-48A5-B799-E90A7CC1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80"/>
    </w:pPr>
  </w:style>
  <w:style w:type="paragraph" w:styleId="Title">
    <w:name w:val="Title"/>
    <w:basedOn w:val="Normal"/>
    <w:uiPriority w:val="10"/>
    <w:qFormat/>
    <w:pPr>
      <w:spacing w:before="119" w:line="327" w:lineRule="exact"/>
      <w:ind w:left="16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69" w:lineRule="exact"/>
      <w:ind w:left="88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907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ittees.kccd.edu/sites/committees.kccd.edu/files/B.%20Educational%20Master%20Plan%20Update%202023-2026.pdf" TargetMode="External"/><Relationship Id="rId13" Type="http://schemas.openxmlformats.org/officeDocument/2006/relationships/hyperlink" Target="https://committees.kccd.edu/sites/committees.kccd.edu/files/F.%20Information%20Systems%20and%20Instructional%20Technology%20Committee%20Charge%20Update%20AS%20Approved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mmittees.kccd.edu/sites/committees.kccd.edu/files/A.%20President%27s%20Report.pdf" TargetMode="External"/><Relationship Id="rId12" Type="http://schemas.openxmlformats.org/officeDocument/2006/relationships/hyperlink" Target="https://committees.kccd.edu/sites/committees.kccd.edu/files/E.%20Equivalency%20Committee%20Charge%20Update%20AS%20Approved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ommittees.kccd.edu/bc/committee/collegecouncil" TargetMode="External"/><Relationship Id="rId11" Type="http://schemas.openxmlformats.org/officeDocument/2006/relationships/hyperlink" Target="https://committees.kccd.edu/sites/committees.kccd.edu/files/D.%20Bookstore%20Advisory%20Committee%20Charge%20Update%20AS%20Approved.docx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committees.kccd.edu/sites/committees.kccd.edu/files/C.b%20AP_66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mmittees.kccd.edu/sites/committees.kccd.edu/files/C.a%20BP_6620.pdf" TargetMode="External"/><Relationship Id="rId14" Type="http://schemas.openxmlformats.org/officeDocument/2006/relationships/hyperlink" Target="https://committees.kccd.edu/sites/committees.kccd.edu/files/G.%20Program%20Review%20Committee%20Charge%20Update%20AS%20Approved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1184</Words>
  <Characters>6750</Characters>
  <Application>Microsoft Office Word</Application>
  <DocSecurity>0</DocSecurity>
  <Lines>56</Lines>
  <Paragraphs>15</Paragraphs>
  <ScaleCrop>false</ScaleCrop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Council Agenda</dc:title>
  <dc:creator>BCIS</dc:creator>
  <cp:lastModifiedBy>Catherine Guerrero</cp:lastModifiedBy>
  <cp:revision>2</cp:revision>
  <dcterms:created xsi:type="dcterms:W3CDTF">2023-10-25T20:49:00Z</dcterms:created>
  <dcterms:modified xsi:type="dcterms:W3CDTF">2023-10-25T20:49:00Z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2023-10-17T00:00:00Z</vt:filetime>
  </property>
  <property fmtid="{D5CDD505-2E9C-101B-9397-08002B2CF9AE}" pid="5" name="Producer">
    <vt:lpwstr>Microsoft® Word for Microsoft 365</vt:lpwstr>
  </property>
</Properties>
</file>