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BCSGA Department of Student Organizations- ICC Meeting</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February 3, 2023</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 a.m. - 12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96504179517</w:t>
            </w:r>
          </w:p>
        </w:tc>
      </w:tr>
      <w:tr>
        <w:trPr>
          <w:cantSplit w:val="0"/>
          <w:trHeight w:val="210" w:hRule="atLeast"/>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     Meeting Zoom link: </w:t>
            </w:r>
            <w:hyperlink r:id="rId7">
              <w:r w:rsidDel="00000000" w:rsidR="00000000" w:rsidRPr="00000000">
                <w:rPr>
                  <w:color w:val="1155cc"/>
                  <w:u w:val="single"/>
                  <w:rtl w:val="0"/>
                </w:rPr>
                <w:t xml:space="preserve">https://cccconfer.zoom.us/meeting/register/tJIod-2pqTIvG9NWgEiD6AesCRBKxVtKD9lV</w:t>
              </w:r>
            </w:hyperlink>
            <w:r w:rsidDel="00000000" w:rsidR="00000000" w:rsidRPr="00000000">
              <w:rPr>
                <w:rtl w:val="0"/>
              </w:rPr>
              <w:t xml:space="preserve"> </w:t>
            </w:r>
          </w:p>
        </w:tc>
      </w:tr>
    </w:tbl>
    <w:p w:rsidR="00000000" w:rsidDel="00000000" w:rsidP="00000000" w:rsidRDefault="00000000" w:rsidRPr="00000000" w14:paraId="00000009">
      <w:pPr>
        <w:tabs>
          <w:tab w:val="left" w:leader="none"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378065" cy="203200"/>
                <wp:effectExtent b="0" l="0" r="0" t="0"/>
                <wp:wrapNone/>
                <wp:docPr id="44"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378065" cy="203200"/>
                <wp:effectExtent b="0" l="0" r="0" t="0"/>
                <wp:wrapNone/>
                <wp:docPr id="4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378065" cy="203200"/>
                        </a:xfrm>
                        <a:prstGeom prst="rect"/>
                        <a:ln/>
                      </pic:spPr>
                    </pic:pic>
                  </a:graphicData>
                </a:graphic>
              </wp:anchor>
            </w:drawing>
          </mc:Fallback>
        </mc:AlternateContent>
      </w:r>
    </w:p>
    <w:p w:rsidR="00000000" w:rsidDel="00000000" w:rsidP="00000000" w:rsidRDefault="00000000" w:rsidRPr="00000000" w14:paraId="0000000A">
      <w:pPr>
        <w:pStyle w:val="Heading1"/>
        <w:widowControl w:val="1"/>
        <w:numPr>
          <w:ilvl w:val="0"/>
          <w:numId w:val="2"/>
        </w:numPr>
        <w:spacing w:after="60" w:line="240" w:lineRule="auto"/>
        <w:ind w:left="360" w:hanging="360"/>
        <w:rPr/>
      </w:pPr>
      <w:r w:rsidDel="00000000" w:rsidR="00000000" w:rsidRPr="00000000">
        <w:rPr>
          <w:rtl w:val="0"/>
        </w:rPr>
        <w:t xml:space="preserve">CALL MEETING TO ORDER</w:t>
      </w:r>
    </w:p>
    <w:p w:rsidR="00000000" w:rsidDel="00000000" w:rsidP="00000000" w:rsidRDefault="00000000" w:rsidRPr="00000000" w14:paraId="0000000B">
      <w:pPr>
        <w:spacing w:after="60" w:line="240" w:lineRule="auto"/>
        <w:ind w:left="810" w:firstLine="0"/>
        <w:rPr>
          <w:sz w:val="20"/>
          <w:szCs w:val="20"/>
        </w:rPr>
      </w:pPr>
      <w:r w:rsidDel="00000000" w:rsidR="00000000" w:rsidRPr="00000000">
        <w:rPr>
          <w:rFonts w:ascii="Garamond" w:cs="Garamond" w:eastAsia="Garamond" w:hAnsi="Garamond"/>
          <w:sz w:val="20"/>
          <w:szCs w:val="20"/>
          <w:rtl w:val="0"/>
        </w:rPr>
        <w:t xml:space="preserve">Meeting called to order at 11:05 am</w:t>
      </w:r>
      <w:r w:rsidDel="00000000" w:rsidR="00000000" w:rsidRPr="00000000">
        <w:rPr>
          <w:rtl w:val="0"/>
        </w:rPr>
      </w:r>
    </w:p>
    <w:p w:rsidR="00000000" w:rsidDel="00000000" w:rsidP="00000000" w:rsidRDefault="00000000" w:rsidRPr="00000000" w14:paraId="0000000C">
      <w:pPr>
        <w:pStyle w:val="Heading1"/>
        <w:widowControl w:val="1"/>
        <w:numPr>
          <w:ilvl w:val="0"/>
          <w:numId w:val="2"/>
        </w:numPr>
        <w:spacing w:after="60" w:line="240" w:lineRule="auto"/>
        <w:ind w:left="360" w:hanging="360"/>
        <w:rPr/>
      </w:pPr>
      <w:r w:rsidDel="00000000" w:rsidR="00000000" w:rsidRPr="00000000">
        <w:rPr>
          <w:rtl w:val="0"/>
        </w:rPr>
        <w:t xml:space="preserve">ASCERTAINMENT OF QUORUM </w:t>
      </w:r>
    </w:p>
    <w:p w:rsidR="00000000" w:rsidDel="00000000" w:rsidP="00000000" w:rsidRDefault="00000000" w:rsidRPr="00000000" w14:paraId="0000000D">
      <w:pPr>
        <w:pStyle w:val="Subtitle"/>
        <w:widowControl w:val="1"/>
        <w:spacing w:after="60" w:line="240" w:lineRule="auto"/>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E">
      <w:pPr>
        <w:spacing w:after="60" w:line="240" w:lineRule="auto"/>
        <w:ind w:left="720" w:firstLine="0"/>
        <w:rPr>
          <w:sz w:val="20"/>
          <w:szCs w:val="20"/>
        </w:rPr>
      </w:pPr>
      <w:r w:rsidDel="00000000" w:rsidR="00000000" w:rsidRPr="00000000">
        <w:rPr>
          <w:rFonts w:ascii="Garamond" w:cs="Garamond" w:eastAsia="Garamond" w:hAnsi="Garamond"/>
          <w:sz w:val="20"/>
          <w:szCs w:val="20"/>
          <w:rtl w:val="0"/>
        </w:rPr>
        <w:t xml:space="preserve">Director Ball, Manager Griffiths, Senator Escalante, Advisor Alvarez. ¾ Members are present, quorum is established and a bonafide meeting can be held. </w:t>
      </w:r>
      <w:r w:rsidDel="00000000" w:rsidR="00000000" w:rsidRPr="00000000">
        <w:rPr>
          <w:rtl w:val="0"/>
        </w:rPr>
      </w:r>
    </w:p>
    <w:p w:rsidR="00000000" w:rsidDel="00000000" w:rsidP="00000000" w:rsidRDefault="00000000" w:rsidRPr="00000000" w14:paraId="0000000F">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CORRECTIONS TO THE MINUTES</w:t>
      </w: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Body will discuss and correct minutes from previous meetings.</w:t>
      </w:r>
    </w:p>
    <w:p w:rsidR="00000000" w:rsidDel="00000000" w:rsidP="00000000" w:rsidRDefault="00000000" w:rsidRPr="00000000" w14:paraId="00000011">
      <w:pPr>
        <w:widowControl w:val="1"/>
        <w:numPr>
          <w:ilvl w:val="0"/>
          <w:numId w:val="1"/>
        </w:numPr>
        <w:spacing w:after="60" w:line="240" w:lineRule="auto"/>
        <w:ind w:left="1440" w:hanging="360"/>
        <w:rPr>
          <w:rFonts w:ascii="Garamond" w:cs="Garamond" w:eastAsia="Garamond" w:hAnsi="Garamond"/>
          <w:sz w:val="16"/>
          <w:szCs w:val="16"/>
        </w:rPr>
      </w:pPr>
      <w:r w:rsidDel="00000000" w:rsidR="00000000" w:rsidRPr="00000000">
        <w:rPr>
          <w:rFonts w:ascii="Garamond" w:cs="Garamond" w:eastAsia="Garamond" w:hAnsi="Garamond"/>
          <w:sz w:val="20"/>
          <w:szCs w:val="20"/>
          <w:rtl w:val="0"/>
        </w:rPr>
        <w:t xml:space="preserve">The Body will consider the approval of unapproved minutes from the meeting held on 01/20/2023</w:t>
      </w:r>
      <w:r w:rsidDel="00000000" w:rsidR="00000000" w:rsidRPr="00000000">
        <w:rPr>
          <w:rtl w:val="0"/>
        </w:rPr>
      </w:r>
    </w:p>
    <w:p w:rsidR="00000000" w:rsidDel="00000000" w:rsidP="00000000" w:rsidRDefault="00000000" w:rsidRPr="00000000" w14:paraId="00000012">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Minuets were approved</w:t>
      </w:r>
    </w:p>
    <w:p w:rsidR="00000000" w:rsidDel="00000000" w:rsidP="00000000" w:rsidRDefault="00000000" w:rsidRPr="00000000" w14:paraId="00000013">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PUBLIC COMMENT</w:t>
      </w: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5">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Introduction of meeting attendees</w:t>
      </w:r>
    </w:p>
    <w:p w:rsidR="00000000" w:rsidDel="00000000" w:rsidP="00000000" w:rsidRDefault="00000000" w:rsidRPr="00000000" w14:paraId="00000016">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Sonoma: Director, Pres of Si Beta, NAMI</w:t>
      </w:r>
    </w:p>
    <w:p w:rsidR="00000000" w:rsidDel="00000000" w:rsidP="00000000" w:rsidRDefault="00000000" w:rsidRPr="00000000" w14:paraId="00000017">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Cloey: SOF Manager, Rodeo Club Pres</w:t>
      </w:r>
    </w:p>
    <w:p w:rsidR="00000000" w:rsidDel="00000000" w:rsidP="00000000" w:rsidRDefault="00000000" w:rsidRPr="00000000" w14:paraId="00000018">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Tania: Senator for BCSGA</w:t>
      </w:r>
    </w:p>
    <w:p w:rsidR="00000000" w:rsidDel="00000000" w:rsidP="00000000" w:rsidRDefault="00000000" w:rsidRPr="00000000" w14:paraId="00000019">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Nicole: Director at Student Life</w:t>
      </w:r>
    </w:p>
    <w:p w:rsidR="00000000" w:rsidDel="00000000" w:rsidP="00000000" w:rsidRDefault="00000000" w:rsidRPr="00000000" w14:paraId="0000001A">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Johanna: BCSGA Director of Finance </w:t>
      </w:r>
    </w:p>
    <w:p w:rsidR="00000000" w:rsidDel="00000000" w:rsidP="00000000" w:rsidRDefault="00000000" w:rsidRPr="00000000" w14:paraId="0000001B">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Ana: ICC for Ag club</w:t>
      </w:r>
    </w:p>
    <w:p w:rsidR="00000000" w:rsidDel="00000000" w:rsidP="00000000" w:rsidRDefault="00000000" w:rsidRPr="00000000" w14:paraId="0000001C">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Ag club is looking for a new treasurer. Once found, we will update the club officers.</w:t>
      </w:r>
    </w:p>
    <w:p w:rsidR="00000000" w:rsidDel="00000000" w:rsidP="00000000" w:rsidRDefault="00000000" w:rsidRPr="00000000" w14:paraId="0000001D">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Roger: ICC for Forestry Club</w:t>
      </w:r>
    </w:p>
    <w:p w:rsidR="00000000" w:rsidDel="00000000" w:rsidP="00000000" w:rsidRDefault="00000000" w:rsidRPr="00000000" w14:paraId="0000001E">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Iyat: ICC for Muslim Student Association </w:t>
      </w:r>
    </w:p>
    <w:p w:rsidR="00000000" w:rsidDel="00000000" w:rsidP="00000000" w:rsidRDefault="00000000" w:rsidRPr="00000000" w14:paraId="0000001F">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Tom Moran: Advisor for ASL Club</w:t>
      </w:r>
    </w:p>
    <w:p w:rsidR="00000000" w:rsidDel="00000000" w:rsidP="00000000" w:rsidRDefault="00000000" w:rsidRPr="00000000" w14:paraId="00000020">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Lesley R: Arimas Amore</w:t>
      </w:r>
    </w:p>
    <w:p w:rsidR="00000000" w:rsidDel="00000000" w:rsidP="00000000" w:rsidRDefault="00000000" w:rsidRPr="00000000" w14:paraId="00000021">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Jacob: ICC for AIR club</w:t>
      </w:r>
    </w:p>
    <w:p w:rsidR="00000000" w:rsidDel="00000000" w:rsidP="00000000" w:rsidRDefault="00000000" w:rsidRPr="00000000" w14:paraId="00000022">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Emma: ICC for Ethics Bowl and WISE Club</w:t>
      </w:r>
    </w:p>
    <w:p w:rsidR="00000000" w:rsidDel="00000000" w:rsidP="00000000" w:rsidRDefault="00000000" w:rsidRPr="00000000" w14:paraId="00000023">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Ari: ICC for Computer Science</w:t>
      </w:r>
    </w:p>
    <w:p w:rsidR="00000000" w:rsidDel="00000000" w:rsidP="00000000" w:rsidRDefault="00000000" w:rsidRPr="00000000" w14:paraId="00000024">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Rafael: ICC for LUPE</w:t>
      </w:r>
    </w:p>
    <w:p w:rsidR="00000000" w:rsidDel="00000000" w:rsidP="00000000" w:rsidRDefault="00000000" w:rsidRPr="00000000" w14:paraId="00000025">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Harvind: International Pres, BCSGA Director of Leg Affairs</w:t>
      </w:r>
    </w:p>
    <w:p w:rsidR="00000000" w:rsidDel="00000000" w:rsidP="00000000" w:rsidRDefault="00000000" w:rsidRPr="00000000" w14:paraId="00000026">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Istel: ICC for Math Club</w:t>
      </w:r>
    </w:p>
    <w:p w:rsidR="00000000" w:rsidDel="00000000" w:rsidP="00000000" w:rsidRDefault="00000000" w:rsidRPr="00000000" w14:paraId="00000027">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Anjel: Consent Club</w:t>
      </w:r>
    </w:p>
    <w:p w:rsidR="00000000" w:rsidDel="00000000" w:rsidP="00000000" w:rsidRDefault="00000000" w:rsidRPr="00000000" w14:paraId="00000028">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Adrianna: Advisor for Consent Club</w:t>
      </w:r>
    </w:p>
    <w:p w:rsidR="00000000" w:rsidDel="00000000" w:rsidP="00000000" w:rsidRDefault="00000000" w:rsidRPr="00000000" w14:paraId="00000029">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A couple of events coming up and would love to have Student Org participation. March 8th, trans clothing swap. March 30th, Consent fair, you will get trained on different items and you will need to put together a carnival game with that. Please participate and show off your club.</w:t>
      </w:r>
    </w:p>
    <w:p w:rsidR="00000000" w:rsidDel="00000000" w:rsidP="00000000" w:rsidRDefault="00000000" w:rsidRPr="00000000" w14:paraId="0000002A">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Sophie: ICC for Math, ICC for International Student Club</w:t>
      </w:r>
    </w:p>
    <w:p w:rsidR="00000000" w:rsidDel="00000000" w:rsidP="00000000" w:rsidRDefault="00000000" w:rsidRPr="00000000" w14:paraId="0000002B">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Tatevick Broutain: Advisor for Pre Med Club</w:t>
      </w:r>
    </w:p>
    <w:p w:rsidR="00000000" w:rsidDel="00000000" w:rsidP="00000000" w:rsidRDefault="00000000" w:rsidRPr="00000000" w14:paraId="0000002C">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Leslie: Treasurer for Rodeo Club</w:t>
      </w:r>
    </w:p>
    <w:p w:rsidR="00000000" w:rsidDel="00000000" w:rsidP="00000000" w:rsidRDefault="00000000" w:rsidRPr="00000000" w14:paraId="0000002D">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Sarabi: </w:t>
      </w:r>
    </w:p>
    <w:p w:rsidR="00000000" w:rsidDel="00000000" w:rsidP="00000000" w:rsidRDefault="00000000" w:rsidRPr="00000000" w14:paraId="0000002E">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Roselyn:</w:t>
      </w:r>
    </w:p>
    <w:p w:rsidR="00000000" w:rsidDel="00000000" w:rsidP="00000000" w:rsidRDefault="00000000" w:rsidRPr="00000000" w14:paraId="0000002F">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ASL ICC</w:t>
      </w:r>
    </w:p>
    <w:p w:rsidR="00000000" w:rsidDel="00000000" w:rsidP="00000000" w:rsidRDefault="00000000" w:rsidRPr="00000000" w14:paraId="00000030">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Engineers Club ICC</w:t>
      </w:r>
    </w:p>
    <w:p w:rsidR="00000000" w:rsidDel="00000000" w:rsidP="00000000" w:rsidRDefault="00000000" w:rsidRPr="00000000" w14:paraId="00000031">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ab/>
        <w:t xml:space="preserve">Hosting a transfer panel at 1:30 pm today </w:t>
      </w:r>
    </w:p>
    <w:p w:rsidR="00000000" w:rsidDel="00000000" w:rsidP="00000000" w:rsidRDefault="00000000" w:rsidRPr="00000000" w14:paraId="00000032">
      <w:pPr>
        <w:spacing w:after="6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Crim Club ICC</w:t>
      </w:r>
    </w:p>
    <w:p w:rsidR="00000000" w:rsidDel="00000000" w:rsidP="00000000" w:rsidRDefault="00000000" w:rsidRPr="00000000" w14:paraId="00000033">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OF THE ASSOCIATION</w:t>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35">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of Student Organizations: Sonoma Ball</w:t>
      </w:r>
    </w:p>
    <w:p w:rsidR="00000000" w:rsidDel="00000000" w:rsidP="00000000" w:rsidRDefault="00000000" w:rsidRPr="00000000" w14:paraId="00000036">
      <w:pPr>
        <w:numPr>
          <w:ilvl w:val="2"/>
          <w:numId w:val="2"/>
        </w:numPr>
        <w:spacing w:after="60" w:line="240" w:lineRule="auto"/>
        <w:ind w:left="2160" w:hanging="18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Thank you for all the Student orgs who came out to Spring Rush. Dates for volunteering are sometime in March, on the weekend.</w:t>
      </w:r>
    </w:p>
    <w:p w:rsidR="00000000" w:rsidDel="00000000" w:rsidP="00000000" w:rsidRDefault="00000000" w:rsidRPr="00000000" w14:paraId="00000037">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Student Organizations Funding Manager: Cloey Griffiths </w:t>
      </w:r>
    </w:p>
    <w:p w:rsidR="00000000" w:rsidDel="00000000" w:rsidP="00000000" w:rsidRDefault="00000000" w:rsidRPr="00000000" w14:paraId="00000038">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No reports</w:t>
      </w:r>
    </w:p>
    <w:p w:rsidR="00000000" w:rsidDel="00000000" w:rsidP="00000000" w:rsidRDefault="00000000" w:rsidRPr="00000000" w14:paraId="00000039">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Senators: Escalante and Anguiano</w:t>
      </w:r>
    </w:p>
    <w:p w:rsidR="00000000" w:rsidDel="00000000" w:rsidP="00000000" w:rsidRDefault="00000000" w:rsidRPr="00000000" w14:paraId="0000003A">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No reports</w:t>
      </w:r>
    </w:p>
    <w:p w:rsidR="00000000" w:rsidDel="00000000" w:rsidP="00000000" w:rsidRDefault="00000000" w:rsidRPr="00000000" w14:paraId="0000003B">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BCSGA Advisor</w:t>
      </w:r>
    </w:p>
    <w:p w:rsidR="00000000" w:rsidDel="00000000" w:rsidP="00000000" w:rsidRDefault="00000000" w:rsidRPr="00000000" w14:paraId="0000003C">
      <w:pPr>
        <w:numPr>
          <w:ilvl w:val="2"/>
          <w:numId w:val="2"/>
        </w:numPr>
        <w:spacing w:after="60" w:line="240" w:lineRule="auto"/>
        <w:ind w:left="2160" w:hanging="18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We’re at 30 registered student orgs. The application for renewing student orgs for the next school year will open on April 1st. Please get your applications in by labor day. If you can’t find officers in time, submit an officers update form after you submit your club renewal form. If you want to have your own club event, as soon as you know the information, please use the events link to request your event. This link will help us approve everything, from the time and space to the flyer. Please book your meeting space through this as well, ASAP. This link goes by Semester. Flyers must be approved through Diecotr Alvarez. Please email a PDF format so I can send them to the graphic design team for the banner to be placed. You get 25 flyers free from OSL. Please read the conditions and procedures, it can be found under the Student Orgs registration tab online. Please use Director Alvarez’s Office Hours or email. </w:t>
      </w:r>
    </w:p>
    <w:p w:rsidR="00000000" w:rsidDel="00000000" w:rsidP="00000000" w:rsidRDefault="00000000" w:rsidRPr="00000000" w14:paraId="0000003D">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NEW BUSINESS</w:t>
      </w:r>
    </w:p>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u w:val="none"/>
        </w:rPr>
      </w:pPr>
      <w:r w:rsidDel="00000000" w:rsidR="00000000" w:rsidRPr="00000000">
        <w:rPr>
          <w:rFonts w:ascii="Garamond" w:cs="Garamond" w:eastAsia="Garamond" w:hAnsi="Garamond"/>
          <w:i w:val="1"/>
          <w:sz w:val="16"/>
          <w:szCs w:val="16"/>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3F">
      <w:pPr>
        <w:widowControl w:val="1"/>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MSA Operating Funds SOF Grant</w:t>
      </w:r>
    </w:p>
    <w:p w:rsidR="00000000" w:rsidDel="00000000" w:rsidP="00000000" w:rsidRDefault="00000000" w:rsidRPr="00000000" w14:paraId="00000040">
      <w:pPr>
        <w:widowControl w:val="1"/>
        <w:numPr>
          <w:ilvl w:val="2"/>
          <w:numId w:val="2"/>
        </w:numPr>
        <w:spacing w:after="60" w:line="240" w:lineRule="auto"/>
        <w:ind w:left="2160" w:hanging="180"/>
        <w:rPr>
          <w:rFonts w:ascii="Garamond" w:cs="Garamond" w:eastAsia="Garamond" w:hAnsi="Garamond"/>
          <w:sz w:val="20"/>
          <w:szCs w:val="20"/>
          <w:shd w:fill="ea9999" w:val="clear"/>
        </w:rPr>
      </w:pPr>
      <w:r w:rsidDel="00000000" w:rsidR="00000000" w:rsidRPr="00000000">
        <w:rPr>
          <w:rFonts w:ascii="Garamond" w:cs="Garamond" w:eastAsia="Garamond" w:hAnsi="Garamond"/>
          <w:sz w:val="20"/>
          <w:szCs w:val="20"/>
          <w:shd w:fill="ea9999" w:val="clear"/>
          <w:rtl w:val="0"/>
        </w:rPr>
        <w:t xml:space="preserve">Tabled</w:t>
      </w:r>
    </w:p>
    <w:p w:rsidR="00000000" w:rsidDel="00000000" w:rsidP="00000000" w:rsidRDefault="00000000" w:rsidRPr="00000000" w14:paraId="00000041">
      <w:pPr>
        <w:widowControl w:val="1"/>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Spring Mixer</w:t>
      </w:r>
    </w:p>
    <w:p w:rsidR="00000000" w:rsidDel="00000000" w:rsidP="00000000" w:rsidRDefault="00000000" w:rsidRPr="00000000" w14:paraId="00000042">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April 21st from 10 am - 12 pm in the Campus Center 3rd Floor Ballroom. This will be similar to the Fall mixer. We will have a karaoke machine. </w:t>
      </w:r>
    </w:p>
    <w:p w:rsidR="00000000" w:rsidDel="00000000" w:rsidP="00000000" w:rsidRDefault="00000000" w:rsidRPr="00000000" w14:paraId="00000043">
      <w:pPr>
        <w:widowControl w:val="1"/>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BCSGA Elections </w:t>
      </w:r>
    </w:p>
    <w:p w:rsidR="00000000" w:rsidDel="00000000" w:rsidP="00000000" w:rsidRDefault="00000000" w:rsidRPr="00000000" w14:paraId="00000044">
      <w:pPr>
        <w:widowControl w:val="1"/>
        <w:numPr>
          <w:ilvl w:val="2"/>
          <w:numId w:val="2"/>
        </w:numPr>
        <w:spacing w:after="6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Elections for BCSGA are coming soon. We are starting to spread the word of the Election Season. We will be holding Candidate info session on March 1st. We will post dates and times soon. to be considered, you must attend one info session. There are 12 senator positions, BCSGA President, BCSGA Vice President, BCSGA Director of Student Orgs. We want to have diversity in our candidates. If you would like to be involved, please attend these Info Sessions. If you want to become a senator now, please apply for a vacant position online soon so we can get it on our Senate meeting agenda. If you have any questions, please contact Nicole Alvarez or Leo Ayala. </w:t>
      </w:r>
    </w:p>
    <w:p w:rsidR="00000000" w:rsidDel="00000000" w:rsidP="00000000" w:rsidRDefault="00000000" w:rsidRPr="00000000" w14:paraId="00000045">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ANNOUNCEMENTS</w:t>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b w:val="1"/>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pacing w:after="60" w:line="240" w:lineRule="auto"/>
        <w:ind w:left="72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Johanna: For the elections, don’t let the cover letters and anything like that discourage you. If you need help, contact Nicole Alvarez or Leo Ayalya, or go to the writing center for help</w:t>
      </w:r>
    </w:p>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pacing w:after="60" w:line="240" w:lineRule="auto"/>
        <w:ind w:left="72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9">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ADJOURNMENT </w:t>
      </w:r>
    </w:p>
    <w:p w:rsidR="00000000" w:rsidDel="00000000" w:rsidP="00000000" w:rsidRDefault="00000000" w:rsidRPr="00000000" w14:paraId="0000004A">
      <w:pPr>
        <w:ind w:firstLine="72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Meeting adjourned at 11:48 am</w:t>
      </w:r>
    </w:p>
    <w:sectPr>
      <w:headerReference r:id="rId9" w:type="default"/>
      <w:headerReference r:id="rId10" w:type="first"/>
      <w:footerReference r:id="rId11" w:type="default"/>
      <w:footerReference r:id="rId12"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78761</wp:posOffset>
          </wp:positionH>
          <wp:positionV relativeFrom="paragraph">
            <wp:posOffset>-16489</wp:posOffset>
          </wp:positionV>
          <wp:extent cx="277495" cy="1227455"/>
          <wp:effectExtent b="0" l="0" r="0" t="0"/>
          <wp:wrapSquare wrapText="bothSides" distB="0" distT="0" distL="114300" distR="114300"/>
          <wp:docPr id="4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56">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7">
    <w:pPr>
      <w:pBdr>
        <w:bottom w:color="000000" w:space="1" w:sz="12" w:val="single"/>
      </w:pBdr>
      <w:spacing w:after="0" w:line="240" w:lineRule="auto"/>
      <w:ind w:left="0" w:right="900" w:firstLine="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58">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59">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A">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5B">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D">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5E">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5F">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4C">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Executive Board</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February 3, 2023</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2">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meeting/register/tJIod-2pqTIvG9NWgEiD6AesCRBKxVtKD9lV"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FqutFbGMA3uqcJpGi9pBpA4irA==">AMUW2mW+7HZXKpQM3j9z9F+2GVM4PIunZXYQco+buvjvilTvWNpmX5fJSzq4TH8zW2BTjZIyTUA+XGL3T2AsaTsFcgDXem17/81DIgbmKvw8R2Wy/L/fCT8=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2022-07-12T17:22:00Z</dcterms:created>
  <dc:creator>Image User</dc:creator>
</cp:coreProperties>
</file>