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547AD" w14:textId="77777777" w:rsidR="00ED045A" w:rsidRDefault="00E613B7">
      <w:pPr>
        <w:spacing w:after="0" w:line="259" w:lineRule="auto"/>
        <w:ind w:left="488" w:right="0" w:firstLine="0"/>
      </w:pPr>
      <w:r>
        <w:rPr>
          <w:b/>
          <w:i w:val="0"/>
          <w:sz w:val="35"/>
        </w:rPr>
        <w:t>B</w:t>
      </w:r>
      <w:r>
        <w:rPr>
          <w:b/>
          <w:i w:val="0"/>
          <w:sz w:val="25"/>
        </w:rPr>
        <w:t xml:space="preserve">AKERSFIELD </w:t>
      </w:r>
      <w:r>
        <w:rPr>
          <w:b/>
          <w:i w:val="0"/>
          <w:sz w:val="35"/>
        </w:rPr>
        <w:t>C</w:t>
      </w:r>
      <w:r>
        <w:rPr>
          <w:b/>
          <w:i w:val="0"/>
          <w:sz w:val="25"/>
        </w:rPr>
        <w:t xml:space="preserve">OLLEGE </w:t>
      </w:r>
      <w:r>
        <w:rPr>
          <w:b/>
          <w:i w:val="0"/>
          <w:sz w:val="35"/>
        </w:rPr>
        <w:t>S</w:t>
      </w:r>
      <w:r>
        <w:rPr>
          <w:b/>
          <w:i w:val="0"/>
          <w:sz w:val="25"/>
        </w:rPr>
        <w:t xml:space="preserve">TUDENT </w:t>
      </w:r>
      <w:r>
        <w:rPr>
          <w:b/>
          <w:i w:val="0"/>
          <w:sz w:val="35"/>
        </w:rPr>
        <w:t>G</w:t>
      </w:r>
      <w:r>
        <w:rPr>
          <w:b/>
          <w:i w:val="0"/>
          <w:sz w:val="25"/>
        </w:rPr>
        <w:t xml:space="preserve">OVERNMENT </w:t>
      </w:r>
      <w:r>
        <w:rPr>
          <w:b/>
          <w:i w:val="0"/>
          <w:sz w:val="35"/>
        </w:rPr>
        <w:t>A</w:t>
      </w:r>
      <w:r>
        <w:rPr>
          <w:b/>
          <w:i w:val="0"/>
          <w:sz w:val="25"/>
        </w:rPr>
        <w:t>SSOCIATION</w:t>
      </w:r>
    </w:p>
    <w:p w14:paraId="39CB6F25" w14:textId="77777777" w:rsidR="00ED045A" w:rsidRDefault="00E613B7">
      <w:pPr>
        <w:spacing w:after="361" w:line="259" w:lineRule="auto"/>
        <w:ind w:left="23" w:right="0" w:firstLine="0"/>
        <w:jc w:val="center"/>
      </w:pPr>
      <w:r>
        <w:rPr>
          <w:sz w:val="22"/>
        </w:rPr>
        <w:t>1801 Panorama Drive, BCSGA Boardroom | Bakersfield, California 93305</w:t>
      </w:r>
    </w:p>
    <w:p w14:paraId="4C73BA3B" w14:textId="77777777" w:rsidR="00ED045A" w:rsidRDefault="00E613B7">
      <w:pPr>
        <w:spacing w:after="53" w:line="259" w:lineRule="auto"/>
        <w:ind w:left="23" w:right="0" w:firstLine="0"/>
        <w:jc w:val="center"/>
      </w:pPr>
      <w:r>
        <w:rPr>
          <w:b/>
          <w:i w:val="0"/>
          <w:sz w:val="32"/>
        </w:rPr>
        <w:t>E</w:t>
      </w:r>
      <w:r>
        <w:rPr>
          <w:b/>
          <w:i w:val="0"/>
          <w:sz w:val="22"/>
        </w:rPr>
        <w:t xml:space="preserve">XECUTIVE </w:t>
      </w:r>
      <w:r>
        <w:rPr>
          <w:b/>
          <w:i w:val="0"/>
          <w:sz w:val="32"/>
        </w:rPr>
        <w:t>B</w:t>
      </w:r>
      <w:r>
        <w:rPr>
          <w:b/>
          <w:i w:val="0"/>
          <w:sz w:val="22"/>
        </w:rPr>
        <w:t xml:space="preserve">OARD </w:t>
      </w:r>
      <w:r>
        <w:rPr>
          <w:b/>
          <w:i w:val="0"/>
          <w:sz w:val="32"/>
        </w:rPr>
        <w:t>M</w:t>
      </w:r>
      <w:r>
        <w:rPr>
          <w:b/>
          <w:i w:val="0"/>
          <w:sz w:val="22"/>
        </w:rPr>
        <w:t>EETING</w:t>
      </w:r>
    </w:p>
    <w:p w14:paraId="0EBC4779" w14:textId="13B7BE91" w:rsidR="00ED045A" w:rsidRDefault="00E613B7">
      <w:pPr>
        <w:pStyle w:val="Heading1"/>
        <w:tabs>
          <w:tab w:val="center" w:pos="4088"/>
          <w:tab w:val="center" w:pos="7594"/>
        </w:tabs>
        <w:ind w:left="0" w:firstLine="0"/>
      </w:pPr>
      <w:r>
        <w:t xml:space="preserve">Wednesday, </w:t>
      </w:r>
      <w:r w:rsidR="003D7570">
        <w:t>October 06</w:t>
      </w:r>
      <w:r>
        <w:t>, 2021</w:t>
      </w:r>
      <w:r>
        <w:tab/>
        <w:t>4 to 6 p.m.</w:t>
      </w:r>
      <w:r>
        <w:tab/>
      </w:r>
      <w:r w:rsidR="00B76B30">
        <w:t>Via Zoom Teleconference</w:t>
      </w:r>
    </w:p>
    <w:p w14:paraId="680E9EDB" w14:textId="77777777" w:rsidR="00ED045A" w:rsidRDefault="00E613B7">
      <w:pPr>
        <w:spacing w:after="0" w:line="259" w:lineRule="auto"/>
        <w:ind w:left="0" w:firstLine="0"/>
        <w:jc w:val="right"/>
      </w:pPr>
      <w:r>
        <w:t xml:space="preserve">Meeting </w:t>
      </w:r>
      <w:proofErr w:type="spellStart"/>
      <w:r>
        <w:t>Zoomlink</w:t>
      </w:r>
      <w:proofErr w:type="spellEnd"/>
      <w:r>
        <w:t>: https://cccconfer.zoom.us/meeting/register/tJcudO6grDwjE9EV60Vgcn5Yy7j5huLsnEex</w:t>
      </w:r>
    </w:p>
    <w:p w14:paraId="13F136B7" w14:textId="77777777" w:rsidR="00ED045A" w:rsidRDefault="00E613B7">
      <w:pPr>
        <w:spacing w:after="260" w:line="259" w:lineRule="auto"/>
        <w:ind w:left="-960" w:right="-1043" w:firstLine="0"/>
      </w:pPr>
      <w:r>
        <w:rPr>
          <w:noProof/>
        </w:rPr>
        <w:drawing>
          <wp:inline distT="0" distB="0" distL="0" distR="0" wp14:anchorId="1D46FC36" wp14:editId="4746760A">
            <wp:extent cx="7200900" cy="1905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5"/>
                    <a:stretch>
                      <a:fillRect/>
                    </a:stretch>
                  </pic:blipFill>
                  <pic:spPr>
                    <a:xfrm>
                      <a:off x="0" y="0"/>
                      <a:ext cx="7200900" cy="19050"/>
                    </a:xfrm>
                    <a:prstGeom prst="rect">
                      <a:avLst/>
                    </a:prstGeom>
                  </pic:spPr>
                </pic:pic>
              </a:graphicData>
            </a:graphic>
          </wp:inline>
        </w:drawing>
      </w:r>
    </w:p>
    <w:p w14:paraId="27CCC753" w14:textId="02EEA0F9" w:rsidR="00ED045A" w:rsidRDefault="00E613B7" w:rsidP="00B76B30">
      <w:pPr>
        <w:pStyle w:val="Heading1"/>
        <w:numPr>
          <w:ilvl w:val="0"/>
          <w:numId w:val="6"/>
        </w:numPr>
        <w:tabs>
          <w:tab w:val="center" w:pos="523"/>
          <w:tab w:val="center" w:pos="2082"/>
        </w:tabs>
        <w:spacing w:line="240" w:lineRule="auto"/>
      </w:pPr>
      <w:r w:rsidRPr="00B76B30">
        <w:t>CALL MEETING TO ORDER</w:t>
      </w:r>
    </w:p>
    <w:p w14:paraId="26A469ED" w14:textId="77777777" w:rsidR="00B76B30" w:rsidRDefault="00B76B30" w:rsidP="00B76B30">
      <w:pPr>
        <w:pStyle w:val="Heading1"/>
        <w:tabs>
          <w:tab w:val="center" w:pos="523"/>
          <w:tab w:val="center" w:pos="2082"/>
        </w:tabs>
        <w:spacing w:line="240" w:lineRule="auto"/>
        <w:ind w:left="0" w:firstLine="0"/>
      </w:pPr>
    </w:p>
    <w:p w14:paraId="76078182" w14:textId="1FFC21AB" w:rsidR="00ED045A" w:rsidRDefault="00E613B7" w:rsidP="00B76B30">
      <w:pPr>
        <w:pStyle w:val="Heading1"/>
        <w:numPr>
          <w:ilvl w:val="0"/>
          <w:numId w:val="6"/>
        </w:numPr>
        <w:tabs>
          <w:tab w:val="center" w:pos="523"/>
          <w:tab w:val="center" w:pos="2082"/>
        </w:tabs>
        <w:spacing w:line="240" w:lineRule="auto"/>
      </w:pPr>
      <w:r>
        <w:t>PLEDGE OF ALLEGIANCE</w:t>
      </w:r>
    </w:p>
    <w:p w14:paraId="6F4D246D" w14:textId="47BC11FA" w:rsidR="00B76B30" w:rsidRDefault="00E613B7" w:rsidP="00B76B30">
      <w:pPr>
        <w:spacing w:after="241" w:line="240" w:lineRule="auto"/>
        <w:ind w:left="360" w:right="0"/>
      </w:pPr>
      <w:r>
        <w:t xml:space="preserve">The Senate may present the Pledge of Allegiance. Any present members may host and participate in the Pledge of Allegiance. If no members are willing to host the Pledge, this item on the agenda </w:t>
      </w:r>
      <w:proofErr w:type="gramStart"/>
      <w:r>
        <w:t>may be skipped</w:t>
      </w:r>
      <w:proofErr w:type="gramEnd"/>
      <w:r>
        <w:t xml:space="preserve">. No present members </w:t>
      </w:r>
      <w:proofErr w:type="gramStart"/>
      <w:r>
        <w:t>may be called out or reprimanded for not participating in the Pledge of Allegiance</w:t>
      </w:r>
      <w:proofErr w:type="gramEnd"/>
      <w:r>
        <w:t>.</w:t>
      </w:r>
    </w:p>
    <w:p w14:paraId="50922785" w14:textId="77777777" w:rsidR="00BD16CC" w:rsidRPr="00BD16CC" w:rsidRDefault="00BD16CC" w:rsidP="00BD16CC">
      <w:pPr>
        <w:pStyle w:val="ListParagraph"/>
        <w:numPr>
          <w:ilvl w:val="0"/>
          <w:numId w:val="6"/>
        </w:numPr>
        <w:spacing w:after="241" w:line="240" w:lineRule="auto"/>
        <w:ind w:right="0"/>
        <w:rPr>
          <w:b/>
          <w:i w:val="0"/>
          <w:sz w:val="20"/>
        </w:rPr>
      </w:pPr>
      <w:r w:rsidRPr="00BD16CC">
        <w:rPr>
          <w:b/>
          <w:i w:val="0"/>
          <w:sz w:val="20"/>
        </w:rPr>
        <w:t xml:space="preserve">CORRECTIONS TO THE MINUTES </w:t>
      </w:r>
    </w:p>
    <w:p w14:paraId="1202EEAA" w14:textId="77777777" w:rsidR="00BD16CC" w:rsidRDefault="00BD16CC" w:rsidP="00BD16CC">
      <w:pPr>
        <w:pStyle w:val="ListParagraph"/>
        <w:spacing w:after="241" w:line="240" w:lineRule="auto"/>
        <w:ind w:left="360" w:right="0" w:firstLine="0"/>
      </w:pPr>
      <w:r>
        <w:t xml:space="preserve">The Body will discuss and correct minutes from previous meetings. </w:t>
      </w:r>
    </w:p>
    <w:p w14:paraId="2656FD51" w14:textId="3DAAA18B" w:rsidR="00BD16CC" w:rsidRDefault="00BD16CC" w:rsidP="00BD16CC">
      <w:pPr>
        <w:pStyle w:val="ListParagraph"/>
        <w:numPr>
          <w:ilvl w:val="1"/>
          <w:numId w:val="6"/>
        </w:numPr>
        <w:spacing w:after="241" w:line="240" w:lineRule="auto"/>
        <w:ind w:right="0"/>
        <w:rPr>
          <w:i w:val="0"/>
          <w:sz w:val="20"/>
        </w:rPr>
      </w:pPr>
      <w:r w:rsidRPr="00BD16CC">
        <w:rPr>
          <w:i w:val="0"/>
          <w:sz w:val="20"/>
        </w:rPr>
        <w:t>The Body will consider the approval of unapproved minutes from th</w:t>
      </w:r>
      <w:r>
        <w:rPr>
          <w:i w:val="0"/>
          <w:sz w:val="20"/>
        </w:rPr>
        <w:t>e meeting held on July 28, 2021, August 4, 2021, September 1, 2021, and September 15, 2021.</w:t>
      </w:r>
    </w:p>
    <w:p w14:paraId="560432C1" w14:textId="77777777" w:rsidR="00BD16CC" w:rsidRPr="00BD16CC" w:rsidRDefault="00BD16CC" w:rsidP="00BD16CC">
      <w:pPr>
        <w:pStyle w:val="ListParagraph"/>
        <w:spacing w:after="241" w:line="240" w:lineRule="auto"/>
        <w:ind w:right="0" w:firstLine="0"/>
        <w:rPr>
          <w:i w:val="0"/>
          <w:sz w:val="20"/>
        </w:rPr>
      </w:pPr>
      <w:bookmarkStart w:id="0" w:name="_GoBack"/>
      <w:bookmarkEnd w:id="0"/>
    </w:p>
    <w:p w14:paraId="3AC682E2" w14:textId="07703053" w:rsidR="00ED045A" w:rsidRPr="00B76B30" w:rsidRDefault="00E613B7" w:rsidP="00BD16CC">
      <w:pPr>
        <w:pStyle w:val="ListParagraph"/>
        <w:numPr>
          <w:ilvl w:val="0"/>
          <w:numId w:val="6"/>
        </w:numPr>
        <w:tabs>
          <w:tab w:val="center" w:pos="516"/>
          <w:tab w:val="center" w:pos="2158"/>
        </w:tabs>
        <w:spacing w:after="233" w:line="240" w:lineRule="auto"/>
        <w:ind w:right="0"/>
        <w:rPr>
          <w:b/>
          <w:i w:val="0"/>
          <w:sz w:val="20"/>
        </w:rPr>
      </w:pPr>
      <w:r w:rsidRPr="00B76B30">
        <w:rPr>
          <w:b/>
          <w:i w:val="0"/>
          <w:sz w:val="20"/>
        </w:rPr>
        <w:t>ASCERTAINMENT OF QUORUM</w:t>
      </w:r>
    </w:p>
    <w:p w14:paraId="6C97DF95" w14:textId="77777777" w:rsidR="00ED045A" w:rsidRDefault="00E613B7" w:rsidP="00BD16CC">
      <w:pPr>
        <w:pStyle w:val="ListParagraph"/>
        <w:spacing w:line="240" w:lineRule="auto"/>
        <w:ind w:left="360" w:firstLine="0"/>
      </w:pPr>
      <w:r w:rsidRPr="00B76B30">
        <w:t>A majority quorum</w:t>
      </w:r>
      <w:r>
        <w:t xml:space="preserve"> </w:t>
      </w:r>
      <w:proofErr w:type="gramStart"/>
      <w:r>
        <w:t>must be established</w:t>
      </w:r>
      <w:proofErr w:type="gramEnd"/>
      <w:r>
        <w:t xml:space="preserve"> to hold a bona fide meeting</w:t>
      </w:r>
    </w:p>
    <w:p w14:paraId="40F002DC" w14:textId="77777777" w:rsidR="00B76B30" w:rsidRDefault="00B76B30" w:rsidP="00B76B30">
      <w:pPr>
        <w:pStyle w:val="Heading1"/>
        <w:tabs>
          <w:tab w:val="center" w:pos="523"/>
          <w:tab w:val="center" w:pos="2082"/>
        </w:tabs>
        <w:spacing w:line="240" w:lineRule="auto"/>
      </w:pPr>
    </w:p>
    <w:p w14:paraId="19693BE9" w14:textId="5551DF4A" w:rsidR="00ED045A" w:rsidRPr="00B76B30" w:rsidRDefault="00E613B7" w:rsidP="00B76B30">
      <w:pPr>
        <w:pStyle w:val="Heading1"/>
        <w:numPr>
          <w:ilvl w:val="0"/>
          <w:numId w:val="6"/>
        </w:numPr>
        <w:tabs>
          <w:tab w:val="center" w:pos="523"/>
          <w:tab w:val="center" w:pos="2082"/>
        </w:tabs>
        <w:spacing w:line="240" w:lineRule="auto"/>
      </w:pPr>
      <w:r w:rsidRPr="00B76B30">
        <w:t>PUBLIC COMMENT</w:t>
      </w:r>
    </w:p>
    <w:p w14:paraId="752C18F5" w14:textId="77777777" w:rsidR="00ED045A" w:rsidRDefault="00E613B7" w:rsidP="00B76B30">
      <w:pPr>
        <w:ind w:left="360" w:firstLine="0"/>
      </w:pPr>
      <w:r w:rsidRPr="00B76B30">
        <w:t xml:space="preserve">This segment of the meeting </w:t>
      </w:r>
      <w:proofErr w:type="gramStart"/>
      <w:r w:rsidRPr="00B76B30">
        <w:t>is reserved</w:t>
      </w:r>
      <w:proofErr w:type="gramEnd"/>
      <w:r w:rsidRPr="00B76B30">
        <w:t xml:space="preserve"> for persons desiring to address the Senate on any matter of concern that is not stated on the agenda. A time limit of three (3) minutes per speaker and fifteen (15) minutes per topic </w:t>
      </w:r>
      <w:proofErr w:type="gramStart"/>
      <w:r w:rsidRPr="00B76B30">
        <w:t>shall be observed</w:t>
      </w:r>
      <w:proofErr w:type="gramEnd"/>
      <w:r w:rsidRPr="00B76B30">
        <w:t xml:space="preserve">. The law does not permit any action to be </w:t>
      </w:r>
      <w:proofErr w:type="gramStart"/>
      <w:r w:rsidRPr="00B76B30">
        <w:t>taken</w:t>
      </w:r>
      <w:proofErr w:type="gramEnd"/>
      <w:r w:rsidRPr="00B76B30">
        <w:t>, nor extended discussion of any items not on the agenda. The Senate may briefly respond to statements made or questions posed, however, for further information, please contact the BCSGA Vice President for the item of discussion</w:t>
      </w:r>
      <w:r>
        <w:t xml:space="preserve"> to </w:t>
      </w:r>
      <w:proofErr w:type="gramStart"/>
      <w:r>
        <w:t>be placed</w:t>
      </w:r>
      <w:proofErr w:type="gramEnd"/>
      <w:r>
        <w:t xml:space="preserve"> on a future agenda. (Brown Act §54954.3)</w:t>
      </w:r>
    </w:p>
    <w:p w14:paraId="70C10C0A" w14:textId="77777777" w:rsidR="00B76B30" w:rsidRDefault="00B76B30" w:rsidP="00B76B30">
      <w:pPr>
        <w:pStyle w:val="Heading1"/>
        <w:tabs>
          <w:tab w:val="center" w:pos="523"/>
          <w:tab w:val="center" w:pos="2082"/>
        </w:tabs>
        <w:spacing w:line="240" w:lineRule="auto"/>
      </w:pPr>
    </w:p>
    <w:p w14:paraId="37C65B80" w14:textId="52AA77C1" w:rsidR="00ED045A" w:rsidRDefault="00E613B7" w:rsidP="00B76B30">
      <w:pPr>
        <w:pStyle w:val="Heading1"/>
        <w:numPr>
          <w:ilvl w:val="0"/>
          <w:numId w:val="6"/>
        </w:numPr>
        <w:tabs>
          <w:tab w:val="center" w:pos="523"/>
          <w:tab w:val="center" w:pos="2082"/>
        </w:tabs>
        <w:spacing w:line="240" w:lineRule="auto"/>
      </w:pPr>
      <w:r>
        <w:t>REPORTS OF THE ASSOCIATION</w:t>
      </w:r>
    </w:p>
    <w:p w14:paraId="4FB117F0" w14:textId="77777777" w:rsidR="00ED045A" w:rsidRDefault="00E613B7" w:rsidP="00B76B30">
      <w:pPr>
        <w:spacing w:line="240" w:lineRule="auto"/>
        <w:ind w:left="360" w:right="0"/>
      </w:pPr>
      <w:r>
        <w:t>The chair shall recognize any officer of the association, including the BCSGA Advisor, to offer a report on official activities since the previous meeting and make any summary announcements deemed necessary for no longer than three minutes, save the advisor, who has infinite time.</w:t>
      </w:r>
    </w:p>
    <w:p w14:paraId="4204AD96" w14:textId="754E7BA3" w:rsidR="00B76B30" w:rsidRDefault="00E613B7" w:rsidP="00B76B30">
      <w:pPr>
        <w:numPr>
          <w:ilvl w:val="1"/>
          <w:numId w:val="6"/>
        </w:numPr>
        <w:spacing w:after="13" w:line="240" w:lineRule="auto"/>
        <w:ind w:right="0"/>
      </w:pPr>
      <w:r>
        <w:rPr>
          <w:i w:val="0"/>
          <w:sz w:val="20"/>
        </w:rPr>
        <w:t>Vice President</w:t>
      </w:r>
      <w:r w:rsidR="00B76B30">
        <w:rPr>
          <w:i w:val="0"/>
          <w:sz w:val="20"/>
        </w:rPr>
        <w:t xml:space="preserve"> Amos</w:t>
      </w:r>
    </w:p>
    <w:p w14:paraId="35376A4F" w14:textId="228C30DC" w:rsidR="00ED045A" w:rsidRDefault="00B76B30" w:rsidP="00B76B30">
      <w:pPr>
        <w:numPr>
          <w:ilvl w:val="1"/>
          <w:numId w:val="6"/>
        </w:numPr>
        <w:spacing w:after="238" w:line="240" w:lineRule="auto"/>
        <w:ind w:right="0"/>
      </w:pPr>
      <w:r>
        <w:rPr>
          <w:i w:val="0"/>
          <w:sz w:val="20"/>
        </w:rPr>
        <w:t>BCSGA Advisor(s) Ayala and Damania</w:t>
      </w:r>
    </w:p>
    <w:p w14:paraId="29F629EC" w14:textId="57681FAB" w:rsidR="00ED045A" w:rsidRDefault="00E613B7" w:rsidP="00B76B30">
      <w:pPr>
        <w:pStyle w:val="Heading1"/>
        <w:numPr>
          <w:ilvl w:val="0"/>
          <w:numId w:val="6"/>
        </w:numPr>
        <w:tabs>
          <w:tab w:val="center" w:pos="523"/>
          <w:tab w:val="center" w:pos="2082"/>
        </w:tabs>
        <w:spacing w:line="240" w:lineRule="auto"/>
      </w:pPr>
      <w:r>
        <w:t>REPORTS FROM EXECUTIVE OFFICERS</w:t>
      </w:r>
    </w:p>
    <w:p w14:paraId="63B318AD" w14:textId="77777777" w:rsidR="00ED045A" w:rsidRDefault="00E613B7" w:rsidP="00B76B30">
      <w:pPr>
        <w:spacing w:after="50" w:line="240" w:lineRule="auto"/>
        <w:ind w:left="360" w:right="0"/>
      </w:pPr>
      <w:r w:rsidRPr="00B76B30">
        <w:rPr>
          <w:sz w:val="18"/>
        </w:rPr>
        <w:t>The Chair shall recognize the Executive Officers and Departments to report for no longer than three minutes on the activities since the previous meeting.</w:t>
      </w:r>
    </w:p>
    <w:p w14:paraId="68C68BCC" w14:textId="77777777" w:rsidR="00ED045A" w:rsidRDefault="00E613B7" w:rsidP="00B76B30">
      <w:pPr>
        <w:numPr>
          <w:ilvl w:val="1"/>
          <w:numId w:val="6"/>
        </w:numPr>
        <w:spacing w:after="13" w:line="240" w:lineRule="auto"/>
        <w:ind w:right="0"/>
      </w:pPr>
      <w:r>
        <w:rPr>
          <w:i w:val="0"/>
          <w:sz w:val="20"/>
        </w:rPr>
        <w:t>Office of the President</w:t>
      </w:r>
    </w:p>
    <w:p w14:paraId="23EE00FB" w14:textId="77777777" w:rsidR="00ED045A" w:rsidRDefault="00E613B7" w:rsidP="00B76B30">
      <w:pPr>
        <w:numPr>
          <w:ilvl w:val="1"/>
          <w:numId w:val="6"/>
        </w:numPr>
        <w:spacing w:after="13" w:line="240" w:lineRule="auto"/>
        <w:ind w:right="0"/>
      </w:pPr>
      <w:r>
        <w:rPr>
          <w:i w:val="0"/>
          <w:sz w:val="20"/>
        </w:rPr>
        <w:t>Department of Student Organizations</w:t>
      </w:r>
    </w:p>
    <w:p w14:paraId="7CA857ED" w14:textId="77777777" w:rsidR="00ED045A" w:rsidRDefault="00E613B7" w:rsidP="00B76B30">
      <w:pPr>
        <w:numPr>
          <w:ilvl w:val="1"/>
          <w:numId w:val="6"/>
        </w:numPr>
        <w:spacing w:after="13" w:line="240" w:lineRule="auto"/>
        <w:ind w:right="0"/>
      </w:pPr>
      <w:r>
        <w:rPr>
          <w:i w:val="0"/>
          <w:sz w:val="20"/>
        </w:rPr>
        <w:t>Department of Student Activities</w:t>
      </w:r>
    </w:p>
    <w:p w14:paraId="61420885" w14:textId="77777777" w:rsidR="00ED045A" w:rsidRDefault="00E613B7" w:rsidP="00B76B30">
      <w:pPr>
        <w:numPr>
          <w:ilvl w:val="1"/>
          <w:numId w:val="6"/>
        </w:numPr>
        <w:spacing w:after="13" w:line="240" w:lineRule="auto"/>
        <w:ind w:right="0"/>
      </w:pPr>
      <w:r>
        <w:rPr>
          <w:i w:val="0"/>
          <w:sz w:val="20"/>
        </w:rPr>
        <w:t>Department of Legislative Affairs</w:t>
      </w:r>
    </w:p>
    <w:p w14:paraId="3D4DC609" w14:textId="77777777" w:rsidR="00ED045A" w:rsidRDefault="00E613B7" w:rsidP="00B76B30">
      <w:pPr>
        <w:numPr>
          <w:ilvl w:val="1"/>
          <w:numId w:val="6"/>
        </w:numPr>
        <w:spacing w:after="13" w:line="240" w:lineRule="auto"/>
        <w:ind w:right="0"/>
      </w:pPr>
      <w:r>
        <w:rPr>
          <w:i w:val="0"/>
          <w:sz w:val="20"/>
        </w:rPr>
        <w:t>Department of Finance</w:t>
      </w:r>
    </w:p>
    <w:p w14:paraId="6BB31A70" w14:textId="77777777" w:rsidR="00ED045A" w:rsidRDefault="00E613B7" w:rsidP="00B76B30">
      <w:pPr>
        <w:numPr>
          <w:ilvl w:val="1"/>
          <w:numId w:val="6"/>
        </w:numPr>
        <w:spacing w:after="13" w:line="240" w:lineRule="auto"/>
        <w:ind w:right="0"/>
      </w:pPr>
      <w:r>
        <w:rPr>
          <w:i w:val="0"/>
          <w:sz w:val="20"/>
        </w:rPr>
        <w:t>Department of Public Relations</w:t>
      </w:r>
    </w:p>
    <w:p w14:paraId="510A2C5A" w14:textId="77777777" w:rsidR="00ED045A" w:rsidRDefault="00E613B7" w:rsidP="00B76B30">
      <w:pPr>
        <w:numPr>
          <w:ilvl w:val="1"/>
          <w:numId w:val="6"/>
        </w:numPr>
        <w:spacing w:after="13" w:line="240" w:lineRule="auto"/>
        <w:ind w:right="0"/>
      </w:pPr>
      <w:r>
        <w:rPr>
          <w:i w:val="0"/>
          <w:sz w:val="20"/>
        </w:rPr>
        <w:t>KCCD Student Trustee</w:t>
      </w:r>
    </w:p>
    <w:p w14:paraId="3296BE38" w14:textId="77777777" w:rsidR="00B76B30" w:rsidRDefault="00B76B30" w:rsidP="00B76B30">
      <w:pPr>
        <w:pStyle w:val="Heading1"/>
        <w:tabs>
          <w:tab w:val="center" w:pos="523"/>
          <w:tab w:val="center" w:pos="2047"/>
        </w:tabs>
        <w:spacing w:line="240" w:lineRule="auto"/>
      </w:pPr>
    </w:p>
    <w:p w14:paraId="0E5467AB" w14:textId="773B2210" w:rsidR="00ED045A" w:rsidRDefault="00E613B7" w:rsidP="00B76B30">
      <w:pPr>
        <w:pStyle w:val="Heading1"/>
        <w:numPr>
          <w:ilvl w:val="0"/>
          <w:numId w:val="6"/>
        </w:numPr>
        <w:tabs>
          <w:tab w:val="center" w:pos="523"/>
          <w:tab w:val="center" w:pos="2047"/>
        </w:tabs>
        <w:spacing w:line="240" w:lineRule="auto"/>
      </w:pPr>
      <w:r>
        <w:t>UNFINISHED BUSINESS</w:t>
      </w:r>
    </w:p>
    <w:p w14:paraId="5719BEF8" w14:textId="77777777" w:rsidR="00ED045A" w:rsidRDefault="00E613B7" w:rsidP="00B76B30">
      <w:pPr>
        <w:spacing w:line="240" w:lineRule="auto"/>
        <w:ind w:left="360" w:right="0"/>
      </w:pPr>
      <w:r>
        <w:t xml:space="preserve">Items listed </w:t>
      </w:r>
      <w:proofErr w:type="gramStart"/>
      <w:r>
        <w:t>have already been discussed</w:t>
      </w:r>
      <w:proofErr w:type="gramEnd"/>
      <w:r>
        <w:t xml:space="preserve"> and thus are considered for Senate consideration.</w:t>
      </w:r>
    </w:p>
    <w:p w14:paraId="11C0249C" w14:textId="1AF4674F" w:rsidR="00ED045A" w:rsidRDefault="00E613B7" w:rsidP="00B76B30">
      <w:pPr>
        <w:pStyle w:val="ListParagraph"/>
        <w:numPr>
          <w:ilvl w:val="1"/>
          <w:numId w:val="6"/>
        </w:numPr>
        <w:tabs>
          <w:tab w:val="center" w:pos="1142"/>
          <w:tab w:val="center" w:pos="3905"/>
        </w:tabs>
        <w:spacing w:after="238" w:line="240" w:lineRule="auto"/>
        <w:ind w:right="0"/>
      </w:pPr>
      <w:r w:rsidRPr="00B76B30">
        <w:rPr>
          <w:i w:val="0"/>
          <w:sz w:val="20"/>
        </w:rPr>
        <w:t>BCSGA Mural Project updates and consideration for next steps</w:t>
      </w:r>
    </w:p>
    <w:p w14:paraId="13493976" w14:textId="38AFFEF8" w:rsidR="00ED045A" w:rsidRDefault="00E613B7" w:rsidP="00B76B30">
      <w:pPr>
        <w:pStyle w:val="Heading1"/>
        <w:numPr>
          <w:ilvl w:val="0"/>
          <w:numId w:val="6"/>
        </w:numPr>
        <w:tabs>
          <w:tab w:val="center" w:pos="523"/>
          <w:tab w:val="center" w:pos="1570"/>
        </w:tabs>
        <w:spacing w:line="240" w:lineRule="auto"/>
      </w:pPr>
      <w:r>
        <w:t>NEW BUSINESS</w:t>
      </w:r>
    </w:p>
    <w:p w14:paraId="7B2E0D99" w14:textId="77777777" w:rsidR="00ED045A" w:rsidRDefault="00E613B7" w:rsidP="00B76B30">
      <w:pPr>
        <w:pStyle w:val="ListParagraph"/>
        <w:numPr>
          <w:ilvl w:val="1"/>
          <w:numId w:val="6"/>
        </w:numPr>
        <w:spacing w:line="240" w:lineRule="auto"/>
        <w:ind w:right="0"/>
      </w:pPr>
      <w:r>
        <w:t xml:space="preserve">Items listed </w:t>
      </w:r>
      <w:proofErr w:type="gramStart"/>
      <w:r>
        <w:t>have not already been discussed</w:t>
      </w:r>
      <w:proofErr w:type="gramEnd"/>
      <w:r>
        <w:t xml:space="preserve"> and thus are considered for Senate consideration.</w:t>
      </w:r>
    </w:p>
    <w:p w14:paraId="2B36313D" w14:textId="44CA22DF" w:rsidR="0094093A" w:rsidRDefault="0069205E" w:rsidP="00B76B30">
      <w:pPr>
        <w:pStyle w:val="ListParagraph"/>
        <w:numPr>
          <w:ilvl w:val="1"/>
          <w:numId w:val="6"/>
        </w:numPr>
        <w:tabs>
          <w:tab w:val="center" w:pos="1142"/>
          <w:tab w:val="center" w:pos="2204"/>
        </w:tabs>
        <w:spacing w:after="238" w:line="240" w:lineRule="auto"/>
        <w:ind w:right="0"/>
        <w:rPr>
          <w:i w:val="0"/>
          <w:sz w:val="20"/>
        </w:rPr>
      </w:pPr>
      <w:r w:rsidRPr="0094093A">
        <w:rPr>
          <w:i w:val="0"/>
          <w:sz w:val="20"/>
        </w:rPr>
        <w:t xml:space="preserve">Ask students to add vaccination card </w:t>
      </w:r>
      <w:r w:rsidR="0094093A" w:rsidRPr="0094093A">
        <w:rPr>
          <w:i w:val="0"/>
          <w:sz w:val="20"/>
        </w:rPr>
        <w:t>to the KCCD App</w:t>
      </w:r>
    </w:p>
    <w:p w14:paraId="19A8A97E" w14:textId="3911AF2E" w:rsidR="00A23A91" w:rsidRDefault="00955061" w:rsidP="00B76B30">
      <w:pPr>
        <w:pStyle w:val="ListParagraph"/>
        <w:numPr>
          <w:ilvl w:val="1"/>
          <w:numId w:val="6"/>
        </w:numPr>
        <w:tabs>
          <w:tab w:val="center" w:pos="1142"/>
          <w:tab w:val="center" w:pos="2204"/>
        </w:tabs>
        <w:spacing w:after="238" w:line="240" w:lineRule="auto"/>
        <w:ind w:right="0"/>
        <w:rPr>
          <w:i w:val="0"/>
          <w:sz w:val="20"/>
        </w:rPr>
      </w:pPr>
      <w:r>
        <w:rPr>
          <w:i w:val="0"/>
          <w:sz w:val="20"/>
        </w:rPr>
        <w:t xml:space="preserve">Discussion: Design </w:t>
      </w:r>
      <w:r w:rsidR="007D34C3">
        <w:rPr>
          <w:i w:val="0"/>
          <w:sz w:val="20"/>
        </w:rPr>
        <w:t>BC shirts to raise funds for the B</w:t>
      </w:r>
      <w:r w:rsidR="00124160">
        <w:rPr>
          <w:i w:val="0"/>
          <w:sz w:val="20"/>
        </w:rPr>
        <w:t xml:space="preserve">CSGA Association </w:t>
      </w:r>
    </w:p>
    <w:p w14:paraId="767A385F" w14:textId="125DC840" w:rsidR="00B76B30" w:rsidRDefault="00B76B30" w:rsidP="00B76B30">
      <w:pPr>
        <w:pStyle w:val="ListParagraph"/>
        <w:numPr>
          <w:ilvl w:val="1"/>
          <w:numId w:val="6"/>
        </w:numPr>
        <w:tabs>
          <w:tab w:val="center" w:pos="1142"/>
          <w:tab w:val="center" w:pos="2204"/>
        </w:tabs>
        <w:spacing w:after="238" w:line="240" w:lineRule="auto"/>
        <w:ind w:right="0"/>
        <w:rPr>
          <w:i w:val="0"/>
          <w:sz w:val="20"/>
        </w:rPr>
      </w:pPr>
      <w:r>
        <w:rPr>
          <w:i w:val="0"/>
          <w:sz w:val="20"/>
        </w:rPr>
        <w:t xml:space="preserve">Discussion: Need for SGA Representation at Activities Meeting on 10.8.2021 </w:t>
      </w:r>
    </w:p>
    <w:p w14:paraId="32D808C1" w14:textId="6F3DFEA0" w:rsidR="00B76B30" w:rsidRPr="00A23A91" w:rsidRDefault="00B76B30" w:rsidP="00B76B30">
      <w:pPr>
        <w:pStyle w:val="ListParagraph"/>
        <w:numPr>
          <w:ilvl w:val="1"/>
          <w:numId w:val="6"/>
        </w:numPr>
        <w:tabs>
          <w:tab w:val="center" w:pos="1142"/>
          <w:tab w:val="center" w:pos="2204"/>
        </w:tabs>
        <w:spacing w:after="238" w:line="240" w:lineRule="auto"/>
        <w:ind w:right="0"/>
        <w:rPr>
          <w:i w:val="0"/>
          <w:sz w:val="20"/>
        </w:rPr>
      </w:pPr>
      <w:r>
        <w:rPr>
          <w:i w:val="0"/>
          <w:sz w:val="20"/>
        </w:rPr>
        <w:t>Discussion: Need for SGA Representation at Campus Events</w:t>
      </w:r>
    </w:p>
    <w:p w14:paraId="1104FD37" w14:textId="77777777" w:rsidR="00B76B30" w:rsidRPr="00B76B30" w:rsidRDefault="00B76B30" w:rsidP="00B76B30">
      <w:pPr>
        <w:pStyle w:val="ListParagraph"/>
        <w:tabs>
          <w:tab w:val="center" w:pos="523"/>
          <w:tab w:val="center" w:pos="1789"/>
        </w:tabs>
        <w:spacing w:after="0" w:line="240" w:lineRule="auto"/>
        <w:ind w:left="360" w:right="0" w:firstLine="0"/>
      </w:pPr>
    </w:p>
    <w:p w14:paraId="3727132F" w14:textId="385E3431" w:rsidR="00ED045A" w:rsidRPr="00B76B30" w:rsidRDefault="00E613B7" w:rsidP="00B76B30">
      <w:pPr>
        <w:pStyle w:val="Heading1"/>
        <w:numPr>
          <w:ilvl w:val="0"/>
          <w:numId w:val="6"/>
        </w:numPr>
        <w:tabs>
          <w:tab w:val="center" w:pos="523"/>
          <w:tab w:val="center" w:pos="2082"/>
        </w:tabs>
        <w:spacing w:line="240" w:lineRule="auto"/>
      </w:pPr>
      <w:r w:rsidRPr="00B76B30">
        <w:lastRenderedPageBreak/>
        <w:t>ANNOUNCEMENTS</w:t>
      </w:r>
    </w:p>
    <w:p w14:paraId="7117B5F5" w14:textId="77777777" w:rsidR="00ED045A" w:rsidRPr="00B76B30" w:rsidRDefault="00E613B7" w:rsidP="00B76B30">
      <w:pPr>
        <w:ind w:left="360" w:firstLine="0"/>
      </w:pPr>
      <w:r w:rsidRPr="00B76B30">
        <w:t>The Chair shall recognize in turn BCSGA Officers requesting the floor for a period not to exceed one minute.</w:t>
      </w:r>
    </w:p>
    <w:p w14:paraId="7F51984A" w14:textId="77777777" w:rsidR="00B76B30" w:rsidRDefault="00B76B30" w:rsidP="00B76B30">
      <w:pPr>
        <w:pStyle w:val="Heading1"/>
        <w:tabs>
          <w:tab w:val="center" w:pos="523"/>
          <w:tab w:val="center" w:pos="2082"/>
        </w:tabs>
        <w:spacing w:line="240" w:lineRule="auto"/>
        <w:ind w:left="0" w:firstLine="0"/>
      </w:pPr>
    </w:p>
    <w:p w14:paraId="35AC6793" w14:textId="73F0FE1D" w:rsidR="00ED045A" w:rsidRPr="00B76B30" w:rsidRDefault="00E613B7" w:rsidP="00B76B30">
      <w:pPr>
        <w:pStyle w:val="Heading1"/>
        <w:numPr>
          <w:ilvl w:val="0"/>
          <w:numId w:val="6"/>
        </w:numPr>
        <w:tabs>
          <w:tab w:val="center" w:pos="523"/>
          <w:tab w:val="center" w:pos="2082"/>
        </w:tabs>
        <w:spacing w:line="240" w:lineRule="auto"/>
      </w:pPr>
      <w:r w:rsidRPr="00B76B30">
        <w:t>ADJOURNMENT</w:t>
      </w:r>
    </w:p>
    <w:p w14:paraId="543CE9DD" w14:textId="77777777" w:rsidR="00B76B30" w:rsidRDefault="00B76B30" w:rsidP="00B76B30">
      <w:pPr>
        <w:spacing w:after="0" w:line="259" w:lineRule="auto"/>
        <w:ind w:right="0"/>
        <w:rPr>
          <w:b/>
        </w:rPr>
      </w:pPr>
    </w:p>
    <w:p w14:paraId="320E37B6" w14:textId="4E1D4716" w:rsidR="00ED045A" w:rsidRDefault="00E613B7" w:rsidP="00B76B30">
      <w:pPr>
        <w:spacing w:after="0" w:line="259" w:lineRule="auto"/>
        <w:ind w:right="0" w:firstLine="710"/>
      </w:pPr>
      <w:r>
        <w:rPr>
          <w:b/>
        </w:rPr>
        <w:t>Notes:</w:t>
      </w:r>
    </w:p>
    <w:p w14:paraId="667C1BA1" w14:textId="77777777" w:rsidR="00ED045A" w:rsidRDefault="00E613B7">
      <w:pPr>
        <w:spacing w:after="218"/>
        <w:ind w:left="730" w:right="357"/>
      </w:pPr>
      <w:r>
        <w:rPr>
          <w:rFonts w:ascii="Calibri" w:eastAsia="Calibri" w:hAnsi="Calibri" w:cs="Calibri"/>
          <w:i w:val="0"/>
          <w:noProof/>
          <w:sz w:val="22"/>
        </w:rPr>
        <mc:AlternateContent>
          <mc:Choice Requires="wpg">
            <w:drawing>
              <wp:anchor distT="0" distB="0" distL="114300" distR="114300" simplePos="0" relativeHeight="251658240" behindDoc="1" locked="0" layoutInCell="1" allowOverlap="1" wp14:anchorId="752B2FFA" wp14:editId="14DC7B90">
                <wp:simplePos x="0" y="0"/>
                <wp:positionH relativeFrom="column">
                  <wp:posOffset>57150</wp:posOffset>
                </wp:positionH>
                <wp:positionV relativeFrom="paragraph">
                  <wp:posOffset>-127097</wp:posOffset>
                </wp:positionV>
                <wp:extent cx="5314950" cy="1314450"/>
                <wp:effectExtent l="0" t="0" r="0" b="0"/>
                <wp:wrapNone/>
                <wp:docPr id="1285" name="Group 1285"/>
                <wp:cNvGraphicFramePr/>
                <a:graphic xmlns:a="http://schemas.openxmlformats.org/drawingml/2006/main">
                  <a:graphicData uri="http://schemas.microsoft.com/office/word/2010/wordprocessingGroup">
                    <wpg:wgp>
                      <wpg:cNvGrpSpPr/>
                      <wpg:grpSpPr>
                        <a:xfrm>
                          <a:off x="0" y="0"/>
                          <a:ext cx="5314950" cy="1314450"/>
                          <a:chOff x="0" y="0"/>
                          <a:chExt cx="5314950" cy="1314450"/>
                        </a:xfrm>
                      </wpg:grpSpPr>
                      <wps:wsp>
                        <wps:cNvPr id="7" name="Shape 7"/>
                        <wps:cNvSpPr/>
                        <wps:spPr>
                          <a:xfrm>
                            <a:off x="409575" y="695325"/>
                            <a:ext cx="4905375" cy="0"/>
                          </a:xfrm>
                          <a:custGeom>
                            <a:avLst/>
                            <a:gdLst/>
                            <a:ahLst/>
                            <a:cxnLst/>
                            <a:rect l="0" t="0" r="0" b="0"/>
                            <a:pathLst>
                              <a:path w="4905375">
                                <a:moveTo>
                                  <a:pt x="0" y="0"/>
                                </a:moveTo>
                                <a:lnTo>
                                  <a:pt x="49053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5" name="Picture 115"/>
                          <pic:cNvPicPr/>
                        </pic:nvPicPr>
                        <pic:blipFill>
                          <a:blip r:embed="rId6"/>
                          <a:stretch>
                            <a:fillRect/>
                          </a:stretch>
                        </pic:blipFill>
                        <pic:spPr>
                          <a:xfrm>
                            <a:off x="0" y="0"/>
                            <a:ext cx="295275" cy="131445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285" style="width:418.5pt;height:103.5pt;position:absolute;z-index:-2147483594;mso-position-horizontal-relative:text;mso-position-horizontal:absolute;margin-left:4.5pt;mso-position-vertical-relative:text;margin-top:-10.0078pt;" coordsize="53149,13144">
                <v:shape id="Shape 7" style="position:absolute;width:49053;height:0;left:4095;top:6953;" coordsize="4905375,0" path="m0,0l4905375,0">
                  <v:stroke weight="1.5pt" endcap="flat" joinstyle="miter" miterlimit="10" on="true" color="#000000"/>
                  <v:fill on="false" color="#000000" opacity="0"/>
                </v:shape>
                <v:shape id="Picture 115" style="position:absolute;width:2952;height:13144;left:0;top:0;" filled="f">
                  <v:imagedata r:id="rId7"/>
                </v:shape>
              </v:group>
            </w:pict>
          </mc:Fallback>
        </mc:AlternateContent>
      </w:r>
      <w:r>
        <w:t xml:space="preserve">Unless otherwise marked by an asterisk, all agenized items are action items upon which the Senate may act. Action items </w:t>
      </w:r>
      <w:proofErr w:type="gramStart"/>
      <w:r>
        <w:t>may be taken</w:t>
      </w:r>
      <w:proofErr w:type="gramEnd"/>
      <w:r>
        <w:t xml:space="preserve"> out of the order to be presented at the discretion of the Chair. BCSGA supports providing equal access to all programs for people with disabilities. Reasonable efforts </w:t>
      </w:r>
      <w:proofErr w:type="gramStart"/>
      <w:r>
        <w:t>will be made</w:t>
      </w:r>
      <w:proofErr w:type="gramEnd"/>
      <w:r>
        <w:t xml:space="preserve"> to provide accommodations to people with disabilities attending the meeting. Please call the Office of Student Life at (661) 395-4355 as soon as possible to arrange for appropriate accommodation.</w:t>
      </w:r>
    </w:p>
    <w:p w14:paraId="423CD983" w14:textId="605A34E7" w:rsidR="00ED045A" w:rsidRDefault="00E613B7">
      <w:pPr>
        <w:ind w:left="730" w:right="2722"/>
      </w:pPr>
      <w:r>
        <w:t xml:space="preserve">Agendas </w:t>
      </w:r>
      <w:proofErr w:type="gramStart"/>
      <w:r>
        <w:t>are posted</w:t>
      </w:r>
      <w:proofErr w:type="gramEnd"/>
      <w:r>
        <w:t xml:space="preserve"> 72 hours before the meetings commences in accordance with the Ralph M. Brown Act. Agendas </w:t>
      </w:r>
      <w:proofErr w:type="gramStart"/>
      <w:r>
        <w:t>are posted</w:t>
      </w:r>
      <w:proofErr w:type="gramEnd"/>
      <w:r>
        <w:t xml:space="preserve"> at the BCSGA bulletin board located in the Bakers</w:t>
      </w:r>
      <w:r w:rsidR="00B76B30">
        <w:t xml:space="preserve">field College Campus Center and </w:t>
      </w:r>
      <w:r>
        <w:t>online at www.bakersfieldcollege.edu/bcsga</w:t>
      </w:r>
    </w:p>
    <w:p w14:paraId="33715141" w14:textId="77777777" w:rsidR="00ED045A" w:rsidRDefault="00E613B7">
      <w:pPr>
        <w:ind w:left="730" w:right="372"/>
      </w:pPr>
      <w:r>
        <w:t xml:space="preserve">If you would like a copy of any of the agenda items listed, please contact the Office of Student Life at 661-395-4355 or </w:t>
      </w:r>
      <w:r>
        <w:rPr>
          <w:color w:val="0000FF"/>
          <w:u w:val="single" w:color="0000FF"/>
        </w:rPr>
        <w:t>studentlife@bakersfieldcollege.edu</w:t>
      </w:r>
      <w:r>
        <w:t>.</w:t>
      </w:r>
    </w:p>
    <w:sectPr w:rsidR="00ED045A">
      <w:pgSz w:w="12240" w:h="15840"/>
      <w:pgMar w:top="1440" w:right="146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A72"/>
    <w:multiLevelType w:val="hybridMultilevel"/>
    <w:tmpl w:val="1F6AA07C"/>
    <w:lvl w:ilvl="0" w:tplc="5882E502">
      <w:start w:val="1"/>
      <w:numFmt w:val="lowerLetter"/>
      <w:lvlText w:val="%1."/>
      <w:lvlJc w:val="left"/>
      <w:pPr>
        <w:ind w:left="1425"/>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20363E00">
      <w:start w:val="1"/>
      <w:numFmt w:val="lowerLetter"/>
      <w:lvlText w:val="%2"/>
      <w:lvlJc w:val="left"/>
      <w:pPr>
        <w:ind w:left="21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DE888B04">
      <w:start w:val="1"/>
      <w:numFmt w:val="lowerRoman"/>
      <w:lvlText w:val="%3"/>
      <w:lvlJc w:val="left"/>
      <w:pPr>
        <w:ind w:left="28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C4244B56">
      <w:start w:val="1"/>
      <w:numFmt w:val="decimal"/>
      <w:lvlText w:val="%4"/>
      <w:lvlJc w:val="left"/>
      <w:pPr>
        <w:ind w:left="36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8778A8DE">
      <w:start w:val="1"/>
      <w:numFmt w:val="lowerLetter"/>
      <w:lvlText w:val="%5"/>
      <w:lvlJc w:val="left"/>
      <w:pPr>
        <w:ind w:left="43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F3F45F10">
      <w:start w:val="1"/>
      <w:numFmt w:val="lowerRoman"/>
      <w:lvlText w:val="%6"/>
      <w:lvlJc w:val="left"/>
      <w:pPr>
        <w:ind w:left="50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8758D138">
      <w:start w:val="1"/>
      <w:numFmt w:val="decimal"/>
      <w:lvlText w:val="%7"/>
      <w:lvlJc w:val="left"/>
      <w:pPr>
        <w:ind w:left="57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D9901790">
      <w:start w:val="1"/>
      <w:numFmt w:val="lowerLetter"/>
      <w:lvlText w:val="%8"/>
      <w:lvlJc w:val="left"/>
      <w:pPr>
        <w:ind w:left="64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5CE64C1C">
      <w:start w:val="1"/>
      <w:numFmt w:val="lowerRoman"/>
      <w:lvlText w:val="%9"/>
      <w:lvlJc w:val="left"/>
      <w:pPr>
        <w:ind w:left="72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A143D8"/>
    <w:multiLevelType w:val="hybridMultilevel"/>
    <w:tmpl w:val="F5705922"/>
    <w:lvl w:ilvl="0" w:tplc="BA9C60B8">
      <w:start w:val="1"/>
      <w:numFmt w:val="decimal"/>
      <w:lvlText w:val="%1."/>
      <w:lvlJc w:val="left"/>
      <w:pPr>
        <w:ind w:left="825" w:hanging="375"/>
      </w:pPr>
      <w:rPr>
        <w:rFonts w:hint="default"/>
        <w:b/>
        <w:i w:val="0"/>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0F02797"/>
    <w:multiLevelType w:val="hybridMultilevel"/>
    <w:tmpl w:val="1ECAA0B2"/>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5D57C7"/>
    <w:multiLevelType w:val="hybridMultilevel"/>
    <w:tmpl w:val="58FA0552"/>
    <w:lvl w:ilvl="0" w:tplc="5F0E0ACE">
      <w:start w:val="1"/>
      <w:numFmt w:val="lowerLetter"/>
      <w:lvlText w:val="%1."/>
      <w:lvlJc w:val="left"/>
      <w:pPr>
        <w:ind w:left="1425"/>
      </w:pPr>
      <w:rPr>
        <w:rFonts w:ascii="Garamond" w:eastAsia="Garamond" w:hAnsi="Garamond" w:cs="Garamond"/>
        <w:b w:val="0"/>
        <w:i/>
        <w:iCs/>
        <w:strike w:val="0"/>
        <w:dstrike w:val="0"/>
        <w:color w:val="000000"/>
        <w:sz w:val="20"/>
        <w:szCs w:val="20"/>
        <w:u w:val="none" w:color="000000"/>
        <w:bdr w:val="none" w:sz="0" w:space="0" w:color="auto"/>
        <w:shd w:val="clear" w:color="auto" w:fill="auto"/>
        <w:vertAlign w:val="baseline"/>
      </w:rPr>
    </w:lvl>
    <w:lvl w:ilvl="1" w:tplc="C8F035EE">
      <w:start w:val="1"/>
      <w:numFmt w:val="lowerLetter"/>
      <w:lvlText w:val="%2"/>
      <w:lvlJc w:val="left"/>
      <w:pPr>
        <w:ind w:left="2160"/>
      </w:pPr>
      <w:rPr>
        <w:rFonts w:ascii="Garamond" w:eastAsia="Garamond" w:hAnsi="Garamond" w:cs="Garamond"/>
        <w:b w:val="0"/>
        <w:i/>
        <w:iCs/>
        <w:strike w:val="0"/>
        <w:dstrike w:val="0"/>
        <w:color w:val="000000"/>
        <w:sz w:val="20"/>
        <w:szCs w:val="20"/>
        <w:u w:val="none" w:color="000000"/>
        <w:bdr w:val="none" w:sz="0" w:space="0" w:color="auto"/>
        <w:shd w:val="clear" w:color="auto" w:fill="auto"/>
        <w:vertAlign w:val="baseline"/>
      </w:rPr>
    </w:lvl>
    <w:lvl w:ilvl="2" w:tplc="3468E98E">
      <w:start w:val="1"/>
      <w:numFmt w:val="lowerRoman"/>
      <w:lvlText w:val="%3"/>
      <w:lvlJc w:val="left"/>
      <w:pPr>
        <w:ind w:left="2880"/>
      </w:pPr>
      <w:rPr>
        <w:rFonts w:ascii="Garamond" w:eastAsia="Garamond" w:hAnsi="Garamond" w:cs="Garamond"/>
        <w:b w:val="0"/>
        <w:i/>
        <w:iCs/>
        <w:strike w:val="0"/>
        <w:dstrike w:val="0"/>
        <w:color w:val="000000"/>
        <w:sz w:val="20"/>
        <w:szCs w:val="20"/>
        <w:u w:val="none" w:color="000000"/>
        <w:bdr w:val="none" w:sz="0" w:space="0" w:color="auto"/>
        <w:shd w:val="clear" w:color="auto" w:fill="auto"/>
        <w:vertAlign w:val="baseline"/>
      </w:rPr>
    </w:lvl>
    <w:lvl w:ilvl="3" w:tplc="930EE904">
      <w:start w:val="1"/>
      <w:numFmt w:val="decimal"/>
      <w:lvlText w:val="%4"/>
      <w:lvlJc w:val="left"/>
      <w:pPr>
        <w:ind w:left="3600"/>
      </w:pPr>
      <w:rPr>
        <w:rFonts w:ascii="Garamond" w:eastAsia="Garamond" w:hAnsi="Garamond" w:cs="Garamond"/>
        <w:b w:val="0"/>
        <w:i/>
        <w:iCs/>
        <w:strike w:val="0"/>
        <w:dstrike w:val="0"/>
        <w:color w:val="000000"/>
        <w:sz w:val="20"/>
        <w:szCs w:val="20"/>
        <w:u w:val="none" w:color="000000"/>
        <w:bdr w:val="none" w:sz="0" w:space="0" w:color="auto"/>
        <w:shd w:val="clear" w:color="auto" w:fill="auto"/>
        <w:vertAlign w:val="baseline"/>
      </w:rPr>
    </w:lvl>
    <w:lvl w:ilvl="4" w:tplc="E604BC4A">
      <w:start w:val="1"/>
      <w:numFmt w:val="lowerLetter"/>
      <w:lvlText w:val="%5"/>
      <w:lvlJc w:val="left"/>
      <w:pPr>
        <w:ind w:left="4320"/>
      </w:pPr>
      <w:rPr>
        <w:rFonts w:ascii="Garamond" w:eastAsia="Garamond" w:hAnsi="Garamond" w:cs="Garamond"/>
        <w:b w:val="0"/>
        <w:i/>
        <w:iCs/>
        <w:strike w:val="0"/>
        <w:dstrike w:val="0"/>
        <w:color w:val="000000"/>
        <w:sz w:val="20"/>
        <w:szCs w:val="20"/>
        <w:u w:val="none" w:color="000000"/>
        <w:bdr w:val="none" w:sz="0" w:space="0" w:color="auto"/>
        <w:shd w:val="clear" w:color="auto" w:fill="auto"/>
        <w:vertAlign w:val="baseline"/>
      </w:rPr>
    </w:lvl>
    <w:lvl w:ilvl="5" w:tplc="E3F4B162">
      <w:start w:val="1"/>
      <w:numFmt w:val="lowerRoman"/>
      <w:lvlText w:val="%6"/>
      <w:lvlJc w:val="left"/>
      <w:pPr>
        <w:ind w:left="5040"/>
      </w:pPr>
      <w:rPr>
        <w:rFonts w:ascii="Garamond" w:eastAsia="Garamond" w:hAnsi="Garamond" w:cs="Garamond"/>
        <w:b w:val="0"/>
        <w:i/>
        <w:iCs/>
        <w:strike w:val="0"/>
        <w:dstrike w:val="0"/>
        <w:color w:val="000000"/>
        <w:sz w:val="20"/>
        <w:szCs w:val="20"/>
        <w:u w:val="none" w:color="000000"/>
        <w:bdr w:val="none" w:sz="0" w:space="0" w:color="auto"/>
        <w:shd w:val="clear" w:color="auto" w:fill="auto"/>
        <w:vertAlign w:val="baseline"/>
      </w:rPr>
    </w:lvl>
    <w:lvl w:ilvl="6" w:tplc="74B4A5A6">
      <w:start w:val="1"/>
      <w:numFmt w:val="decimal"/>
      <w:lvlText w:val="%7"/>
      <w:lvlJc w:val="left"/>
      <w:pPr>
        <w:ind w:left="5760"/>
      </w:pPr>
      <w:rPr>
        <w:rFonts w:ascii="Garamond" w:eastAsia="Garamond" w:hAnsi="Garamond" w:cs="Garamond"/>
        <w:b w:val="0"/>
        <w:i/>
        <w:iCs/>
        <w:strike w:val="0"/>
        <w:dstrike w:val="0"/>
        <w:color w:val="000000"/>
        <w:sz w:val="20"/>
        <w:szCs w:val="20"/>
        <w:u w:val="none" w:color="000000"/>
        <w:bdr w:val="none" w:sz="0" w:space="0" w:color="auto"/>
        <w:shd w:val="clear" w:color="auto" w:fill="auto"/>
        <w:vertAlign w:val="baseline"/>
      </w:rPr>
    </w:lvl>
    <w:lvl w:ilvl="7" w:tplc="7ECA8D16">
      <w:start w:val="1"/>
      <w:numFmt w:val="lowerLetter"/>
      <w:lvlText w:val="%8"/>
      <w:lvlJc w:val="left"/>
      <w:pPr>
        <w:ind w:left="6480"/>
      </w:pPr>
      <w:rPr>
        <w:rFonts w:ascii="Garamond" w:eastAsia="Garamond" w:hAnsi="Garamond" w:cs="Garamond"/>
        <w:b w:val="0"/>
        <w:i/>
        <w:iCs/>
        <w:strike w:val="0"/>
        <w:dstrike w:val="0"/>
        <w:color w:val="000000"/>
        <w:sz w:val="20"/>
        <w:szCs w:val="20"/>
        <w:u w:val="none" w:color="000000"/>
        <w:bdr w:val="none" w:sz="0" w:space="0" w:color="auto"/>
        <w:shd w:val="clear" w:color="auto" w:fill="auto"/>
        <w:vertAlign w:val="baseline"/>
      </w:rPr>
    </w:lvl>
    <w:lvl w:ilvl="8" w:tplc="F2EA92F4">
      <w:start w:val="1"/>
      <w:numFmt w:val="lowerRoman"/>
      <w:lvlText w:val="%9"/>
      <w:lvlJc w:val="left"/>
      <w:pPr>
        <w:ind w:left="7200"/>
      </w:pPr>
      <w:rPr>
        <w:rFonts w:ascii="Garamond" w:eastAsia="Garamond" w:hAnsi="Garamond" w:cs="Garamond"/>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883109D"/>
    <w:multiLevelType w:val="multilevel"/>
    <w:tmpl w:val="DEECA94C"/>
    <w:lvl w:ilvl="0">
      <w:start w:val="1"/>
      <w:numFmt w:val="decimal"/>
      <w:lvlText w:val="%1)"/>
      <w:lvlJc w:val="left"/>
      <w:pPr>
        <w:ind w:left="360" w:hanging="360"/>
      </w:pPr>
      <w:rPr>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2B45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5233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A"/>
    <w:rsid w:val="00124160"/>
    <w:rsid w:val="0029519F"/>
    <w:rsid w:val="003D7570"/>
    <w:rsid w:val="005E04BF"/>
    <w:rsid w:val="0069205E"/>
    <w:rsid w:val="007D34C3"/>
    <w:rsid w:val="0094093A"/>
    <w:rsid w:val="00955061"/>
    <w:rsid w:val="00A20566"/>
    <w:rsid w:val="00A23A91"/>
    <w:rsid w:val="00B76B30"/>
    <w:rsid w:val="00BD16CC"/>
    <w:rsid w:val="00D65EF4"/>
    <w:rsid w:val="00E613B7"/>
    <w:rsid w:val="00ED045A"/>
    <w:rsid w:val="00F13E57"/>
    <w:rsid w:val="00F2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446D"/>
  <w15:docId w15:val="{2B7121DF-FF83-414E-A39A-AEC5EE18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9" w:line="249" w:lineRule="auto"/>
      <w:ind w:left="10" w:right="202" w:hanging="10"/>
    </w:pPr>
    <w:rPr>
      <w:rFonts w:ascii="Garamond" w:eastAsia="Garamond" w:hAnsi="Garamond" w:cs="Garamond"/>
      <w:i/>
      <w:color w:val="000000"/>
      <w:sz w:val="16"/>
    </w:rPr>
  </w:style>
  <w:style w:type="paragraph" w:styleId="Heading1">
    <w:name w:val="heading 1"/>
    <w:next w:val="Normal"/>
    <w:link w:val="Heading1Char"/>
    <w:uiPriority w:val="9"/>
    <w:qFormat/>
    <w:pPr>
      <w:keepNext/>
      <w:keepLines/>
      <w:spacing w:line="265" w:lineRule="auto"/>
      <w:ind w:left="10" w:hanging="10"/>
      <w:outlineLvl w:val="0"/>
    </w:pPr>
    <w:rPr>
      <w:rFonts w:ascii="Garamond" w:eastAsia="Garamond" w:hAnsi="Garamond" w:cs="Garamond"/>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0"/>
    </w:rPr>
  </w:style>
  <w:style w:type="paragraph" w:styleId="ListParagraph">
    <w:name w:val="List Paragraph"/>
    <w:basedOn w:val="Normal"/>
    <w:uiPriority w:val="34"/>
    <w:qFormat/>
    <w:rsid w:val="00F13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00410">
      <w:bodyDiv w:val="1"/>
      <w:marLeft w:val="0"/>
      <w:marRight w:val="0"/>
      <w:marTop w:val="0"/>
      <w:marBottom w:val="0"/>
      <w:divBdr>
        <w:top w:val="none" w:sz="0" w:space="0" w:color="auto"/>
        <w:left w:val="none" w:sz="0" w:space="0" w:color="auto"/>
        <w:bottom w:val="none" w:sz="0" w:space="0" w:color="auto"/>
        <w:right w:val="none" w:sz="0" w:space="0" w:color="auto"/>
      </w:divBdr>
    </w:div>
    <w:div w:id="179158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09.15.2021_Executive Board Agenda </dc:title>
  <dc:subject/>
  <dc:creator>Juan Sanchez</dc:creator>
  <cp:keywords/>
  <cp:lastModifiedBy>Leonardo Ayala</cp:lastModifiedBy>
  <cp:revision>4</cp:revision>
  <dcterms:created xsi:type="dcterms:W3CDTF">2021-10-01T19:07:00Z</dcterms:created>
  <dcterms:modified xsi:type="dcterms:W3CDTF">2021-10-03T19:18:00Z</dcterms:modified>
</cp:coreProperties>
</file>