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10" w:tblpY="229"/>
        <w:tblW w:w="11515" w:type="dxa"/>
        <w:tblLayout w:type="fixed"/>
        <w:tblCellMar>
          <w:left w:w="115" w:type="dxa"/>
          <w:right w:w="115" w:type="dxa"/>
        </w:tblCellMar>
        <w:tblLook w:val="04A0" w:firstRow="1" w:lastRow="0" w:firstColumn="1" w:lastColumn="0" w:noHBand="0" w:noVBand="1"/>
      </w:tblPr>
      <w:tblGrid>
        <w:gridCol w:w="2551"/>
        <w:gridCol w:w="452"/>
        <w:gridCol w:w="2132"/>
        <w:gridCol w:w="5480"/>
        <w:gridCol w:w="900"/>
      </w:tblGrid>
      <w:tr w:rsidR="00A76B3F" w:rsidRPr="00E3013D" w14:paraId="4556EC4A" w14:textId="77777777" w:rsidTr="00A76B3F">
        <w:trPr>
          <w:trHeight w:val="1104"/>
        </w:trPr>
        <w:tc>
          <w:tcPr>
            <w:tcW w:w="11515" w:type="dxa"/>
            <w:gridSpan w:val="5"/>
            <w:shd w:val="clear" w:color="auto" w:fill="FF0000"/>
          </w:tcPr>
          <w:p w14:paraId="6215A455" w14:textId="77777777" w:rsidR="00A76B3F" w:rsidRDefault="00A76B3F" w:rsidP="00A76B3F">
            <w:pPr>
              <w:spacing w:line="240" w:lineRule="auto"/>
              <w:jc w:val="center"/>
              <w:rPr>
                <w:rFonts w:ascii="Lucida Sans Unicode" w:eastAsia="Times New Roman" w:hAnsi="Lucida Sans Unicode" w:cs="Lucida Sans Unicode"/>
                <w:color w:val="000000"/>
                <w:kern w:val="28"/>
                <w:sz w:val="24"/>
                <w:szCs w:val="24"/>
              </w:rPr>
            </w:pPr>
            <w:bookmarkStart w:id="0" w:name="_GoBack"/>
            <w:bookmarkEnd w:id="0"/>
            <w:r>
              <w:rPr>
                <w:rFonts w:ascii="Lucida Sans Unicode" w:eastAsia="Times New Roman" w:hAnsi="Lucida Sans Unicode" w:cs="Lucida Sans Unicode"/>
                <w:color w:val="000000"/>
                <w:kern w:val="28"/>
                <w:sz w:val="24"/>
                <w:szCs w:val="24"/>
              </w:rPr>
              <w:t>BC ASSESSMENT COMMITTEE MEETING</w:t>
            </w:r>
          </w:p>
          <w:p w14:paraId="734E4683" w14:textId="77777777" w:rsidR="00A76B3F" w:rsidRPr="00610060" w:rsidRDefault="00A76B3F" w:rsidP="00A76B3F">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January 22,2018  4pm-5pm in SGA Boardroom</w:t>
            </w:r>
          </w:p>
          <w:p w14:paraId="1CF4168A" w14:textId="77777777" w:rsidR="00A76B3F" w:rsidRPr="00CF1D8E" w:rsidRDefault="00A76B3F" w:rsidP="00A76B3F">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14:paraId="5B1164DA" w14:textId="77777777" w:rsidR="00A76B3F" w:rsidRPr="00CF1D8E" w:rsidRDefault="00D25399" w:rsidP="00A76B3F">
            <w:pPr>
              <w:spacing w:line="240" w:lineRule="auto"/>
              <w:jc w:val="center"/>
              <w:rPr>
                <w:rFonts w:ascii="Times New Roman" w:eastAsia="Times New Roman" w:hAnsi="Times New Roman" w:cs="Times New Roman"/>
                <w:color w:val="000000"/>
                <w:kern w:val="28"/>
                <w:sz w:val="20"/>
                <w:szCs w:val="20"/>
              </w:rPr>
            </w:pPr>
            <w:hyperlink r:id="rId5" w:history="1">
              <w:r w:rsidR="00A76B3F" w:rsidRPr="00153FE2">
                <w:rPr>
                  <w:rFonts w:ascii="Times New Roman" w:eastAsia="Times New Roman" w:hAnsi="Times New Roman" w:cs="Times New Roman"/>
                  <w:color w:val="FFFFFF" w:themeColor="background1"/>
                  <w:kern w:val="28"/>
                  <w:sz w:val="20"/>
                  <w:szCs w:val="20"/>
                  <w:u w:val="single"/>
                </w:rPr>
                <w:t>https://committees.kccd.edu/bc/committee/assessment</w:t>
              </w:r>
            </w:hyperlink>
          </w:p>
        </w:tc>
      </w:tr>
      <w:tr w:rsidR="005444FE" w:rsidRPr="00E65219" w14:paraId="7F2771D1" w14:textId="77777777" w:rsidTr="009E102B">
        <w:trPr>
          <w:trHeight w:val="522"/>
        </w:trPr>
        <w:tc>
          <w:tcPr>
            <w:tcW w:w="2551" w:type="dxa"/>
          </w:tcPr>
          <w:p w14:paraId="32B3BEB5" w14:textId="77777777" w:rsidR="005444FE" w:rsidRDefault="005444FE" w:rsidP="00A76B3F">
            <w:pPr>
              <w:spacing w:line="240" w:lineRule="auto"/>
              <w:jc w:val="center"/>
              <w:rPr>
                <w:rFonts w:ascii="Nyala" w:eastAsia="Times New Roman" w:hAnsi="Nyala" w:cs="Tahoma"/>
                <w:b/>
                <w:color w:val="2A2003"/>
                <w:kern w:val="28"/>
                <w:sz w:val="24"/>
                <w:szCs w:val="24"/>
              </w:rPr>
            </w:pPr>
          </w:p>
        </w:tc>
        <w:tc>
          <w:tcPr>
            <w:tcW w:w="452" w:type="dxa"/>
          </w:tcPr>
          <w:p w14:paraId="34A7E7D7" w14:textId="77777777" w:rsidR="005444FE" w:rsidRPr="00E65219" w:rsidRDefault="005444FE" w:rsidP="00A76B3F">
            <w:pPr>
              <w:spacing w:beforeLines="60" w:before="144" w:afterLines="60" w:after="144" w:line="240" w:lineRule="auto"/>
              <w:jc w:val="center"/>
            </w:pPr>
          </w:p>
        </w:tc>
        <w:tc>
          <w:tcPr>
            <w:tcW w:w="2132" w:type="dxa"/>
          </w:tcPr>
          <w:p w14:paraId="287604E3" w14:textId="77777777" w:rsidR="005444FE" w:rsidRPr="00722867" w:rsidRDefault="005444FE" w:rsidP="00A76B3F">
            <w:pPr>
              <w:spacing w:beforeLines="60" w:before="144" w:afterLines="60" w:after="144" w:line="240" w:lineRule="auto"/>
              <w:jc w:val="center"/>
              <w:rPr>
                <w:b/>
              </w:rPr>
            </w:pPr>
            <w:r>
              <w:rPr>
                <w:b/>
              </w:rPr>
              <w:t>Present</w:t>
            </w:r>
          </w:p>
        </w:tc>
        <w:tc>
          <w:tcPr>
            <w:tcW w:w="5480" w:type="dxa"/>
          </w:tcPr>
          <w:p w14:paraId="52A653E0" w14:textId="77777777" w:rsidR="005444FE" w:rsidRDefault="005444FE" w:rsidP="00A76B3F">
            <w:pPr>
              <w:spacing w:beforeLines="60" w:before="144" w:afterLines="60" w:after="144" w:line="240" w:lineRule="auto"/>
              <w:jc w:val="center"/>
              <w:rPr>
                <w:b/>
                <w:sz w:val="20"/>
                <w:szCs w:val="20"/>
              </w:rPr>
            </w:pPr>
            <w:r>
              <w:rPr>
                <w:b/>
                <w:sz w:val="20"/>
                <w:szCs w:val="20"/>
              </w:rPr>
              <w:t xml:space="preserve">Billie Jo Rice, Di Hoffman, Eleonora Hicks, Gayle Richardson, </w:t>
            </w:r>
            <w:proofErr w:type="spellStart"/>
            <w:r>
              <w:rPr>
                <w:b/>
                <w:sz w:val="20"/>
                <w:szCs w:val="20"/>
              </w:rPr>
              <w:t>Jo’l</w:t>
            </w:r>
            <w:proofErr w:type="spellEnd"/>
            <w:r>
              <w:rPr>
                <w:b/>
                <w:sz w:val="20"/>
                <w:szCs w:val="20"/>
              </w:rPr>
              <w:t xml:space="preserve"> Braden, Pam Davis, Justin Flint, Faith Bradham. Nigie Shi, Tanya Silva, Jana Richardson, Sandy Davis, </w:t>
            </w:r>
            <w:proofErr w:type="spellStart"/>
            <w:r>
              <w:rPr>
                <w:b/>
                <w:sz w:val="20"/>
                <w:szCs w:val="20"/>
              </w:rPr>
              <w:t>Issac</w:t>
            </w:r>
            <w:proofErr w:type="spellEnd"/>
            <w:r>
              <w:rPr>
                <w:b/>
                <w:sz w:val="20"/>
                <w:szCs w:val="20"/>
              </w:rPr>
              <w:t xml:space="preserve"> Vannasone, Craig Hayward, Maria Wright and Stephen Waller </w:t>
            </w:r>
          </w:p>
        </w:tc>
        <w:tc>
          <w:tcPr>
            <w:tcW w:w="900" w:type="dxa"/>
          </w:tcPr>
          <w:p w14:paraId="51ECA94B" w14:textId="77777777" w:rsidR="005444FE" w:rsidRPr="00397C90" w:rsidRDefault="005444FE" w:rsidP="00A76B3F">
            <w:pPr>
              <w:spacing w:beforeLines="60" w:before="144" w:afterLines="60" w:after="144" w:line="240" w:lineRule="auto"/>
              <w:jc w:val="center"/>
              <w:rPr>
                <w:sz w:val="20"/>
                <w:szCs w:val="20"/>
              </w:rPr>
            </w:pPr>
          </w:p>
        </w:tc>
      </w:tr>
      <w:tr w:rsidR="00A76B3F" w:rsidRPr="00E65219" w14:paraId="12761340" w14:textId="77777777" w:rsidTr="009E102B">
        <w:trPr>
          <w:trHeight w:val="522"/>
        </w:trPr>
        <w:tc>
          <w:tcPr>
            <w:tcW w:w="2551" w:type="dxa"/>
            <w:vMerge w:val="restart"/>
          </w:tcPr>
          <w:p w14:paraId="27465B62" w14:textId="77777777" w:rsidR="00A76B3F" w:rsidRDefault="00A76B3F" w:rsidP="00A76B3F">
            <w:pPr>
              <w:spacing w:line="240" w:lineRule="auto"/>
              <w:jc w:val="center"/>
              <w:rPr>
                <w:rFonts w:ascii="Nyala" w:eastAsia="Times New Roman" w:hAnsi="Nyala" w:cs="Tahoma"/>
                <w:b/>
                <w:color w:val="2A2003"/>
                <w:kern w:val="28"/>
                <w:sz w:val="24"/>
                <w:szCs w:val="24"/>
              </w:rPr>
            </w:pPr>
          </w:p>
          <w:p w14:paraId="512C8D33" w14:textId="77777777" w:rsidR="00A76B3F" w:rsidRDefault="00A76B3F" w:rsidP="00A76B3F">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 Mission</w:t>
            </w:r>
          </w:p>
          <w:p w14:paraId="3531CC1F" w14:textId="77777777" w:rsidR="00A76B3F" w:rsidRPr="00894FC8" w:rsidRDefault="00A76B3F" w:rsidP="00A76B3F">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14:paraId="52709EFF" w14:textId="77777777" w:rsidR="00A76B3F" w:rsidRDefault="00A76B3F" w:rsidP="00A76B3F">
            <w:pPr>
              <w:spacing w:line="240" w:lineRule="auto"/>
              <w:rPr>
                <w:rFonts w:ascii="Nyala" w:eastAsia="Times New Roman" w:hAnsi="Nyala" w:cs="Tahoma"/>
                <w:b/>
                <w:color w:val="2A2003"/>
                <w:kern w:val="28"/>
                <w:sz w:val="24"/>
                <w:szCs w:val="24"/>
              </w:rPr>
            </w:pPr>
          </w:p>
          <w:p w14:paraId="45907F64" w14:textId="77777777" w:rsidR="00A76B3F" w:rsidRPr="00392B90" w:rsidRDefault="00A76B3F" w:rsidP="00A76B3F">
            <w:pPr>
              <w:spacing w:line="240" w:lineRule="auto"/>
              <w:jc w:val="center"/>
              <w:rPr>
                <w:rFonts w:ascii="Nyala" w:eastAsia="Times New Roman" w:hAnsi="Nyala" w:cs="Tahoma"/>
                <w:b/>
                <w:color w:val="2A2003"/>
                <w:kern w:val="28"/>
                <w:sz w:val="20"/>
                <w:szCs w:val="20"/>
              </w:rPr>
            </w:pPr>
            <w:r w:rsidRPr="00392B90">
              <w:rPr>
                <w:rFonts w:ascii="Nyala" w:eastAsia="Times New Roman" w:hAnsi="Nyala" w:cs="Tahoma"/>
                <w:b/>
                <w:color w:val="2A2003"/>
                <w:kern w:val="28"/>
                <w:sz w:val="20"/>
                <w:szCs w:val="20"/>
              </w:rPr>
              <w:t>ASSESSMENT COMMITTEE</w:t>
            </w:r>
          </w:p>
          <w:p w14:paraId="5374089A" w14:textId="77777777" w:rsidR="00A76B3F" w:rsidRDefault="00A76B3F" w:rsidP="00A76B3F">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17-18</w:t>
            </w:r>
          </w:p>
          <w:p w14:paraId="257ADDA7" w14:textId="77777777" w:rsidR="00A76B3F" w:rsidRPr="00397C90" w:rsidRDefault="00A76B3F" w:rsidP="00A76B3F">
            <w:pPr>
              <w:spacing w:line="240" w:lineRule="auto"/>
              <w:jc w:val="center"/>
              <w:rPr>
                <w:rFonts w:ascii="Nyala" w:eastAsia="Times New Roman" w:hAnsi="Nyala" w:cs="Tahoma"/>
                <w:i/>
                <w:color w:val="2A2003"/>
                <w:kern w:val="28"/>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p>
          <w:p w14:paraId="7596241C" w14:textId="77777777" w:rsidR="00A76B3F" w:rsidRDefault="00A76B3F" w:rsidP="00A76B3F">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Ensure clear, thorough, measurable and level-appropriate SLO’s, PLO’s, AUO’s are developed, mapped and assessed on a regular basis.</w:t>
            </w:r>
          </w:p>
          <w:p w14:paraId="1BF43B36" w14:textId="77777777" w:rsidR="00A76B3F" w:rsidRDefault="00A76B3F" w:rsidP="00A76B3F">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 xml:space="preserve">Assist in utilization of results of assessments for </w:t>
            </w:r>
            <w:r w:rsidRPr="00392B90">
              <w:rPr>
                <w:rFonts w:ascii="Nyala" w:eastAsia="Times New Roman" w:hAnsi="Nyala" w:cs="Tahoma"/>
                <w:color w:val="2A2003"/>
                <w:kern w:val="28"/>
                <w:sz w:val="20"/>
                <w:szCs w:val="24"/>
                <w:lang w:val="en"/>
              </w:rPr>
              <w:lastRenderedPageBreak/>
              <w:t>continuous improvement in student learning.</w:t>
            </w:r>
          </w:p>
          <w:p w14:paraId="039055F8" w14:textId="77777777" w:rsidR="00A76B3F" w:rsidRPr="00392B90" w:rsidRDefault="00A76B3F" w:rsidP="00A76B3F">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Provide faculty with tools needed to achieve competency in student learning assessment process.</w:t>
            </w:r>
          </w:p>
          <w:p w14:paraId="533ECC48" w14:textId="77777777" w:rsidR="00A76B3F" w:rsidRDefault="00A76B3F" w:rsidP="00A76B3F">
            <w:pPr>
              <w:spacing w:line="240" w:lineRule="auto"/>
              <w:jc w:val="center"/>
              <w:rPr>
                <w:rFonts w:ascii="Nyala" w:eastAsia="Times New Roman" w:hAnsi="Nyala" w:cs="Tahoma"/>
                <w:b/>
                <w:color w:val="2A2003"/>
                <w:kern w:val="28"/>
                <w:sz w:val="24"/>
                <w:szCs w:val="24"/>
              </w:rPr>
            </w:pPr>
          </w:p>
          <w:p w14:paraId="2B2FC10C" w14:textId="77777777" w:rsidR="00A76B3F" w:rsidRPr="00392B90" w:rsidRDefault="00A76B3F" w:rsidP="00A76B3F">
            <w:pPr>
              <w:spacing w:line="240" w:lineRule="auto"/>
              <w:jc w:val="center"/>
              <w:rPr>
                <w:rFonts w:ascii="Nyala" w:eastAsia="Times New Roman" w:hAnsi="Nyala" w:cs="Tahoma"/>
                <w:i/>
                <w:color w:val="2A2003"/>
                <w:kern w:val="28"/>
                <w:lang w:val="en"/>
              </w:rPr>
            </w:pPr>
            <w:r>
              <w:rPr>
                <w:rFonts w:ascii="Nyala" w:eastAsia="Times New Roman" w:hAnsi="Nyala" w:cs="Tahoma"/>
                <w:b/>
                <w:color w:val="2A2003"/>
                <w:kern w:val="28"/>
                <w:sz w:val="24"/>
                <w:szCs w:val="24"/>
              </w:rPr>
              <w:t>Goal 2:</w:t>
            </w:r>
          </w:p>
          <w:p w14:paraId="620DA97F" w14:textId="77777777" w:rsidR="00A76B3F" w:rsidRPr="00BA166B" w:rsidRDefault="00A76B3F" w:rsidP="00A76B3F">
            <w:pPr>
              <w:spacing w:line="240" w:lineRule="auto"/>
              <w:rPr>
                <w:rFonts w:ascii="Nyala" w:eastAsia="Times New Roman" w:hAnsi="Nyala" w:cs="Tahoma"/>
                <w:color w:val="2A2003"/>
                <w:kern w:val="28"/>
                <w:sz w:val="20"/>
                <w:szCs w:val="20"/>
                <w:lang w:val="en"/>
              </w:rPr>
            </w:pPr>
            <w:r w:rsidRPr="00392B90">
              <w:rPr>
                <w:rFonts w:ascii="Nyala" w:eastAsia="Times New Roman" w:hAnsi="Nyala" w:cs="Tahoma"/>
                <w:color w:val="2A2003"/>
                <w:kern w:val="28"/>
                <w:sz w:val="20"/>
                <w:szCs w:val="20"/>
                <w:lang w:val="en"/>
              </w:rPr>
              <w:t>Broadly communicate the results of all assessment and evaluation activities for shared understanding and for sustained, substantive, and collegial dialogue about our strengths and weaknesses, setting appropriate priorities, student outcomes, and continuous improvement of student learning and achievement.</w:t>
            </w:r>
          </w:p>
          <w:p w14:paraId="412C598F" w14:textId="77777777" w:rsidR="00A76B3F" w:rsidRDefault="00A76B3F" w:rsidP="00DD46D6">
            <w:pPr>
              <w:spacing w:line="240" w:lineRule="auto"/>
              <w:jc w:val="center"/>
              <w:rPr>
                <w:rFonts w:ascii="Nyala" w:eastAsia="Times New Roman" w:hAnsi="Nyala" w:cs="Tahoma"/>
                <w:b/>
                <w:color w:val="2A2003"/>
                <w:kern w:val="28"/>
                <w:sz w:val="24"/>
                <w:szCs w:val="24"/>
              </w:rPr>
            </w:pPr>
          </w:p>
        </w:tc>
        <w:tc>
          <w:tcPr>
            <w:tcW w:w="452" w:type="dxa"/>
          </w:tcPr>
          <w:p w14:paraId="5D74966B" w14:textId="77777777" w:rsidR="00A76B3F" w:rsidRPr="00E65219" w:rsidRDefault="00A76B3F" w:rsidP="00A76B3F">
            <w:pPr>
              <w:spacing w:beforeLines="60" w:before="144" w:afterLines="60" w:after="144" w:line="240" w:lineRule="auto"/>
              <w:jc w:val="center"/>
            </w:pPr>
          </w:p>
        </w:tc>
        <w:tc>
          <w:tcPr>
            <w:tcW w:w="2132" w:type="dxa"/>
          </w:tcPr>
          <w:p w14:paraId="5CBB6E0C" w14:textId="77777777" w:rsidR="00A76B3F" w:rsidRPr="00722867" w:rsidRDefault="00A76B3F" w:rsidP="00A76B3F">
            <w:pPr>
              <w:spacing w:beforeLines="60" w:before="144" w:afterLines="60" w:after="144" w:line="240" w:lineRule="auto"/>
              <w:jc w:val="center"/>
              <w:rPr>
                <w:b/>
              </w:rPr>
            </w:pPr>
            <w:r w:rsidRPr="00722867">
              <w:rPr>
                <w:b/>
              </w:rPr>
              <w:t>AGENDA ITEM</w:t>
            </w:r>
          </w:p>
        </w:tc>
        <w:tc>
          <w:tcPr>
            <w:tcW w:w="5480" w:type="dxa"/>
          </w:tcPr>
          <w:p w14:paraId="1D79A0C5" w14:textId="77777777" w:rsidR="00A76B3F" w:rsidRPr="00722867" w:rsidRDefault="00A76B3F" w:rsidP="00A76B3F">
            <w:pPr>
              <w:spacing w:beforeLines="60" w:before="144" w:afterLines="60" w:after="144" w:line="240" w:lineRule="auto"/>
              <w:jc w:val="center"/>
              <w:rPr>
                <w:b/>
                <w:sz w:val="20"/>
                <w:szCs w:val="20"/>
              </w:rPr>
            </w:pPr>
            <w:r>
              <w:rPr>
                <w:b/>
                <w:sz w:val="20"/>
                <w:szCs w:val="20"/>
              </w:rPr>
              <w:t>NOTES/</w:t>
            </w:r>
            <w:r w:rsidRPr="00722867">
              <w:rPr>
                <w:b/>
                <w:sz w:val="20"/>
                <w:szCs w:val="20"/>
              </w:rPr>
              <w:t>DISCUSSION/FOLLOW-UP/ACTION</w:t>
            </w:r>
          </w:p>
        </w:tc>
        <w:tc>
          <w:tcPr>
            <w:tcW w:w="900" w:type="dxa"/>
          </w:tcPr>
          <w:p w14:paraId="5E197A4F" w14:textId="77777777" w:rsidR="00A76B3F" w:rsidRPr="00397C90" w:rsidRDefault="00A76B3F" w:rsidP="00A76B3F">
            <w:pPr>
              <w:spacing w:beforeLines="60" w:before="144" w:afterLines="60" w:after="144" w:line="240" w:lineRule="auto"/>
              <w:jc w:val="center"/>
              <w:rPr>
                <w:sz w:val="20"/>
                <w:szCs w:val="20"/>
              </w:rPr>
            </w:pPr>
          </w:p>
        </w:tc>
      </w:tr>
      <w:tr w:rsidR="00A76B3F" w:rsidRPr="00E65219" w14:paraId="4B0B0361" w14:textId="77777777" w:rsidTr="009E102B">
        <w:trPr>
          <w:trHeight w:val="1394"/>
        </w:trPr>
        <w:tc>
          <w:tcPr>
            <w:tcW w:w="2551" w:type="dxa"/>
            <w:vMerge/>
          </w:tcPr>
          <w:p w14:paraId="56CD3CF7" w14:textId="77777777" w:rsidR="00A76B3F" w:rsidRDefault="00A76B3F" w:rsidP="00A76B3F">
            <w:pPr>
              <w:spacing w:line="240" w:lineRule="auto"/>
              <w:jc w:val="center"/>
              <w:rPr>
                <w:rFonts w:ascii="Nyala" w:eastAsia="Times New Roman" w:hAnsi="Nyala" w:cs="Tahoma"/>
                <w:b/>
                <w:color w:val="2A2003"/>
                <w:kern w:val="28"/>
                <w:sz w:val="24"/>
                <w:szCs w:val="24"/>
              </w:rPr>
            </w:pPr>
          </w:p>
        </w:tc>
        <w:tc>
          <w:tcPr>
            <w:tcW w:w="452" w:type="dxa"/>
          </w:tcPr>
          <w:p w14:paraId="1AA8AAD9" w14:textId="77777777" w:rsidR="00A76B3F" w:rsidRPr="00E65219" w:rsidRDefault="00A76B3F" w:rsidP="00A76B3F">
            <w:pPr>
              <w:pStyle w:val="ListParagraph"/>
              <w:numPr>
                <w:ilvl w:val="0"/>
                <w:numId w:val="7"/>
              </w:numPr>
              <w:spacing w:beforeLines="60" w:before="144" w:afterLines="60" w:after="144" w:line="240" w:lineRule="auto"/>
              <w:jc w:val="center"/>
            </w:pPr>
          </w:p>
        </w:tc>
        <w:tc>
          <w:tcPr>
            <w:tcW w:w="2132" w:type="dxa"/>
          </w:tcPr>
          <w:p w14:paraId="53AEF583" w14:textId="77777777" w:rsidR="00A76B3F" w:rsidRPr="00153FE2" w:rsidRDefault="00A76B3F" w:rsidP="00A76B3F">
            <w:pPr>
              <w:spacing w:beforeLines="60" w:before="144" w:afterLines="60" w:after="144" w:line="240" w:lineRule="auto"/>
              <w:rPr>
                <w:b/>
              </w:rPr>
            </w:pPr>
            <w:r w:rsidRPr="00153FE2">
              <w:rPr>
                <w:b/>
              </w:rPr>
              <w:t>Call to Order</w:t>
            </w:r>
          </w:p>
          <w:p w14:paraId="7A0D82A5" w14:textId="77777777" w:rsidR="00A76B3F" w:rsidRDefault="00A76B3F" w:rsidP="00A76B3F">
            <w:pPr>
              <w:spacing w:beforeLines="60" w:before="144" w:afterLines="60" w:after="144" w:line="240" w:lineRule="auto"/>
            </w:pPr>
          </w:p>
        </w:tc>
        <w:tc>
          <w:tcPr>
            <w:tcW w:w="5480" w:type="dxa"/>
          </w:tcPr>
          <w:p w14:paraId="7359EEE5" w14:textId="77777777" w:rsidR="00A76B3F" w:rsidRDefault="00A76B3F" w:rsidP="00A76B3F">
            <w:pPr>
              <w:pStyle w:val="ListParagraph"/>
              <w:numPr>
                <w:ilvl w:val="0"/>
                <w:numId w:val="15"/>
              </w:numPr>
              <w:spacing w:beforeLines="60" w:before="144" w:afterLines="60" w:after="144" w:line="240" w:lineRule="auto"/>
              <w:rPr>
                <w:sz w:val="20"/>
                <w:szCs w:val="20"/>
              </w:rPr>
            </w:pPr>
            <w:r>
              <w:rPr>
                <w:sz w:val="20"/>
                <w:szCs w:val="20"/>
              </w:rPr>
              <w:t>Introduction of members</w:t>
            </w:r>
          </w:p>
          <w:p w14:paraId="5C2ECA3D" w14:textId="77777777" w:rsidR="00A76B3F" w:rsidRDefault="00A76B3F" w:rsidP="00A76B3F">
            <w:pPr>
              <w:pStyle w:val="ListParagraph"/>
              <w:numPr>
                <w:ilvl w:val="0"/>
                <w:numId w:val="15"/>
              </w:numPr>
              <w:spacing w:beforeLines="60" w:before="144" w:afterLines="60" w:after="144" w:line="240" w:lineRule="auto"/>
              <w:rPr>
                <w:sz w:val="20"/>
                <w:szCs w:val="20"/>
              </w:rPr>
            </w:pPr>
            <w:r>
              <w:rPr>
                <w:sz w:val="20"/>
                <w:szCs w:val="20"/>
              </w:rPr>
              <w:t>New Members</w:t>
            </w:r>
          </w:p>
          <w:p w14:paraId="0A117A87" w14:textId="77777777" w:rsidR="00A76B3F" w:rsidRPr="005444FE" w:rsidRDefault="00A76B3F" w:rsidP="005444FE">
            <w:pPr>
              <w:pStyle w:val="ListParagraph"/>
              <w:numPr>
                <w:ilvl w:val="0"/>
                <w:numId w:val="15"/>
              </w:numPr>
              <w:spacing w:beforeLines="60" w:before="144" w:afterLines="60" w:after="144" w:line="240" w:lineRule="auto"/>
              <w:rPr>
                <w:sz w:val="20"/>
                <w:szCs w:val="20"/>
              </w:rPr>
            </w:pPr>
            <w:r>
              <w:rPr>
                <w:sz w:val="20"/>
                <w:szCs w:val="20"/>
              </w:rPr>
              <w:t>Goals of assessment committee review</w:t>
            </w:r>
          </w:p>
          <w:p w14:paraId="5B9643E4" w14:textId="77777777" w:rsidR="00A76B3F" w:rsidRPr="00153FE2" w:rsidRDefault="00A76B3F" w:rsidP="00A76B3F">
            <w:pPr>
              <w:pStyle w:val="ListParagraph"/>
              <w:numPr>
                <w:ilvl w:val="0"/>
                <w:numId w:val="15"/>
              </w:numPr>
              <w:spacing w:beforeLines="60" w:before="144" w:afterLines="60" w:after="144" w:line="240" w:lineRule="auto"/>
              <w:rPr>
                <w:sz w:val="20"/>
                <w:szCs w:val="20"/>
              </w:rPr>
            </w:pPr>
            <w:r>
              <w:rPr>
                <w:sz w:val="20"/>
                <w:szCs w:val="20"/>
              </w:rPr>
              <w:t>Approve Minutes 11-27-17</w:t>
            </w:r>
            <w:r w:rsidR="00C02FAD">
              <w:rPr>
                <w:sz w:val="20"/>
                <w:szCs w:val="20"/>
              </w:rPr>
              <w:t>-Maria and Edie</w:t>
            </w:r>
            <w:r w:rsidR="005444FE">
              <w:rPr>
                <w:sz w:val="20"/>
                <w:szCs w:val="20"/>
              </w:rPr>
              <w:t xml:space="preserve"> approved.</w:t>
            </w:r>
          </w:p>
        </w:tc>
        <w:tc>
          <w:tcPr>
            <w:tcW w:w="900" w:type="dxa"/>
          </w:tcPr>
          <w:p w14:paraId="2EB75A2C" w14:textId="77777777" w:rsidR="00A76B3F" w:rsidRPr="00397C90" w:rsidRDefault="00A76B3F" w:rsidP="00A76B3F">
            <w:pPr>
              <w:spacing w:beforeLines="60" w:before="144" w:afterLines="60" w:after="144" w:line="240" w:lineRule="auto"/>
              <w:jc w:val="center"/>
              <w:rPr>
                <w:sz w:val="20"/>
                <w:szCs w:val="20"/>
              </w:rPr>
            </w:pPr>
            <w:r>
              <w:rPr>
                <w:sz w:val="20"/>
                <w:szCs w:val="20"/>
              </w:rPr>
              <w:t>15 min</w:t>
            </w:r>
          </w:p>
        </w:tc>
      </w:tr>
      <w:tr w:rsidR="00A76B3F" w:rsidRPr="00E65219" w14:paraId="4474E013" w14:textId="77777777" w:rsidTr="009E102B">
        <w:trPr>
          <w:trHeight w:val="989"/>
        </w:trPr>
        <w:tc>
          <w:tcPr>
            <w:tcW w:w="2551" w:type="dxa"/>
            <w:vMerge/>
          </w:tcPr>
          <w:p w14:paraId="008D7F54" w14:textId="77777777" w:rsidR="00A76B3F" w:rsidRPr="00E65219" w:rsidRDefault="00A76B3F" w:rsidP="00A76B3F">
            <w:pPr>
              <w:spacing w:beforeLines="60" w:before="144" w:afterLines="60" w:after="144" w:line="240" w:lineRule="auto"/>
              <w:jc w:val="center"/>
            </w:pPr>
          </w:p>
        </w:tc>
        <w:tc>
          <w:tcPr>
            <w:tcW w:w="452" w:type="dxa"/>
          </w:tcPr>
          <w:p w14:paraId="4F5A59E2" w14:textId="77777777" w:rsidR="00A76B3F" w:rsidRPr="00E65219" w:rsidRDefault="00A76B3F" w:rsidP="00A76B3F">
            <w:pPr>
              <w:pStyle w:val="ListParagraph"/>
              <w:numPr>
                <w:ilvl w:val="0"/>
                <w:numId w:val="7"/>
              </w:numPr>
              <w:spacing w:beforeLines="60" w:before="144" w:afterLines="60" w:after="144" w:line="240" w:lineRule="auto"/>
              <w:jc w:val="center"/>
            </w:pPr>
          </w:p>
        </w:tc>
        <w:tc>
          <w:tcPr>
            <w:tcW w:w="2132" w:type="dxa"/>
          </w:tcPr>
          <w:p w14:paraId="58371EEC" w14:textId="77777777" w:rsidR="00A76B3F" w:rsidRDefault="00A76B3F" w:rsidP="00A76B3F">
            <w:pPr>
              <w:spacing w:beforeLines="60" w:before="144" w:afterLines="60" w:after="144" w:line="240" w:lineRule="auto"/>
              <w:rPr>
                <w:b/>
              </w:rPr>
            </w:pPr>
            <w:r>
              <w:rPr>
                <w:b/>
              </w:rPr>
              <w:t>Reports:</w:t>
            </w:r>
          </w:p>
        </w:tc>
        <w:tc>
          <w:tcPr>
            <w:tcW w:w="5480" w:type="dxa"/>
          </w:tcPr>
          <w:p w14:paraId="55AA37A6" w14:textId="77777777" w:rsidR="00A76B3F" w:rsidRDefault="00A76B3F" w:rsidP="00A76B3F">
            <w:pPr>
              <w:pStyle w:val="ListParagraph"/>
              <w:numPr>
                <w:ilvl w:val="0"/>
                <w:numId w:val="14"/>
              </w:numPr>
              <w:spacing w:beforeLines="60" w:before="144" w:afterLines="60" w:after="144" w:line="240" w:lineRule="auto"/>
              <w:rPr>
                <w:sz w:val="20"/>
                <w:szCs w:val="20"/>
              </w:rPr>
            </w:pPr>
            <w:r w:rsidRPr="00153FE2">
              <w:rPr>
                <w:sz w:val="20"/>
                <w:szCs w:val="20"/>
              </w:rPr>
              <w:t>Co-chairs</w:t>
            </w:r>
            <w:r>
              <w:rPr>
                <w:sz w:val="20"/>
                <w:szCs w:val="20"/>
              </w:rPr>
              <w:t xml:space="preserve"> reports</w:t>
            </w:r>
          </w:p>
          <w:p w14:paraId="7E25B511" w14:textId="77777777" w:rsidR="00A76B3F" w:rsidRDefault="00A76B3F" w:rsidP="00A76B3F">
            <w:pPr>
              <w:pStyle w:val="ListParagraph"/>
              <w:numPr>
                <w:ilvl w:val="1"/>
                <w:numId w:val="14"/>
              </w:numPr>
              <w:spacing w:beforeLines="60" w:before="144" w:afterLines="60" w:after="144" w:line="240" w:lineRule="auto"/>
              <w:rPr>
                <w:sz w:val="20"/>
                <w:szCs w:val="20"/>
              </w:rPr>
            </w:pPr>
            <w:r>
              <w:rPr>
                <w:sz w:val="20"/>
                <w:szCs w:val="20"/>
              </w:rPr>
              <w:t>Opening day, PARR</w:t>
            </w:r>
            <w:r w:rsidR="00C02FAD">
              <w:rPr>
                <w:sz w:val="20"/>
                <w:szCs w:val="20"/>
              </w:rPr>
              <w:t>-</w:t>
            </w:r>
            <w:r w:rsidR="005444FE">
              <w:rPr>
                <w:sz w:val="20"/>
                <w:szCs w:val="20"/>
              </w:rPr>
              <w:t>Acronym</w:t>
            </w:r>
            <w:r w:rsidR="00C02FAD">
              <w:rPr>
                <w:sz w:val="20"/>
                <w:szCs w:val="20"/>
              </w:rPr>
              <w:t>-we are good at doing it just not recording. On PARR with assessment. Remin</w:t>
            </w:r>
            <w:r w:rsidR="005444FE">
              <w:rPr>
                <w:sz w:val="20"/>
                <w:szCs w:val="20"/>
              </w:rPr>
              <w:t>d</w:t>
            </w:r>
            <w:r w:rsidR="00C02FAD">
              <w:rPr>
                <w:sz w:val="20"/>
                <w:szCs w:val="20"/>
              </w:rPr>
              <w:t>ing dep</w:t>
            </w:r>
            <w:r w:rsidR="005444FE">
              <w:rPr>
                <w:sz w:val="20"/>
                <w:szCs w:val="20"/>
              </w:rPr>
              <w:t>ar</w:t>
            </w:r>
            <w:r w:rsidR="00C02FAD">
              <w:rPr>
                <w:sz w:val="20"/>
                <w:szCs w:val="20"/>
              </w:rPr>
              <w:t>t</w:t>
            </w:r>
            <w:r w:rsidR="005444FE">
              <w:rPr>
                <w:sz w:val="20"/>
                <w:szCs w:val="20"/>
              </w:rPr>
              <w:t>ment</w:t>
            </w:r>
            <w:r w:rsidR="00C02FAD">
              <w:rPr>
                <w:sz w:val="20"/>
                <w:szCs w:val="20"/>
              </w:rPr>
              <w:t xml:space="preserve"> fac</w:t>
            </w:r>
            <w:r w:rsidR="005444FE">
              <w:rPr>
                <w:sz w:val="20"/>
                <w:szCs w:val="20"/>
              </w:rPr>
              <w:t>ulty about timely SLO reporting.</w:t>
            </w:r>
          </w:p>
          <w:p w14:paraId="07A03E3F" w14:textId="77777777" w:rsidR="00A76B3F" w:rsidRDefault="00A76B3F" w:rsidP="00A76B3F">
            <w:pPr>
              <w:pStyle w:val="ListParagraph"/>
              <w:numPr>
                <w:ilvl w:val="1"/>
                <w:numId w:val="14"/>
              </w:numPr>
              <w:spacing w:beforeLines="60" w:before="144" w:afterLines="60" w:after="144" w:line="240" w:lineRule="auto"/>
              <w:rPr>
                <w:sz w:val="20"/>
                <w:szCs w:val="20"/>
              </w:rPr>
            </w:pPr>
            <w:r>
              <w:rPr>
                <w:sz w:val="20"/>
                <w:szCs w:val="20"/>
              </w:rPr>
              <w:t>Assessment ACEs</w:t>
            </w:r>
          </w:p>
          <w:p w14:paraId="2980AE1C" w14:textId="77777777" w:rsidR="00A76B3F" w:rsidRDefault="00A76B3F" w:rsidP="00A76B3F">
            <w:pPr>
              <w:pStyle w:val="ListParagraph"/>
              <w:numPr>
                <w:ilvl w:val="2"/>
                <w:numId w:val="14"/>
              </w:numPr>
              <w:spacing w:beforeLines="60" w:before="144" w:afterLines="60" w:after="144" w:line="240" w:lineRule="auto"/>
              <w:rPr>
                <w:sz w:val="20"/>
                <w:szCs w:val="20"/>
              </w:rPr>
            </w:pPr>
            <w:r>
              <w:rPr>
                <w:sz w:val="20"/>
                <w:szCs w:val="20"/>
              </w:rPr>
              <w:t>Role, scope of work</w:t>
            </w:r>
          </w:p>
          <w:p w14:paraId="48A43CFE" w14:textId="77777777" w:rsidR="00C02FAD" w:rsidRDefault="00C02FAD" w:rsidP="00C02FAD">
            <w:pPr>
              <w:pStyle w:val="ListParagraph"/>
              <w:numPr>
                <w:ilvl w:val="1"/>
                <w:numId w:val="14"/>
              </w:numPr>
              <w:spacing w:beforeLines="60" w:before="144" w:afterLines="60" w:after="144" w:line="240" w:lineRule="auto"/>
              <w:rPr>
                <w:sz w:val="20"/>
                <w:szCs w:val="20"/>
              </w:rPr>
            </w:pPr>
            <w:r>
              <w:rPr>
                <w:sz w:val="20"/>
                <w:szCs w:val="20"/>
              </w:rPr>
              <w:t xml:space="preserve">IEPI-keeping up with assessment. </w:t>
            </w:r>
            <w:r w:rsidR="005444FE">
              <w:rPr>
                <w:sz w:val="20"/>
                <w:szCs w:val="20"/>
              </w:rPr>
              <w:t>We need to be s</w:t>
            </w:r>
            <w:r>
              <w:rPr>
                <w:sz w:val="20"/>
                <w:szCs w:val="20"/>
              </w:rPr>
              <w:t>haring good results.</w:t>
            </w:r>
          </w:p>
          <w:p w14:paraId="5FC4A76D" w14:textId="77777777" w:rsidR="00C02FAD" w:rsidRPr="00153FE2" w:rsidRDefault="00C02FAD" w:rsidP="00BD7241">
            <w:pPr>
              <w:pStyle w:val="ListParagraph"/>
              <w:numPr>
                <w:ilvl w:val="1"/>
                <w:numId w:val="14"/>
              </w:numPr>
              <w:spacing w:beforeLines="60" w:before="144" w:afterLines="60" w:after="144" w:line="240" w:lineRule="auto"/>
              <w:rPr>
                <w:sz w:val="20"/>
                <w:szCs w:val="20"/>
              </w:rPr>
            </w:pPr>
            <w:r>
              <w:rPr>
                <w:sz w:val="20"/>
                <w:szCs w:val="20"/>
              </w:rPr>
              <w:t xml:space="preserve">First half hour of meetings will be </w:t>
            </w:r>
            <w:proofErr w:type="spellStart"/>
            <w:r>
              <w:rPr>
                <w:sz w:val="20"/>
                <w:szCs w:val="20"/>
              </w:rPr>
              <w:t>eLumen</w:t>
            </w:r>
            <w:proofErr w:type="spellEnd"/>
            <w:r>
              <w:rPr>
                <w:sz w:val="20"/>
                <w:szCs w:val="20"/>
              </w:rPr>
              <w:t xml:space="preserve"> training. Please bring laptops if you have one. We have </w:t>
            </w:r>
            <w:r w:rsidR="00BD7241">
              <w:rPr>
                <w:sz w:val="20"/>
                <w:szCs w:val="20"/>
              </w:rPr>
              <w:t>eight ACEs– six are members of assessment committee</w:t>
            </w:r>
          </w:p>
        </w:tc>
        <w:tc>
          <w:tcPr>
            <w:tcW w:w="900" w:type="dxa"/>
          </w:tcPr>
          <w:p w14:paraId="1657E18F" w14:textId="77777777" w:rsidR="00A76B3F" w:rsidRDefault="00A76B3F" w:rsidP="00A76B3F">
            <w:pPr>
              <w:spacing w:beforeLines="60" w:before="144" w:afterLines="60" w:after="144" w:line="240" w:lineRule="auto"/>
              <w:jc w:val="center"/>
              <w:rPr>
                <w:sz w:val="20"/>
                <w:szCs w:val="20"/>
              </w:rPr>
            </w:pPr>
            <w:r>
              <w:rPr>
                <w:sz w:val="20"/>
                <w:szCs w:val="20"/>
              </w:rPr>
              <w:t>20 min</w:t>
            </w:r>
          </w:p>
        </w:tc>
      </w:tr>
      <w:tr w:rsidR="00A76B3F" w:rsidRPr="00E65219" w14:paraId="4A5EC02C" w14:textId="77777777" w:rsidTr="009E102B">
        <w:trPr>
          <w:trHeight w:val="989"/>
        </w:trPr>
        <w:tc>
          <w:tcPr>
            <w:tcW w:w="2551" w:type="dxa"/>
            <w:vMerge/>
          </w:tcPr>
          <w:p w14:paraId="52C50A6C" w14:textId="77777777" w:rsidR="00A76B3F" w:rsidRPr="00E65219" w:rsidRDefault="00A76B3F" w:rsidP="00A76B3F">
            <w:pPr>
              <w:spacing w:beforeLines="60" w:before="144" w:afterLines="60" w:after="144" w:line="240" w:lineRule="auto"/>
              <w:jc w:val="center"/>
            </w:pPr>
          </w:p>
        </w:tc>
        <w:tc>
          <w:tcPr>
            <w:tcW w:w="452" w:type="dxa"/>
          </w:tcPr>
          <w:p w14:paraId="6C2DC30C" w14:textId="77777777" w:rsidR="00A76B3F" w:rsidRPr="00E65219" w:rsidRDefault="00A76B3F" w:rsidP="00A76B3F">
            <w:pPr>
              <w:pStyle w:val="ListParagraph"/>
              <w:numPr>
                <w:ilvl w:val="0"/>
                <w:numId w:val="7"/>
              </w:numPr>
              <w:spacing w:beforeLines="60" w:before="144" w:afterLines="60" w:after="144" w:line="240" w:lineRule="auto"/>
              <w:jc w:val="center"/>
            </w:pPr>
          </w:p>
        </w:tc>
        <w:tc>
          <w:tcPr>
            <w:tcW w:w="2132" w:type="dxa"/>
          </w:tcPr>
          <w:p w14:paraId="32A0A031" w14:textId="77777777" w:rsidR="00A76B3F" w:rsidRDefault="00A76B3F" w:rsidP="00A76B3F">
            <w:pPr>
              <w:spacing w:beforeLines="60" w:before="144" w:afterLines="60" w:after="144" w:line="240" w:lineRule="auto"/>
              <w:rPr>
                <w:b/>
              </w:rPr>
            </w:pPr>
            <w:r>
              <w:rPr>
                <w:b/>
              </w:rPr>
              <w:t>Ongoing</w:t>
            </w:r>
            <w:r w:rsidRPr="0079424F">
              <w:rPr>
                <w:b/>
              </w:rPr>
              <w:t xml:space="preserve"> Business:</w:t>
            </w:r>
          </w:p>
          <w:p w14:paraId="572E42F4" w14:textId="77777777" w:rsidR="00A76B3F" w:rsidRPr="009A300D" w:rsidRDefault="00A76B3F" w:rsidP="00A76B3F">
            <w:pPr>
              <w:spacing w:beforeLines="60" w:before="144" w:afterLines="60" w:after="144" w:line="240" w:lineRule="auto"/>
            </w:pPr>
          </w:p>
        </w:tc>
        <w:tc>
          <w:tcPr>
            <w:tcW w:w="5480" w:type="dxa"/>
          </w:tcPr>
          <w:p w14:paraId="24CB6B9A" w14:textId="77777777" w:rsidR="00A76B3F" w:rsidRDefault="00A76B3F" w:rsidP="00A76B3F">
            <w:pPr>
              <w:pStyle w:val="ListParagraph"/>
              <w:numPr>
                <w:ilvl w:val="0"/>
                <w:numId w:val="14"/>
              </w:numPr>
              <w:spacing w:beforeLines="60" w:before="144" w:afterLines="60" w:after="144" w:line="240" w:lineRule="auto"/>
              <w:rPr>
                <w:sz w:val="20"/>
                <w:szCs w:val="20"/>
              </w:rPr>
            </w:pPr>
            <w:r>
              <w:rPr>
                <w:sz w:val="20"/>
                <w:szCs w:val="20"/>
              </w:rPr>
              <w:t>16-17 SLO Assessment update</w:t>
            </w:r>
            <w:r w:rsidR="00C02FAD">
              <w:rPr>
                <w:sz w:val="20"/>
                <w:szCs w:val="20"/>
              </w:rPr>
              <w:t xml:space="preserve">- at 52% complete. Di and </w:t>
            </w:r>
            <w:r w:rsidR="00BD7241">
              <w:rPr>
                <w:sz w:val="20"/>
                <w:szCs w:val="20"/>
              </w:rPr>
              <w:t>ACEs</w:t>
            </w:r>
            <w:r w:rsidR="00C02FAD">
              <w:rPr>
                <w:sz w:val="20"/>
                <w:szCs w:val="20"/>
              </w:rPr>
              <w:t xml:space="preserve"> met and emai</w:t>
            </w:r>
            <w:r w:rsidR="00124465">
              <w:rPr>
                <w:sz w:val="20"/>
                <w:szCs w:val="20"/>
              </w:rPr>
              <w:t xml:space="preserve">led many areas. </w:t>
            </w:r>
            <w:r w:rsidR="00C02FAD">
              <w:rPr>
                <w:sz w:val="20"/>
                <w:szCs w:val="20"/>
              </w:rPr>
              <w:t xml:space="preserve">By </w:t>
            </w:r>
            <w:r w:rsidR="005444FE">
              <w:rPr>
                <w:sz w:val="20"/>
                <w:szCs w:val="20"/>
              </w:rPr>
              <w:t>the end of January</w:t>
            </w:r>
            <w:r w:rsidR="00C02FAD">
              <w:rPr>
                <w:sz w:val="20"/>
                <w:szCs w:val="20"/>
              </w:rPr>
              <w:t xml:space="preserve"> we need</w:t>
            </w:r>
            <w:r w:rsidR="005444FE">
              <w:rPr>
                <w:sz w:val="20"/>
                <w:szCs w:val="20"/>
              </w:rPr>
              <w:t xml:space="preserve"> to be</w:t>
            </w:r>
            <w:r w:rsidR="00C02FAD">
              <w:rPr>
                <w:sz w:val="20"/>
                <w:szCs w:val="20"/>
              </w:rPr>
              <w:t xml:space="preserve"> 100%. </w:t>
            </w:r>
            <w:r w:rsidR="005444FE">
              <w:rPr>
                <w:sz w:val="20"/>
                <w:szCs w:val="20"/>
              </w:rPr>
              <w:t>Di mentioned we need to make sure we</w:t>
            </w:r>
            <w:r w:rsidR="00DD46D6">
              <w:rPr>
                <w:sz w:val="20"/>
                <w:szCs w:val="20"/>
              </w:rPr>
              <w:t xml:space="preserve"> are </w:t>
            </w:r>
            <w:proofErr w:type="spellStart"/>
            <w:r w:rsidR="00DD46D6">
              <w:rPr>
                <w:sz w:val="20"/>
                <w:szCs w:val="20"/>
              </w:rPr>
              <w:t>CC</w:t>
            </w:r>
            <w:r w:rsidR="00BD7241">
              <w:rPr>
                <w:sz w:val="20"/>
                <w:szCs w:val="20"/>
              </w:rPr>
              <w:t>’ing</w:t>
            </w:r>
            <w:proofErr w:type="spellEnd"/>
            <w:r w:rsidR="00DD46D6">
              <w:rPr>
                <w:sz w:val="20"/>
                <w:szCs w:val="20"/>
              </w:rPr>
              <w:t xml:space="preserve"> the </w:t>
            </w:r>
            <w:r w:rsidR="00BD7241">
              <w:rPr>
                <w:sz w:val="20"/>
                <w:szCs w:val="20"/>
              </w:rPr>
              <w:t>assessment committee rep to keep updated percentages – Di will email with updates as we get assessments in and update website</w:t>
            </w:r>
            <w:r w:rsidR="00DD46D6">
              <w:rPr>
                <w:sz w:val="20"/>
                <w:szCs w:val="20"/>
              </w:rPr>
              <w:t xml:space="preserve"> </w:t>
            </w:r>
          </w:p>
          <w:p w14:paraId="2AEBA812" w14:textId="77777777" w:rsidR="00A76B3F" w:rsidRDefault="00A76B3F" w:rsidP="00A76B3F">
            <w:pPr>
              <w:pStyle w:val="ListParagraph"/>
              <w:numPr>
                <w:ilvl w:val="0"/>
                <w:numId w:val="14"/>
              </w:numPr>
              <w:spacing w:beforeLines="60" w:before="144" w:afterLines="60" w:after="144" w:line="240" w:lineRule="auto"/>
              <w:rPr>
                <w:sz w:val="20"/>
                <w:szCs w:val="20"/>
              </w:rPr>
            </w:pPr>
            <w:proofErr w:type="spellStart"/>
            <w:proofErr w:type="gramStart"/>
            <w:r>
              <w:rPr>
                <w:sz w:val="20"/>
                <w:szCs w:val="20"/>
              </w:rPr>
              <w:t>eLumen</w:t>
            </w:r>
            <w:proofErr w:type="spellEnd"/>
            <w:proofErr w:type="gramEnd"/>
            <w:r>
              <w:rPr>
                <w:sz w:val="20"/>
                <w:szCs w:val="20"/>
              </w:rPr>
              <w:t xml:space="preserve"> update</w:t>
            </w:r>
            <w:r w:rsidR="00DD46D6">
              <w:rPr>
                <w:sz w:val="20"/>
                <w:szCs w:val="20"/>
              </w:rPr>
              <w:t>-</w:t>
            </w:r>
            <w:r w:rsidR="005444FE">
              <w:rPr>
                <w:sz w:val="20"/>
                <w:szCs w:val="20"/>
              </w:rPr>
              <w:t xml:space="preserve">it is </w:t>
            </w:r>
            <w:r w:rsidR="00DD46D6">
              <w:rPr>
                <w:sz w:val="20"/>
                <w:szCs w:val="20"/>
              </w:rPr>
              <w:t>up and running. We will get the first training on approving SLO’s</w:t>
            </w:r>
            <w:r w:rsidR="00BD7241">
              <w:rPr>
                <w:sz w:val="20"/>
                <w:szCs w:val="20"/>
              </w:rPr>
              <w:t>; entering assessments</w:t>
            </w:r>
          </w:p>
          <w:p w14:paraId="2D9B8C10" w14:textId="77777777" w:rsidR="00A76B3F" w:rsidRPr="005444FE" w:rsidRDefault="00A76B3F" w:rsidP="00A76B3F">
            <w:pPr>
              <w:pStyle w:val="ListParagraph"/>
              <w:numPr>
                <w:ilvl w:val="0"/>
                <w:numId w:val="14"/>
              </w:numPr>
              <w:spacing w:beforeLines="60" w:before="144" w:afterLines="60" w:after="144" w:line="240" w:lineRule="auto"/>
              <w:rPr>
                <w:sz w:val="20"/>
                <w:szCs w:val="20"/>
              </w:rPr>
            </w:pPr>
            <w:r>
              <w:rPr>
                <w:sz w:val="20"/>
                <w:szCs w:val="20"/>
              </w:rPr>
              <w:t>Handbook update</w:t>
            </w:r>
            <w:r w:rsidR="00BD7241">
              <w:rPr>
                <w:sz w:val="20"/>
                <w:szCs w:val="20"/>
              </w:rPr>
              <w:t xml:space="preserve">-Done – will discuss modifying our action cycle to now match new acronym PARR, waiting for </w:t>
            </w:r>
            <w:proofErr w:type="spellStart"/>
            <w:r w:rsidR="00BD7241">
              <w:rPr>
                <w:sz w:val="20"/>
                <w:szCs w:val="20"/>
              </w:rPr>
              <w:t>eLumen</w:t>
            </w:r>
            <w:proofErr w:type="spellEnd"/>
            <w:r w:rsidR="00BD7241">
              <w:rPr>
                <w:sz w:val="20"/>
                <w:szCs w:val="20"/>
              </w:rPr>
              <w:t xml:space="preserve"> part.  </w:t>
            </w:r>
            <w:r w:rsidR="00DD46D6">
              <w:rPr>
                <w:sz w:val="20"/>
                <w:szCs w:val="20"/>
              </w:rPr>
              <w:t xml:space="preserve">Faith and </w:t>
            </w:r>
            <w:r w:rsidR="005444FE">
              <w:rPr>
                <w:sz w:val="20"/>
                <w:szCs w:val="20"/>
              </w:rPr>
              <w:t>Eleonora</w:t>
            </w:r>
            <w:r w:rsidR="00DD46D6">
              <w:rPr>
                <w:sz w:val="20"/>
                <w:szCs w:val="20"/>
              </w:rPr>
              <w:t xml:space="preserve"> did a great job.</w:t>
            </w:r>
          </w:p>
        </w:tc>
        <w:tc>
          <w:tcPr>
            <w:tcW w:w="900" w:type="dxa"/>
          </w:tcPr>
          <w:p w14:paraId="43590D44" w14:textId="77777777" w:rsidR="00A76B3F" w:rsidRDefault="00A76B3F" w:rsidP="00A76B3F">
            <w:pPr>
              <w:spacing w:beforeLines="60" w:before="144" w:afterLines="60" w:after="144" w:line="240" w:lineRule="auto"/>
              <w:jc w:val="center"/>
              <w:rPr>
                <w:sz w:val="20"/>
                <w:szCs w:val="20"/>
              </w:rPr>
            </w:pPr>
            <w:r>
              <w:rPr>
                <w:sz w:val="20"/>
                <w:szCs w:val="20"/>
              </w:rPr>
              <w:t>10 min</w:t>
            </w:r>
          </w:p>
        </w:tc>
      </w:tr>
      <w:tr w:rsidR="00A76B3F" w:rsidRPr="00E65219" w14:paraId="37384259" w14:textId="77777777" w:rsidTr="009E102B">
        <w:trPr>
          <w:trHeight w:val="989"/>
        </w:trPr>
        <w:tc>
          <w:tcPr>
            <w:tcW w:w="2551" w:type="dxa"/>
            <w:vMerge/>
          </w:tcPr>
          <w:p w14:paraId="2FFF22FD" w14:textId="77777777" w:rsidR="00A76B3F" w:rsidRPr="00E65219" w:rsidRDefault="00A76B3F" w:rsidP="00A76B3F">
            <w:pPr>
              <w:spacing w:beforeLines="60" w:before="144" w:afterLines="60" w:after="144" w:line="240" w:lineRule="auto"/>
              <w:jc w:val="center"/>
            </w:pPr>
          </w:p>
        </w:tc>
        <w:tc>
          <w:tcPr>
            <w:tcW w:w="452" w:type="dxa"/>
          </w:tcPr>
          <w:p w14:paraId="69EE16EE" w14:textId="77777777" w:rsidR="00A76B3F" w:rsidRPr="00E65219" w:rsidRDefault="00A76B3F" w:rsidP="00A76B3F">
            <w:pPr>
              <w:pStyle w:val="ListParagraph"/>
              <w:numPr>
                <w:ilvl w:val="0"/>
                <w:numId w:val="7"/>
              </w:numPr>
              <w:spacing w:beforeLines="60" w:before="144" w:afterLines="60" w:after="144" w:line="240" w:lineRule="auto"/>
              <w:jc w:val="center"/>
            </w:pPr>
          </w:p>
        </w:tc>
        <w:tc>
          <w:tcPr>
            <w:tcW w:w="2132" w:type="dxa"/>
          </w:tcPr>
          <w:p w14:paraId="6DF28C30" w14:textId="77777777" w:rsidR="00A76B3F" w:rsidRPr="00153FE2" w:rsidRDefault="00A76B3F" w:rsidP="00A76B3F">
            <w:pPr>
              <w:spacing w:beforeLines="60" w:before="144" w:afterLines="60" w:after="144" w:line="240" w:lineRule="auto"/>
              <w:rPr>
                <w:b/>
              </w:rPr>
            </w:pPr>
            <w:r>
              <w:rPr>
                <w:b/>
              </w:rPr>
              <w:t>New Business:</w:t>
            </w:r>
          </w:p>
        </w:tc>
        <w:tc>
          <w:tcPr>
            <w:tcW w:w="5480" w:type="dxa"/>
          </w:tcPr>
          <w:p w14:paraId="0CF90494" w14:textId="77777777" w:rsidR="00A76B3F" w:rsidRDefault="00A76B3F" w:rsidP="00A76B3F">
            <w:pPr>
              <w:pStyle w:val="ListParagraph"/>
              <w:numPr>
                <w:ilvl w:val="0"/>
                <w:numId w:val="12"/>
              </w:numPr>
              <w:spacing w:beforeLines="60" w:before="144" w:afterLines="60" w:after="144" w:line="240" w:lineRule="auto"/>
              <w:rPr>
                <w:sz w:val="20"/>
                <w:szCs w:val="20"/>
              </w:rPr>
            </w:pPr>
            <w:r>
              <w:rPr>
                <w:sz w:val="20"/>
                <w:szCs w:val="20"/>
              </w:rPr>
              <w:t>SLO symposium – February 9</w:t>
            </w:r>
            <w:r w:rsidRPr="00153FE2">
              <w:rPr>
                <w:sz w:val="20"/>
                <w:szCs w:val="20"/>
                <w:vertAlign w:val="superscript"/>
              </w:rPr>
              <w:t>th</w:t>
            </w:r>
            <w:r w:rsidR="00DD46D6">
              <w:rPr>
                <w:sz w:val="20"/>
                <w:szCs w:val="20"/>
                <w:vertAlign w:val="superscript"/>
              </w:rPr>
              <w:t xml:space="preserve">- </w:t>
            </w:r>
            <w:r w:rsidR="00DD46D6">
              <w:rPr>
                <w:sz w:val="20"/>
                <w:szCs w:val="20"/>
              </w:rPr>
              <w:t>Thursday and back Friday</w:t>
            </w:r>
            <w:r w:rsidR="005444FE">
              <w:rPr>
                <w:sz w:val="20"/>
                <w:szCs w:val="20"/>
              </w:rPr>
              <w:t>.</w:t>
            </w:r>
            <w:r w:rsidR="00DD46D6">
              <w:rPr>
                <w:sz w:val="20"/>
                <w:szCs w:val="20"/>
              </w:rPr>
              <w:t xml:space="preserve"> If intereste</w:t>
            </w:r>
            <w:r w:rsidR="005444FE">
              <w:rPr>
                <w:sz w:val="20"/>
                <w:szCs w:val="20"/>
              </w:rPr>
              <w:t>d email by the end of this week as DI need</w:t>
            </w:r>
            <w:r w:rsidR="006A31F7">
              <w:rPr>
                <w:sz w:val="20"/>
                <w:szCs w:val="20"/>
              </w:rPr>
              <w:t>s to be make travel approval. Allowing eight</w:t>
            </w:r>
            <w:r w:rsidR="00DD46D6">
              <w:rPr>
                <w:sz w:val="20"/>
                <w:szCs w:val="20"/>
              </w:rPr>
              <w:t>, already three, Di, B</w:t>
            </w:r>
            <w:r w:rsidR="006A31F7">
              <w:rPr>
                <w:sz w:val="20"/>
                <w:szCs w:val="20"/>
              </w:rPr>
              <w:t>illie Jo</w:t>
            </w:r>
            <w:r w:rsidR="00DD46D6">
              <w:rPr>
                <w:sz w:val="20"/>
                <w:szCs w:val="20"/>
              </w:rPr>
              <w:t xml:space="preserve"> and Faith so far. </w:t>
            </w:r>
          </w:p>
          <w:p w14:paraId="48314E0C" w14:textId="77777777" w:rsidR="00A76B3F" w:rsidRPr="00153FE2" w:rsidRDefault="00D25399" w:rsidP="00A76B3F">
            <w:pPr>
              <w:spacing w:line="240" w:lineRule="auto"/>
              <w:rPr>
                <w:color w:val="000000"/>
                <w:sz w:val="16"/>
                <w:szCs w:val="16"/>
              </w:rPr>
            </w:pPr>
            <w:hyperlink r:id="rId6" w:tgtFrame="_blank" w:history="1">
              <w:r w:rsidR="00A76B3F" w:rsidRPr="00153FE2">
                <w:rPr>
                  <w:rStyle w:val="Hyperlink"/>
                  <w:sz w:val="16"/>
                  <w:szCs w:val="16"/>
                </w:rPr>
                <w:t>https://asccc.org/events/2018-02-09-163000-2018-02-09-230000/2018-student-learning-outcomes-slo-symposium</w:t>
              </w:r>
            </w:hyperlink>
          </w:p>
          <w:p w14:paraId="268C099D" w14:textId="77777777" w:rsidR="00A76B3F" w:rsidRPr="009E102B" w:rsidRDefault="00A76B3F" w:rsidP="00BD7241">
            <w:pPr>
              <w:pStyle w:val="ListParagraph"/>
              <w:numPr>
                <w:ilvl w:val="0"/>
                <w:numId w:val="18"/>
              </w:numPr>
              <w:spacing w:beforeLines="60" w:before="144" w:afterLines="60" w:after="144" w:line="240" w:lineRule="auto"/>
              <w:ind w:hanging="35"/>
              <w:rPr>
                <w:sz w:val="20"/>
                <w:szCs w:val="20"/>
              </w:rPr>
            </w:pPr>
            <w:r w:rsidRPr="009E102B">
              <w:rPr>
                <w:sz w:val="20"/>
                <w:szCs w:val="20"/>
              </w:rPr>
              <w:lastRenderedPageBreak/>
              <w:t xml:space="preserve"> </w:t>
            </w:r>
            <w:r w:rsidR="009E102B">
              <w:rPr>
                <w:sz w:val="20"/>
                <w:szCs w:val="20"/>
              </w:rPr>
              <w:t>ILO Assessment – critical thinking</w:t>
            </w:r>
            <w:r w:rsidR="00DD46D6">
              <w:rPr>
                <w:sz w:val="20"/>
                <w:szCs w:val="20"/>
              </w:rPr>
              <w:t>-</w:t>
            </w:r>
            <w:r w:rsidR="00BD7241">
              <w:rPr>
                <w:sz w:val="20"/>
                <w:szCs w:val="20"/>
              </w:rPr>
              <w:t>look for email from Janet for volunteers for our 2</w:t>
            </w:r>
            <w:r w:rsidR="00BD7241" w:rsidRPr="00BD7241">
              <w:rPr>
                <w:sz w:val="20"/>
                <w:szCs w:val="20"/>
                <w:vertAlign w:val="superscript"/>
              </w:rPr>
              <w:t>nd</w:t>
            </w:r>
            <w:r w:rsidR="00BD7241">
              <w:rPr>
                <w:sz w:val="20"/>
                <w:szCs w:val="20"/>
              </w:rPr>
              <w:t xml:space="preserve"> cycle of this ILO assessment (first done in 2014, one outcome was </w:t>
            </w:r>
            <w:proofErr w:type="spellStart"/>
            <w:proofErr w:type="gramStart"/>
            <w:r w:rsidR="00BD7241">
              <w:rPr>
                <w:sz w:val="20"/>
                <w:szCs w:val="20"/>
              </w:rPr>
              <w:t>inc</w:t>
            </w:r>
            <w:proofErr w:type="spellEnd"/>
            <w:proofErr w:type="gramEnd"/>
            <w:r w:rsidR="00BD7241">
              <w:rPr>
                <w:sz w:val="20"/>
                <w:szCs w:val="20"/>
              </w:rPr>
              <w:t xml:space="preserve"> SI leaders).  </w:t>
            </w:r>
            <w:r w:rsidR="00DD46D6">
              <w:rPr>
                <w:sz w:val="20"/>
                <w:szCs w:val="20"/>
              </w:rPr>
              <w:t>Edie and Di me</w:t>
            </w:r>
            <w:r w:rsidR="006A31F7">
              <w:rPr>
                <w:sz w:val="20"/>
                <w:szCs w:val="20"/>
              </w:rPr>
              <w:t>e</w:t>
            </w:r>
            <w:r w:rsidR="00DD46D6">
              <w:rPr>
                <w:sz w:val="20"/>
                <w:szCs w:val="20"/>
              </w:rPr>
              <w:t xml:space="preserve">ting Tuesday to find a good place on the </w:t>
            </w:r>
            <w:r w:rsidR="006A31F7">
              <w:rPr>
                <w:sz w:val="20"/>
                <w:szCs w:val="20"/>
              </w:rPr>
              <w:t>Assessment W</w:t>
            </w:r>
            <w:r w:rsidR="00DD46D6">
              <w:rPr>
                <w:sz w:val="20"/>
                <w:szCs w:val="20"/>
              </w:rPr>
              <w:t>ebsite</w:t>
            </w:r>
            <w:r w:rsidR="006A31F7">
              <w:rPr>
                <w:sz w:val="20"/>
                <w:szCs w:val="20"/>
              </w:rPr>
              <w:t xml:space="preserve"> to post. </w:t>
            </w:r>
            <w:r w:rsidR="00DD46D6">
              <w:rPr>
                <w:sz w:val="20"/>
                <w:szCs w:val="20"/>
              </w:rPr>
              <w:t>.</w:t>
            </w:r>
            <w:r w:rsidR="005315E8">
              <w:rPr>
                <w:sz w:val="20"/>
                <w:szCs w:val="20"/>
              </w:rPr>
              <w:t>If you have so</w:t>
            </w:r>
            <w:r w:rsidR="006A31F7">
              <w:rPr>
                <w:sz w:val="20"/>
                <w:szCs w:val="20"/>
              </w:rPr>
              <w:t>mething to share please do. Billie Jo</w:t>
            </w:r>
            <w:r w:rsidR="005315E8">
              <w:rPr>
                <w:sz w:val="20"/>
                <w:szCs w:val="20"/>
              </w:rPr>
              <w:t xml:space="preserve"> mentioned we already do</w:t>
            </w:r>
            <w:r w:rsidR="006A31F7">
              <w:rPr>
                <w:sz w:val="20"/>
                <w:szCs w:val="20"/>
              </w:rPr>
              <w:t>, we just don’t post it.</w:t>
            </w:r>
            <w:r w:rsidR="005315E8">
              <w:rPr>
                <w:sz w:val="20"/>
                <w:szCs w:val="20"/>
              </w:rPr>
              <w:t xml:space="preserve"> All assessment data will be going into </w:t>
            </w:r>
            <w:proofErr w:type="spellStart"/>
            <w:r w:rsidR="005315E8">
              <w:rPr>
                <w:sz w:val="20"/>
                <w:szCs w:val="20"/>
              </w:rPr>
              <w:t>eLumen</w:t>
            </w:r>
            <w:proofErr w:type="spellEnd"/>
            <w:r w:rsidR="00BD7241">
              <w:rPr>
                <w:sz w:val="20"/>
                <w:szCs w:val="20"/>
              </w:rPr>
              <w:t xml:space="preserve"> for 17-18</w:t>
            </w:r>
            <w:r w:rsidR="005315E8">
              <w:rPr>
                <w:sz w:val="20"/>
                <w:szCs w:val="20"/>
              </w:rPr>
              <w:t xml:space="preserve">. </w:t>
            </w:r>
          </w:p>
        </w:tc>
        <w:tc>
          <w:tcPr>
            <w:tcW w:w="900" w:type="dxa"/>
          </w:tcPr>
          <w:p w14:paraId="65598B0C" w14:textId="77777777" w:rsidR="00A76B3F" w:rsidRDefault="00A76B3F" w:rsidP="00A76B3F">
            <w:pPr>
              <w:spacing w:beforeLines="60" w:before="144" w:afterLines="60" w:after="144" w:line="240" w:lineRule="auto"/>
              <w:rPr>
                <w:sz w:val="20"/>
                <w:szCs w:val="20"/>
              </w:rPr>
            </w:pPr>
            <w:r>
              <w:rPr>
                <w:sz w:val="20"/>
                <w:szCs w:val="20"/>
              </w:rPr>
              <w:lastRenderedPageBreak/>
              <w:t xml:space="preserve"> </w:t>
            </w:r>
            <w:r w:rsidR="009E102B">
              <w:rPr>
                <w:sz w:val="20"/>
                <w:szCs w:val="20"/>
              </w:rPr>
              <w:t>1</w:t>
            </w:r>
            <w:r>
              <w:rPr>
                <w:sz w:val="20"/>
                <w:szCs w:val="20"/>
              </w:rPr>
              <w:t>5 min</w:t>
            </w:r>
          </w:p>
        </w:tc>
      </w:tr>
      <w:tr w:rsidR="00A76B3F" w:rsidRPr="00E65219" w14:paraId="08BA2850" w14:textId="77777777" w:rsidTr="009E102B">
        <w:trPr>
          <w:trHeight w:val="1700"/>
        </w:trPr>
        <w:tc>
          <w:tcPr>
            <w:tcW w:w="2551" w:type="dxa"/>
            <w:vMerge/>
          </w:tcPr>
          <w:p w14:paraId="045614E5" w14:textId="77777777" w:rsidR="00A76B3F" w:rsidRPr="00E65219" w:rsidRDefault="00A76B3F" w:rsidP="00A76B3F">
            <w:pPr>
              <w:spacing w:beforeLines="60" w:before="144" w:afterLines="60" w:after="144" w:line="240" w:lineRule="auto"/>
              <w:jc w:val="center"/>
            </w:pPr>
          </w:p>
        </w:tc>
        <w:tc>
          <w:tcPr>
            <w:tcW w:w="452" w:type="dxa"/>
          </w:tcPr>
          <w:p w14:paraId="756C5062" w14:textId="77777777" w:rsidR="00A76B3F" w:rsidRPr="00E65219" w:rsidRDefault="00A76B3F" w:rsidP="00A76B3F">
            <w:pPr>
              <w:pStyle w:val="ListParagraph"/>
              <w:numPr>
                <w:ilvl w:val="0"/>
                <w:numId w:val="7"/>
              </w:numPr>
              <w:spacing w:beforeLines="60" w:before="144" w:afterLines="60" w:after="144" w:line="240" w:lineRule="auto"/>
              <w:jc w:val="center"/>
            </w:pPr>
          </w:p>
        </w:tc>
        <w:tc>
          <w:tcPr>
            <w:tcW w:w="2132" w:type="dxa"/>
          </w:tcPr>
          <w:p w14:paraId="5754AC79" w14:textId="77777777" w:rsidR="00A76B3F" w:rsidRPr="00A76B3F" w:rsidRDefault="00A76B3F" w:rsidP="00A76B3F">
            <w:pPr>
              <w:spacing w:beforeLines="60" w:before="144" w:afterLines="60" w:after="144" w:line="240" w:lineRule="auto"/>
              <w:rPr>
                <w:b/>
              </w:rPr>
            </w:pPr>
            <w:r>
              <w:rPr>
                <w:b/>
              </w:rPr>
              <w:t>Action Items/To Do:</w:t>
            </w:r>
          </w:p>
        </w:tc>
        <w:tc>
          <w:tcPr>
            <w:tcW w:w="5480" w:type="dxa"/>
          </w:tcPr>
          <w:p w14:paraId="666974F2" w14:textId="77777777" w:rsidR="00A76B3F" w:rsidRPr="00A76B3F" w:rsidRDefault="00A76B3F" w:rsidP="00A76B3F">
            <w:pPr>
              <w:spacing w:line="240" w:lineRule="auto"/>
              <w:rPr>
                <w:sz w:val="20"/>
                <w:szCs w:val="20"/>
              </w:rPr>
            </w:pPr>
          </w:p>
          <w:p w14:paraId="76B863B1" w14:textId="77777777" w:rsidR="00A76B3F" w:rsidRPr="00A76B3F" w:rsidRDefault="006A31F7" w:rsidP="00A76B3F">
            <w:pPr>
              <w:pStyle w:val="ListParagraph"/>
              <w:numPr>
                <w:ilvl w:val="0"/>
                <w:numId w:val="16"/>
              </w:numPr>
              <w:spacing w:line="240" w:lineRule="auto"/>
              <w:rPr>
                <w:sz w:val="20"/>
                <w:szCs w:val="20"/>
              </w:rPr>
            </w:pPr>
            <w:r>
              <w:rPr>
                <w:sz w:val="20"/>
                <w:szCs w:val="20"/>
              </w:rPr>
              <w:t>Follow-up with Department</w:t>
            </w:r>
            <w:r w:rsidR="009E102B">
              <w:rPr>
                <w:sz w:val="20"/>
                <w:szCs w:val="20"/>
              </w:rPr>
              <w:t xml:space="preserve">: </w:t>
            </w:r>
            <w:r w:rsidR="00A76B3F">
              <w:rPr>
                <w:sz w:val="20"/>
                <w:szCs w:val="20"/>
              </w:rPr>
              <w:t>SLO Assessment Data 16-17</w:t>
            </w:r>
            <w:r>
              <w:rPr>
                <w:sz w:val="20"/>
                <w:szCs w:val="20"/>
              </w:rPr>
              <w:t>-Mentioned above, needs to be 100% by the end of the month.</w:t>
            </w:r>
          </w:p>
          <w:p w14:paraId="1AD58034" w14:textId="77777777" w:rsidR="00A76B3F" w:rsidRDefault="00A76B3F" w:rsidP="00A76B3F">
            <w:pPr>
              <w:pStyle w:val="ListParagraph"/>
              <w:numPr>
                <w:ilvl w:val="0"/>
                <w:numId w:val="16"/>
              </w:numPr>
              <w:spacing w:line="240" w:lineRule="auto"/>
              <w:rPr>
                <w:sz w:val="20"/>
                <w:szCs w:val="20"/>
              </w:rPr>
            </w:pPr>
            <w:r w:rsidRPr="00A76B3F">
              <w:rPr>
                <w:sz w:val="20"/>
                <w:szCs w:val="20"/>
              </w:rPr>
              <w:t xml:space="preserve"> </w:t>
            </w:r>
            <w:r w:rsidR="009E102B">
              <w:rPr>
                <w:sz w:val="20"/>
                <w:szCs w:val="20"/>
              </w:rPr>
              <w:t>Discuss critical thinking ILO assessment with faculty</w:t>
            </w:r>
          </w:p>
          <w:p w14:paraId="0BA40AF5" w14:textId="77777777" w:rsidR="005315E8" w:rsidRPr="005315E8" w:rsidRDefault="005315E8" w:rsidP="005315E8">
            <w:pPr>
              <w:spacing w:line="240" w:lineRule="auto"/>
              <w:rPr>
                <w:sz w:val="20"/>
                <w:szCs w:val="20"/>
              </w:rPr>
            </w:pPr>
            <w:r>
              <w:rPr>
                <w:sz w:val="20"/>
                <w:szCs w:val="20"/>
              </w:rPr>
              <w:t>If you already had a dep</w:t>
            </w:r>
            <w:r w:rsidR="006A31F7">
              <w:rPr>
                <w:sz w:val="20"/>
                <w:szCs w:val="20"/>
              </w:rPr>
              <w:t>artmen</w:t>
            </w:r>
            <w:r>
              <w:rPr>
                <w:sz w:val="20"/>
                <w:szCs w:val="20"/>
              </w:rPr>
              <w:t>t me</w:t>
            </w:r>
            <w:r w:rsidR="00124465">
              <w:rPr>
                <w:sz w:val="20"/>
                <w:szCs w:val="20"/>
              </w:rPr>
              <w:t>e</w:t>
            </w:r>
            <w:r>
              <w:rPr>
                <w:sz w:val="20"/>
                <w:szCs w:val="20"/>
              </w:rPr>
              <w:t>ting please share with the committee. Steve-courses not offered for years or are ph</w:t>
            </w:r>
            <w:r w:rsidR="006A31F7">
              <w:rPr>
                <w:sz w:val="20"/>
                <w:szCs w:val="20"/>
              </w:rPr>
              <w:t>a</w:t>
            </w:r>
            <w:r>
              <w:rPr>
                <w:sz w:val="20"/>
                <w:szCs w:val="20"/>
              </w:rPr>
              <w:t>sing out, changes need to be noted. Stev</w:t>
            </w:r>
            <w:r w:rsidR="006A31F7">
              <w:rPr>
                <w:sz w:val="20"/>
                <w:szCs w:val="20"/>
              </w:rPr>
              <w:t>e would like clear directions. Billie Jo</w:t>
            </w:r>
            <w:r>
              <w:rPr>
                <w:sz w:val="20"/>
                <w:szCs w:val="20"/>
              </w:rPr>
              <w:t xml:space="preserve"> </w:t>
            </w:r>
            <w:r w:rsidR="006A31F7">
              <w:rPr>
                <w:sz w:val="20"/>
                <w:szCs w:val="20"/>
              </w:rPr>
              <w:t>hoping deletions will</w:t>
            </w:r>
            <w:r>
              <w:rPr>
                <w:sz w:val="20"/>
                <w:szCs w:val="20"/>
              </w:rPr>
              <w:t xml:space="preserve"> go through Curriculum committee now so they are not in the </w:t>
            </w:r>
            <w:r w:rsidR="006A31F7">
              <w:rPr>
                <w:sz w:val="20"/>
                <w:szCs w:val="20"/>
              </w:rPr>
              <w:t>2018-2019 catalog. Craig says SLO completions</w:t>
            </w:r>
            <w:r>
              <w:rPr>
                <w:sz w:val="20"/>
                <w:szCs w:val="20"/>
              </w:rPr>
              <w:t xml:space="preserve"> s</w:t>
            </w:r>
            <w:r w:rsidR="006A31F7">
              <w:rPr>
                <w:sz w:val="20"/>
                <w:szCs w:val="20"/>
              </w:rPr>
              <w:t>h</w:t>
            </w:r>
            <w:r>
              <w:rPr>
                <w:sz w:val="20"/>
                <w:szCs w:val="20"/>
              </w:rPr>
              <w:t>ould be 100% by end of this month.</w:t>
            </w:r>
            <w:r w:rsidR="006A31F7">
              <w:rPr>
                <w:sz w:val="20"/>
                <w:szCs w:val="20"/>
              </w:rPr>
              <w:t xml:space="preserve"> </w:t>
            </w:r>
            <w:r w:rsidR="00633558">
              <w:rPr>
                <w:sz w:val="20"/>
                <w:szCs w:val="20"/>
              </w:rPr>
              <w:t>Need to send any infor</w:t>
            </w:r>
            <w:r w:rsidR="006A31F7">
              <w:rPr>
                <w:sz w:val="20"/>
                <w:szCs w:val="20"/>
              </w:rPr>
              <w:t>mation</w:t>
            </w:r>
            <w:r w:rsidR="00633558">
              <w:rPr>
                <w:sz w:val="20"/>
                <w:szCs w:val="20"/>
              </w:rPr>
              <w:t xml:space="preserve"> to DI </w:t>
            </w:r>
            <w:r w:rsidR="006A31F7">
              <w:rPr>
                <w:sz w:val="20"/>
                <w:szCs w:val="20"/>
              </w:rPr>
              <w:t>every day</w:t>
            </w:r>
            <w:r w:rsidR="00633558">
              <w:rPr>
                <w:sz w:val="20"/>
                <w:szCs w:val="20"/>
              </w:rPr>
              <w:t xml:space="preserve">. SLO’s need to be recorded </w:t>
            </w:r>
            <w:r w:rsidR="006A31F7">
              <w:rPr>
                <w:sz w:val="20"/>
                <w:szCs w:val="20"/>
              </w:rPr>
              <w:t>immediately</w:t>
            </w:r>
            <w:r w:rsidR="00633558">
              <w:rPr>
                <w:sz w:val="20"/>
                <w:szCs w:val="20"/>
              </w:rPr>
              <w:t>. Di</w:t>
            </w:r>
            <w:r w:rsidR="006A31F7">
              <w:rPr>
                <w:sz w:val="20"/>
                <w:szCs w:val="20"/>
              </w:rPr>
              <w:t xml:space="preserve"> will update departments and Billie Jo.</w:t>
            </w:r>
          </w:p>
        </w:tc>
        <w:tc>
          <w:tcPr>
            <w:tcW w:w="900" w:type="dxa"/>
          </w:tcPr>
          <w:p w14:paraId="2F451818" w14:textId="77777777" w:rsidR="00A76B3F" w:rsidRDefault="00A76B3F" w:rsidP="00A76B3F">
            <w:pPr>
              <w:spacing w:beforeLines="60" w:before="144" w:afterLines="60" w:after="144" w:line="240" w:lineRule="auto"/>
              <w:jc w:val="center"/>
              <w:rPr>
                <w:sz w:val="20"/>
                <w:szCs w:val="20"/>
              </w:rPr>
            </w:pPr>
          </w:p>
        </w:tc>
      </w:tr>
      <w:tr w:rsidR="00A76B3F" w:rsidRPr="00E65219" w14:paraId="69D4E215" w14:textId="77777777" w:rsidTr="009E102B">
        <w:trPr>
          <w:trHeight w:val="720"/>
        </w:trPr>
        <w:tc>
          <w:tcPr>
            <w:tcW w:w="2551" w:type="dxa"/>
            <w:vMerge/>
          </w:tcPr>
          <w:p w14:paraId="68A94580" w14:textId="77777777" w:rsidR="00A76B3F" w:rsidRPr="00E65219" w:rsidRDefault="00A76B3F" w:rsidP="00A76B3F">
            <w:pPr>
              <w:spacing w:beforeLines="60" w:before="144" w:afterLines="60" w:after="144" w:line="240" w:lineRule="auto"/>
              <w:jc w:val="center"/>
            </w:pPr>
          </w:p>
        </w:tc>
        <w:tc>
          <w:tcPr>
            <w:tcW w:w="452" w:type="dxa"/>
          </w:tcPr>
          <w:p w14:paraId="40DC216E" w14:textId="77777777" w:rsidR="00A76B3F" w:rsidRPr="00E65219" w:rsidRDefault="00A76B3F" w:rsidP="00A76B3F">
            <w:pPr>
              <w:pStyle w:val="ListParagraph"/>
              <w:numPr>
                <w:ilvl w:val="0"/>
                <w:numId w:val="7"/>
              </w:numPr>
              <w:spacing w:beforeLines="60" w:before="144" w:afterLines="60" w:after="144" w:line="240" w:lineRule="auto"/>
              <w:jc w:val="center"/>
            </w:pPr>
          </w:p>
        </w:tc>
        <w:tc>
          <w:tcPr>
            <w:tcW w:w="2132" w:type="dxa"/>
          </w:tcPr>
          <w:p w14:paraId="57FB624F" w14:textId="77777777" w:rsidR="00A76B3F" w:rsidRPr="00A76B3F" w:rsidRDefault="00A76B3F" w:rsidP="00A76B3F">
            <w:pPr>
              <w:spacing w:line="240" w:lineRule="auto"/>
              <w:rPr>
                <w:b/>
              </w:rPr>
            </w:pPr>
            <w:r>
              <w:rPr>
                <w:b/>
              </w:rPr>
              <w:t>Future Projects:</w:t>
            </w:r>
          </w:p>
        </w:tc>
        <w:tc>
          <w:tcPr>
            <w:tcW w:w="5480" w:type="dxa"/>
          </w:tcPr>
          <w:p w14:paraId="61F7595F" w14:textId="77777777" w:rsidR="00A76B3F" w:rsidRDefault="00A76B3F" w:rsidP="00A76B3F">
            <w:pPr>
              <w:pStyle w:val="ListParagraph"/>
              <w:numPr>
                <w:ilvl w:val="0"/>
                <w:numId w:val="17"/>
              </w:numPr>
              <w:spacing w:beforeLines="60" w:before="144" w:afterLines="60" w:after="144" w:line="240" w:lineRule="auto"/>
              <w:rPr>
                <w:sz w:val="20"/>
                <w:szCs w:val="20"/>
              </w:rPr>
            </w:pPr>
            <w:r>
              <w:rPr>
                <w:sz w:val="20"/>
                <w:szCs w:val="20"/>
              </w:rPr>
              <w:t>Discuss incorporation of PARR in action plan</w:t>
            </w:r>
          </w:p>
          <w:p w14:paraId="692C8832" w14:textId="77777777" w:rsidR="00A76B3F" w:rsidRDefault="00A76B3F" w:rsidP="00A76B3F">
            <w:pPr>
              <w:pStyle w:val="ListParagraph"/>
              <w:numPr>
                <w:ilvl w:val="0"/>
                <w:numId w:val="17"/>
              </w:numPr>
              <w:spacing w:beforeLines="60" w:before="144" w:afterLines="60" w:after="144" w:line="240" w:lineRule="auto"/>
              <w:rPr>
                <w:sz w:val="20"/>
                <w:szCs w:val="20"/>
              </w:rPr>
            </w:pPr>
            <w:r>
              <w:rPr>
                <w:sz w:val="20"/>
                <w:szCs w:val="20"/>
              </w:rPr>
              <w:t>Assessment Fair</w:t>
            </w:r>
          </w:p>
          <w:p w14:paraId="6C71DB93" w14:textId="77777777" w:rsidR="00A76B3F" w:rsidRDefault="00A76B3F" w:rsidP="00A76B3F">
            <w:pPr>
              <w:pStyle w:val="ListParagraph"/>
              <w:numPr>
                <w:ilvl w:val="0"/>
                <w:numId w:val="17"/>
              </w:numPr>
              <w:spacing w:beforeLines="60" w:before="144" w:afterLines="60" w:after="144" w:line="240" w:lineRule="auto"/>
              <w:rPr>
                <w:sz w:val="20"/>
                <w:szCs w:val="20"/>
              </w:rPr>
            </w:pPr>
            <w:r w:rsidRPr="00A76B3F">
              <w:rPr>
                <w:sz w:val="20"/>
                <w:szCs w:val="20"/>
              </w:rPr>
              <w:t>Update Website</w:t>
            </w:r>
            <w:r w:rsidR="00633558">
              <w:rPr>
                <w:sz w:val="20"/>
                <w:szCs w:val="20"/>
              </w:rPr>
              <w:t xml:space="preserve">-need to decide what </w:t>
            </w:r>
            <w:r w:rsidR="006A31F7">
              <w:rPr>
                <w:sz w:val="20"/>
                <w:szCs w:val="20"/>
              </w:rPr>
              <w:t>actually needs to be on website. It must be.</w:t>
            </w:r>
            <w:r w:rsidR="00BC6B6E">
              <w:rPr>
                <w:sz w:val="20"/>
                <w:szCs w:val="20"/>
              </w:rPr>
              <w:t xml:space="preserve"> </w:t>
            </w:r>
            <w:r w:rsidR="006A31F7">
              <w:rPr>
                <w:sz w:val="20"/>
                <w:szCs w:val="20"/>
              </w:rPr>
              <w:t>ADA compliant</w:t>
            </w:r>
            <w:r w:rsidR="00633558">
              <w:rPr>
                <w:sz w:val="20"/>
                <w:szCs w:val="20"/>
              </w:rPr>
              <w:t>.-what is required for public infor</w:t>
            </w:r>
            <w:r w:rsidR="006A31F7">
              <w:rPr>
                <w:sz w:val="20"/>
                <w:szCs w:val="20"/>
              </w:rPr>
              <w:t xml:space="preserve">mation per </w:t>
            </w:r>
            <w:r w:rsidR="00BC6B6E">
              <w:rPr>
                <w:sz w:val="20"/>
                <w:szCs w:val="20"/>
              </w:rPr>
              <w:t>Accreditation</w:t>
            </w:r>
            <w:r w:rsidR="006A31F7">
              <w:rPr>
                <w:sz w:val="20"/>
                <w:szCs w:val="20"/>
              </w:rPr>
              <w:t>.</w:t>
            </w:r>
            <w:r w:rsidR="00633558">
              <w:rPr>
                <w:sz w:val="20"/>
                <w:szCs w:val="20"/>
              </w:rPr>
              <w:t xml:space="preserve"> -</w:t>
            </w:r>
            <w:r w:rsidR="00A6537C">
              <w:rPr>
                <w:sz w:val="20"/>
                <w:szCs w:val="20"/>
              </w:rPr>
              <w:t xml:space="preserve">Craig, </w:t>
            </w:r>
            <w:r w:rsidR="006A31F7">
              <w:rPr>
                <w:sz w:val="20"/>
                <w:szCs w:val="20"/>
              </w:rPr>
              <w:t>aggregated information</w:t>
            </w:r>
            <w:r w:rsidR="00A6537C">
              <w:rPr>
                <w:sz w:val="20"/>
                <w:szCs w:val="20"/>
              </w:rPr>
              <w:t xml:space="preserve"> from a report</w:t>
            </w:r>
            <w:r w:rsidR="006A31F7">
              <w:rPr>
                <w:sz w:val="20"/>
                <w:szCs w:val="20"/>
              </w:rPr>
              <w:t xml:space="preserve"> may be enough-Steve canvas may work for some of the information on the website.</w:t>
            </w:r>
          </w:p>
          <w:p w14:paraId="67018871" w14:textId="77777777" w:rsidR="00A76B3F" w:rsidRDefault="00A76B3F" w:rsidP="00A76B3F">
            <w:pPr>
              <w:pStyle w:val="ListParagraph"/>
              <w:numPr>
                <w:ilvl w:val="0"/>
                <w:numId w:val="17"/>
              </w:numPr>
              <w:spacing w:beforeLines="60" w:before="144" w:afterLines="60" w:after="144" w:line="240" w:lineRule="auto"/>
              <w:rPr>
                <w:sz w:val="20"/>
                <w:szCs w:val="20"/>
              </w:rPr>
            </w:pPr>
            <w:r>
              <w:rPr>
                <w:sz w:val="20"/>
                <w:szCs w:val="20"/>
              </w:rPr>
              <w:t xml:space="preserve">Assessment Committee </w:t>
            </w:r>
            <w:proofErr w:type="spellStart"/>
            <w:r>
              <w:rPr>
                <w:sz w:val="20"/>
                <w:szCs w:val="20"/>
              </w:rPr>
              <w:t>eLumen</w:t>
            </w:r>
            <w:proofErr w:type="spellEnd"/>
            <w:r>
              <w:rPr>
                <w:sz w:val="20"/>
                <w:szCs w:val="20"/>
              </w:rPr>
              <w:t xml:space="preserve"> Training</w:t>
            </w:r>
          </w:p>
          <w:p w14:paraId="40DC4293" w14:textId="77777777" w:rsidR="00A76B3F" w:rsidRPr="00A76B3F" w:rsidRDefault="00A76B3F" w:rsidP="00A76B3F">
            <w:pPr>
              <w:pStyle w:val="ListParagraph"/>
              <w:numPr>
                <w:ilvl w:val="0"/>
                <w:numId w:val="17"/>
              </w:numPr>
              <w:spacing w:beforeLines="60" w:before="144" w:afterLines="60" w:after="144" w:line="240" w:lineRule="auto"/>
              <w:rPr>
                <w:sz w:val="20"/>
                <w:szCs w:val="20"/>
              </w:rPr>
            </w:pPr>
            <w:r>
              <w:rPr>
                <w:sz w:val="20"/>
                <w:szCs w:val="20"/>
              </w:rPr>
              <w:t>ILO Assessment</w:t>
            </w:r>
          </w:p>
        </w:tc>
        <w:tc>
          <w:tcPr>
            <w:tcW w:w="900" w:type="dxa"/>
          </w:tcPr>
          <w:p w14:paraId="5CF2CDFA" w14:textId="77777777" w:rsidR="00A76B3F" w:rsidRDefault="00A76B3F" w:rsidP="00A76B3F">
            <w:pPr>
              <w:spacing w:beforeLines="60" w:before="144" w:afterLines="60" w:after="144" w:line="240" w:lineRule="auto"/>
              <w:jc w:val="center"/>
              <w:rPr>
                <w:sz w:val="20"/>
                <w:szCs w:val="20"/>
              </w:rPr>
            </w:pPr>
          </w:p>
        </w:tc>
      </w:tr>
      <w:tr w:rsidR="00A76B3F" w:rsidRPr="00E65219" w14:paraId="11A48BE6" w14:textId="77777777" w:rsidTr="009E102B">
        <w:trPr>
          <w:trHeight w:val="1044"/>
        </w:trPr>
        <w:tc>
          <w:tcPr>
            <w:tcW w:w="2551" w:type="dxa"/>
            <w:vMerge/>
          </w:tcPr>
          <w:p w14:paraId="26F23FE8" w14:textId="77777777" w:rsidR="00A76B3F" w:rsidRPr="00E65219" w:rsidRDefault="00A76B3F" w:rsidP="00A76B3F">
            <w:pPr>
              <w:spacing w:beforeLines="60" w:before="144" w:afterLines="60" w:after="144" w:line="240" w:lineRule="auto"/>
              <w:jc w:val="center"/>
            </w:pPr>
          </w:p>
        </w:tc>
        <w:tc>
          <w:tcPr>
            <w:tcW w:w="452" w:type="dxa"/>
          </w:tcPr>
          <w:p w14:paraId="368A7FEC" w14:textId="77777777" w:rsidR="00A76B3F" w:rsidRPr="00E65219" w:rsidRDefault="00A76B3F" w:rsidP="00A76B3F">
            <w:pPr>
              <w:pStyle w:val="ListParagraph"/>
              <w:numPr>
                <w:ilvl w:val="0"/>
                <w:numId w:val="7"/>
              </w:numPr>
              <w:spacing w:beforeLines="60" w:before="144" w:afterLines="60" w:after="144" w:line="240" w:lineRule="auto"/>
              <w:jc w:val="center"/>
            </w:pPr>
          </w:p>
        </w:tc>
        <w:tc>
          <w:tcPr>
            <w:tcW w:w="2132" w:type="dxa"/>
          </w:tcPr>
          <w:p w14:paraId="7A5A5600" w14:textId="77777777" w:rsidR="00A76B3F" w:rsidRDefault="00A76B3F" w:rsidP="00A76B3F">
            <w:pPr>
              <w:spacing w:line="240" w:lineRule="auto"/>
              <w:rPr>
                <w:b/>
              </w:rPr>
            </w:pPr>
          </w:p>
          <w:p w14:paraId="76A232F6" w14:textId="77777777" w:rsidR="00A76B3F" w:rsidRDefault="00A76B3F" w:rsidP="00A76B3F">
            <w:pPr>
              <w:spacing w:line="240" w:lineRule="auto"/>
              <w:rPr>
                <w:b/>
              </w:rPr>
            </w:pPr>
            <w:r>
              <w:rPr>
                <w:b/>
              </w:rPr>
              <w:t>Next meeting:</w:t>
            </w:r>
          </w:p>
        </w:tc>
        <w:tc>
          <w:tcPr>
            <w:tcW w:w="5480" w:type="dxa"/>
          </w:tcPr>
          <w:p w14:paraId="4789F609" w14:textId="77777777" w:rsidR="00A76B3F" w:rsidRDefault="00A76B3F" w:rsidP="00A76B3F">
            <w:pPr>
              <w:spacing w:beforeLines="60" w:before="144" w:afterLines="60" w:after="144" w:line="240" w:lineRule="auto"/>
              <w:rPr>
                <w:sz w:val="20"/>
                <w:szCs w:val="20"/>
              </w:rPr>
            </w:pPr>
          </w:p>
          <w:p w14:paraId="12B09C0D" w14:textId="77777777" w:rsidR="00A76B3F" w:rsidRPr="00A76B3F" w:rsidRDefault="00A76B3F" w:rsidP="00A76B3F">
            <w:pPr>
              <w:spacing w:beforeLines="60" w:before="144" w:afterLines="60" w:after="144" w:line="240" w:lineRule="auto"/>
              <w:rPr>
                <w:b/>
                <w:i/>
                <w:sz w:val="20"/>
                <w:szCs w:val="20"/>
              </w:rPr>
            </w:pPr>
            <w:r w:rsidRPr="00A76B3F">
              <w:rPr>
                <w:b/>
                <w:i/>
                <w:sz w:val="20"/>
                <w:szCs w:val="20"/>
              </w:rPr>
              <w:t>February 12</w:t>
            </w:r>
            <w:r w:rsidRPr="00A76B3F">
              <w:rPr>
                <w:b/>
                <w:i/>
                <w:sz w:val="20"/>
                <w:szCs w:val="20"/>
                <w:vertAlign w:val="superscript"/>
              </w:rPr>
              <w:t>th</w:t>
            </w:r>
            <w:r w:rsidRPr="00A76B3F">
              <w:rPr>
                <w:b/>
                <w:i/>
                <w:sz w:val="20"/>
                <w:szCs w:val="20"/>
              </w:rPr>
              <w:t>, 3:30pm-5:00pm in Collins Conference Center</w:t>
            </w:r>
          </w:p>
        </w:tc>
        <w:tc>
          <w:tcPr>
            <w:tcW w:w="900" w:type="dxa"/>
          </w:tcPr>
          <w:p w14:paraId="1C5F5DF7" w14:textId="77777777" w:rsidR="00A76B3F" w:rsidRDefault="00A76B3F" w:rsidP="00A76B3F">
            <w:pPr>
              <w:spacing w:beforeLines="60" w:before="144" w:afterLines="60" w:after="144" w:line="240" w:lineRule="auto"/>
              <w:jc w:val="center"/>
              <w:rPr>
                <w:sz w:val="20"/>
                <w:szCs w:val="20"/>
              </w:rPr>
            </w:pPr>
          </w:p>
        </w:tc>
      </w:tr>
    </w:tbl>
    <w:p w14:paraId="7097AEC0" w14:textId="77777777" w:rsidR="00731ED9" w:rsidRPr="00E3013D" w:rsidRDefault="00731ED9" w:rsidP="00731ED9">
      <w:pPr>
        <w:spacing w:beforeLines="60" w:before="144" w:afterLines="60" w:after="144" w:line="240" w:lineRule="auto"/>
        <w:rPr>
          <w:sz w:val="24"/>
          <w:szCs w:val="24"/>
        </w:rPr>
      </w:pPr>
    </w:p>
    <w:p w14:paraId="0617DE6F" w14:textId="77777777" w:rsidR="009E102B" w:rsidRDefault="009E102B">
      <w:pPr>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67"/>
        <w:gridCol w:w="3971"/>
        <w:gridCol w:w="3328"/>
      </w:tblGrid>
      <w:tr w:rsidR="009E102B" w:rsidRPr="009E102B" w14:paraId="266AC15E" w14:textId="77777777" w:rsidTr="16F8D8BE">
        <w:tc>
          <w:tcPr>
            <w:tcW w:w="3536" w:type="pct"/>
            <w:gridSpan w:val="2"/>
            <w:shd w:val="clear" w:color="auto" w:fill="auto"/>
            <w:vAlign w:val="center"/>
          </w:tcPr>
          <w:p w14:paraId="5CBD0457" w14:textId="77777777" w:rsidR="009E102B" w:rsidRPr="009E102B" w:rsidRDefault="009E102B" w:rsidP="009E102B">
            <w:pPr>
              <w:keepNext/>
              <w:spacing w:line="240" w:lineRule="auto"/>
              <w:jc w:val="center"/>
              <w:outlineLvl w:val="0"/>
              <w:rPr>
                <w:rFonts w:ascii="Arial" w:eastAsia="Times New Roman" w:hAnsi="Arial" w:cs="Times New Roman"/>
                <w:b/>
                <w:bCs/>
                <w:color w:val="FF0000"/>
                <w:spacing w:val="-3"/>
                <w:sz w:val="24"/>
                <w:szCs w:val="20"/>
              </w:rPr>
            </w:pPr>
            <w:r w:rsidRPr="009E102B">
              <w:rPr>
                <w:rFonts w:ascii="Arial" w:eastAsia="Times New Roman" w:hAnsi="Arial" w:cs="Times New Roman"/>
                <w:b/>
                <w:bCs/>
                <w:color w:val="000000"/>
                <w:spacing w:val="-3"/>
                <w:sz w:val="24"/>
                <w:szCs w:val="20"/>
              </w:rPr>
              <w:lastRenderedPageBreak/>
              <w:t>Assessment Committee 17-18 (1/13/18)</w:t>
            </w:r>
          </w:p>
        </w:tc>
        <w:tc>
          <w:tcPr>
            <w:tcW w:w="1464" w:type="pct"/>
          </w:tcPr>
          <w:p w14:paraId="5A5C6A66" w14:textId="77777777" w:rsidR="009E102B" w:rsidRPr="009E102B" w:rsidRDefault="009E102B" w:rsidP="009E102B">
            <w:pPr>
              <w:keepNext/>
              <w:spacing w:line="240" w:lineRule="auto"/>
              <w:jc w:val="center"/>
              <w:outlineLvl w:val="0"/>
              <w:rPr>
                <w:rFonts w:ascii="Arial" w:eastAsia="Times New Roman" w:hAnsi="Arial" w:cs="Times New Roman"/>
                <w:b/>
                <w:bCs/>
                <w:color w:val="000000"/>
                <w:spacing w:val="-3"/>
                <w:sz w:val="24"/>
                <w:szCs w:val="20"/>
              </w:rPr>
            </w:pPr>
          </w:p>
        </w:tc>
      </w:tr>
      <w:tr w:rsidR="009E102B" w:rsidRPr="009E102B" w14:paraId="711B691F" w14:textId="77777777" w:rsidTr="16F8D8BE">
        <w:trPr>
          <w:trHeight w:val="242"/>
        </w:trPr>
        <w:tc>
          <w:tcPr>
            <w:tcW w:w="3536" w:type="pct"/>
            <w:gridSpan w:val="2"/>
            <w:tcBorders>
              <w:top w:val="single" w:sz="4" w:space="0" w:color="auto"/>
              <w:bottom w:val="single" w:sz="4" w:space="0" w:color="auto"/>
            </w:tcBorders>
            <w:shd w:val="clear" w:color="auto" w:fill="auto"/>
            <w:vAlign w:val="center"/>
          </w:tcPr>
          <w:p w14:paraId="688905B8" w14:textId="77777777" w:rsidR="009E102B" w:rsidRPr="009E102B" w:rsidRDefault="009E102B" w:rsidP="009E102B">
            <w:pPr>
              <w:spacing w:line="240" w:lineRule="auto"/>
              <w:jc w:val="center"/>
              <w:rPr>
                <w:rFonts w:ascii="Calibri" w:eastAsia="Times New Roman" w:hAnsi="Calibri" w:cs="Arial"/>
                <w:b/>
                <w:bCs/>
                <w:spacing w:val="-3"/>
              </w:rPr>
            </w:pPr>
            <w:r w:rsidRPr="009E102B">
              <w:rPr>
                <w:rFonts w:ascii="Calibri" w:eastAsia="Times New Roman" w:hAnsi="Calibri" w:cs="Arial"/>
                <w:b/>
                <w:bCs/>
                <w:spacing w:val="-3"/>
              </w:rPr>
              <w:t>Billie</w:t>
            </w:r>
            <w:r w:rsidR="006E4BC4">
              <w:rPr>
                <w:rFonts w:ascii="Calibri" w:eastAsia="Times New Roman" w:hAnsi="Calibri" w:cs="Arial"/>
                <w:b/>
                <w:bCs/>
                <w:spacing w:val="-3"/>
              </w:rPr>
              <w:t xml:space="preserve"> </w:t>
            </w:r>
            <w:r w:rsidRPr="009E102B">
              <w:rPr>
                <w:rFonts w:ascii="Calibri" w:eastAsia="Times New Roman" w:hAnsi="Calibri" w:cs="Arial"/>
                <w:b/>
                <w:bCs/>
                <w:spacing w:val="-3"/>
              </w:rPr>
              <w:t>Jo Rice, Administrative Co-chair/Dianthe Hoffman, Faculty Co-Chair</w:t>
            </w:r>
          </w:p>
        </w:tc>
        <w:tc>
          <w:tcPr>
            <w:tcW w:w="1464" w:type="pct"/>
            <w:tcBorders>
              <w:top w:val="single" w:sz="4" w:space="0" w:color="auto"/>
              <w:bottom w:val="single" w:sz="4" w:space="0" w:color="auto"/>
            </w:tcBorders>
            <w:shd w:val="clear" w:color="auto" w:fill="auto"/>
          </w:tcPr>
          <w:p w14:paraId="6BAD4420" w14:textId="77777777" w:rsidR="009E102B" w:rsidRPr="009E102B" w:rsidRDefault="009E102B" w:rsidP="009E102B">
            <w:pPr>
              <w:spacing w:line="240" w:lineRule="auto"/>
              <w:jc w:val="center"/>
              <w:rPr>
                <w:rFonts w:ascii="Calibri" w:eastAsia="Times New Roman" w:hAnsi="Calibri" w:cs="Arial"/>
                <w:b/>
                <w:bCs/>
                <w:spacing w:val="-3"/>
              </w:rPr>
            </w:pPr>
            <w:r w:rsidRPr="009E102B">
              <w:rPr>
                <w:rFonts w:ascii="Calibri" w:eastAsia="Times New Roman" w:hAnsi="Calibri" w:cs="Arial"/>
                <w:b/>
                <w:bCs/>
                <w:spacing w:val="-3"/>
              </w:rPr>
              <w:t>Signature</w:t>
            </w:r>
          </w:p>
        </w:tc>
      </w:tr>
      <w:tr w:rsidR="009E102B" w:rsidRPr="009E102B" w14:paraId="629D7802" w14:textId="77777777" w:rsidTr="16F8D8BE">
        <w:trPr>
          <w:trHeight w:val="346"/>
        </w:trPr>
        <w:tc>
          <w:tcPr>
            <w:tcW w:w="1789" w:type="pct"/>
            <w:tcBorders>
              <w:top w:val="single" w:sz="4" w:space="0" w:color="auto"/>
            </w:tcBorders>
            <w:shd w:val="clear" w:color="auto" w:fill="auto"/>
            <w:vAlign w:val="center"/>
          </w:tcPr>
          <w:p w14:paraId="439CC0E0"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Administrative Co-chair</w:t>
            </w:r>
          </w:p>
        </w:tc>
        <w:tc>
          <w:tcPr>
            <w:tcW w:w="1747" w:type="pct"/>
            <w:tcBorders>
              <w:top w:val="single" w:sz="4" w:space="0" w:color="auto"/>
            </w:tcBorders>
            <w:shd w:val="clear" w:color="auto" w:fill="auto"/>
            <w:vAlign w:val="center"/>
          </w:tcPr>
          <w:p w14:paraId="6FA01987"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Billie Jo Rice</w:t>
            </w:r>
          </w:p>
        </w:tc>
        <w:tc>
          <w:tcPr>
            <w:tcW w:w="1464" w:type="pct"/>
            <w:tcBorders>
              <w:top w:val="single" w:sz="4" w:space="0" w:color="auto"/>
            </w:tcBorders>
          </w:tcPr>
          <w:p w14:paraId="6C004D2C"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1693CB1C" w14:textId="77777777" w:rsidTr="16F8D8BE">
        <w:trPr>
          <w:trHeight w:val="332"/>
        </w:trPr>
        <w:tc>
          <w:tcPr>
            <w:tcW w:w="1789" w:type="pct"/>
            <w:tcBorders>
              <w:top w:val="single" w:sz="4" w:space="0" w:color="auto"/>
            </w:tcBorders>
            <w:shd w:val="clear" w:color="auto" w:fill="auto"/>
            <w:vAlign w:val="center"/>
          </w:tcPr>
          <w:p w14:paraId="4E11DBA3"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Faculty Co-Chair</w:t>
            </w:r>
          </w:p>
        </w:tc>
        <w:tc>
          <w:tcPr>
            <w:tcW w:w="1747" w:type="pct"/>
            <w:tcBorders>
              <w:top w:val="single" w:sz="4" w:space="0" w:color="auto"/>
            </w:tcBorders>
            <w:shd w:val="clear" w:color="auto" w:fill="auto"/>
            <w:vAlign w:val="center"/>
          </w:tcPr>
          <w:p w14:paraId="1E23E02C"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Di Hoffman</w:t>
            </w:r>
          </w:p>
        </w:tc>
        <w:tc>
          <w:tcPr>
            <w:tcW w:w="1464" w:type="pct"/>
            <w:tcBorders>
              <w:top w:val="single" w:sz="4" w:space="0" w:color="auto"/>
            </w:tcBorders>
          </w:tcPr>
          <w:p w14:paraId="615BB74C"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0075A478" w14:textId="77777777" w:rsidTr="16F8D8BE">
        <w:trPr>
          <w:trHeight w:val="346"/>
        </w:trPr>
        <w:tc>
          <w:tcPr>
            <w:tcW w:w="1789" w:type="pct"/>
            <w:tcBorders>
              <w:top w:val="single" w:sz="4" w:space="0" w:color="auto"/>
            </w:tcBorders>
            <w:shd w:val="clear" w:color="auto" w:fill="auto"/>
            <w:vAlign w:val="center"/>
          </w:tcPr>
          <w:p w14:paraId="3EE3A53F"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Adjunct Rep</w:t>
            </w:r>
          </w:p>
        </w:tc>
        <w:tc>
          <w:tcPr>
            <w:tcW w:w="1747" w:type="pct"/>
            <w:tcBorders>
              <w:top w:val="single" w:sz="4" w:space="0" w:color="auto"/>
            </w:tcBorders>
            <w:shd w:val="clear" w:color="auto" w:fill="auto"/>
            <w:vAlign w:val="center"/>
          </w:tcPr>
          <w:p w14:paraId="3E4744F1"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
                <w:bCs/>
                <w:i/>
                <w:spacing w:val="-3"/>
              </w:rPr>
              <w:t>VACANCY</w:t>
            </w:r>
          </w:p>
        </w:tc>
        <w:tc>
          <w:tcPr>
            <w:tcW w:w="1464" w:type="pct"/>
            <w:tcBorders>
              <w:top w:val="single" w:sz="4" w:space="0" w:color="auto"/>
            </w:tcBorders>
          </w:tcPr>
          <w:p w14:paraId="4F2CB056"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05A11CA0" w14:textId="77777777" w:rsidTr="16F8D8BE">
        <w:trPr>
          <w:trHeight w:val="346"/>
        </w:trPr>
        <w:tc>
          <w:tcPr>
            <w:tcW w:w="1789" w:type="pct"/>
            <w:tcBorders>
              <w:top w:val="single" w:sz="4" w:space="0" w:color="auto"/>
            </w:tcBorders>
            <w:shd w:val="clear" w:color="auto" w:fill="auto"/>
            <w:vAlign w:val="center"/>
          </w:tcPr>
          <w:p w14:paraId="3C333F2C"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Academic Development</w:t>
            </w:r>
          </w:p>
        </w:tc>
        <w:tc>
          <w:tcPr>
            <w:tcW w:w="1747" w:type="pct"/>
            <w:tcBorders>
              <w:top w:val="single" w:sz="4" w:space="0" w:color="auto"/>
            </w:tcBorders>
            <w:shd w:val="clear" w:color="auto" w:fill="auto"/>
            <w:vAlign w:val="center"/>
          </w:tcPr>
          <w:p w14:paraId="150B61F1"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Teresa McAllister</w:t>
            </w:r>
          </w:p>
        </w:tc>
        <w:tc>
          <w:tcPr>
            <w:tcW w:w="1464" w:type="pct"/>
            <w:tcBorders>
              <w:top w:val="single" w:sz="4" w:space="0" w:color="auto"/>
            </w:tcBorders>
          </w:tcPr>
          <w:p w14:paraId="70B90927"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101268C6" w14:textId="77777777" w:rsidTr="16F8D8BE">
        <w:trPr>
          <w:trHeight w:val="346"/>
        </w:trPr>
        <w:tc>
          <w:tcPr>
            <w:tcW w:w="1789" w:type="pct"/>
            <w:tcBorders>
              <w:top w:val="single" w:sz="4" w:space="0" w:color="auto"/>
            </w:tcBorders>
            <w:shd w:val="clear" w:color="auto" w:fill="auto"/>
            <w:vAlign w:val="center"/>
          </w:tcPr>
          <w:p w14:paraId="10D3D88E"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Agriculture</w:t>
            </w:r>
          </w:p>
        </w:tc>
        <w:tc>
          <w:tcPr>
            <w:tcW w:w="1747" w:type="pct"/>
            <w:tcBorders>
              <w:top w:val="single" w:sz="4" w:space="0" w:color="auto"/>
            </w:tcBorders>
            <w:shd w:val="clear" w:color="auto" w:fill="auto"/>
            <w:vAlign w:val="center"/>
          </w:tcPr>
          <w:p w14:paraId="2A277C6E" w14:textId="77777777" w:rsidR="009E102B" w:rsidRPr="009E102B" w:rsidRDefault="009E102B" w:rsidP="009E102B">
            <w:pPr>
              <w:spacing w:line="240" w:lineRule="auto"/>
              <w:rPr>
                <w:rFonts w:ascii="Calibri" w:eastAsia="Times New Roman" w:hAnsi="Calibri" w:cs="Arial"/>
                <w:b/>
                <w:bCs/>
                <w:i/>
                <w:spacing w:val="-3"/>
              </w:rPr>
            </w:pPr>
            <w:r w:rsidRPr="009E102B">
              <w:rPr>
                <w:rFonts w:ascii="Calibri" w:eastAsia="Times New Roman" w:hAnsi="Calibri" w:cs="Arial"/>
                <w:b/>
                <w:bCs/>
                <w:i/>
                <w:spacing w:val="-3"/>
              </w:rPr>
              <w:t>VACANCY (Chair – Gregg Cluff)</w:t>
            </w:r>
          </w:p>
        </w:tc>
        <w:tc>
          <w:tcPr>
            <w:tcW w:w="1464" w:type="pct"/>
            <w:tcBorders>
              <w:top w:val="single" w:sz="4" w:space="0" w:color="auto"/>
            </w:tcBorders>
          </w:tcPr>
          <w:p w14:paraId="47DD4E52" w14:textId="77777777" w:rsidR="009E102B" w:rsidRPr="009E102B" w:rsidRDefault="009E102B" w:rsidP="009E102B">
            <w:pPr>
              <w:spacing w:line="240" w:lineRule="auto"/>
              <w:rPr>
                <w:rFonts w:ascii="Calibri" w:eastAsia="Times New Roman" w:hAnsi="Calibri" w:cs="Arial"/>
                <w:b/>
                <w:bCs/>
                <w:i/>
                <w:spacing w:val="-3"/>
              </w:rPr>
            </w:pPr>
          </w:p>
        </w:tc>
      </w:tr>
      <w:tr w:rsidR="009E102B" w:rsidRPr="009E102B" w14:paraId="779C181D" w14:textId="77777777" w:rsidTr="16F8D8BE">
        <w:trPr>
          <w:trHeight w:val="346"/>
        </w:trPr>
        <w:tc>
          <w:tcPr>
            <w:tcW w:w="1789" w:type="pct"/>
            <w:tcBorders>
              <w:top w:val="single" w:sz="4" w:space="0" w:color="auto"/>
            </w:tcBorders>
            <w:shd w:val="clear" w:color="auto" w:fill="auto"/>
            <w:vAlign w:val="center"/>
          </w:tcPr>
          <w:p w14:paraId="2D4A2443"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Allied Health</w:t>
            </w:r>
          </w:p>
        </w:tc>
        <w:tc>
          <w:tcPr>
            <w:tcW w:w="1747" w:type="pct"/>
            <w:tcBorders>
              <w:top w:val="single" w:sz="4" w:space="0" w:color="auto"/>
            </w:tcBorders>
            <w:shd w:val="clear" w:color="auto" w:fill="auto"/>
            <w:vAlign w:val="center"/>
          </w:tcPr>
          <w:p w14:paraId="105DD7E3"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Heather Shaffstall</w:t>
            </w:r>
          </w:p>
        </w:tc>
        <w:tc>
          <w:tcPr>
            <w:tcW w:w="1464" w:type="pct"/>
            <w:tcBorders>
              <w:top w:val="single" w:sz="4" w:space="0" w:color="auto"/>
            </w:tcBorders>
          </w:tcPr>
          <w:p w14:paraId="7B2FE61E"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737B2C76" w14:textId="77777777" w:rsidTr="16F8D8BE">
        <w:trPr>
          <w:trHeight w:val="346"/>
        </w:trPr>
        <w:tc>
          <w:tcPr>
            <w:tcW w:w="1789" w:type="pct"/>
            <w:tcBorders>
              <w:top w:val="single" w:sz="4" w:space="0" w:color="auto"/>
            </w:tcBorders>
            <w:shd w:val="clear" w:color="auto" w:fill="auto"/>
            <w:vAlign w:val="center"/>
          </w:tcPr>
          <w:p w14:paraId="3A55FD42"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Art</w:t>
            </w:r>
          </w:p>
        </w:tc>
        <w:tc>
          <w:tcPr>
            <w:tcW w:w="1747" w:type="pct"/>
            <w:tcBorders>
              <w:top w:val="single" w:sz="4" w:space="0" w:color="auto"/>
            </w:tcBorders>
            <w:shd w:val="clear" w:color="auto" w:fill="auto"/>
            <w:vAlign w:val="center"/>
          </w:tcPr>
          <w:p w14:paraId="0FE19609"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Darrin Ekern</w:t>
            </w:r>
          </w:p>
        </w:tc>
        <w:tc>
          <w:tcPr>
            <w:tcW w:w="1464" w:type="pct"/>
            <w:tcBorders>
              <w:top w:val="single" w:sz="4" w:space="0" w:color="auto"/>
            </w:tcBorders>
          </w:tcPr>
          <w:p w14:paraId="5C458E91"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14D30036" w14:textId="77777777" w:rsidTr="16F8D8BE">
        <w:trPr>
          <w:trHeight w:val="346"/>
        </w:trPr>
        <w:tc>
          <w:tcPr>
            <w:tcW w:w="1789" w:type="pct"/>
            <w:tcBorders>
              <w:top w:val="single" w:sz="4" w:space="0" w:color="auto"/>
            </w:tcBorders>
            <w:shd w:val="clear" w:color="auto" w:fill="auto"/>
            <w:vAlign w:val="center"/>
          </w:tcPr>
          <w:p w14:paraId="57659843"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Behavioral Sciences/Criminal Justice</w:t>
            </w:r>
          </w:p>
        </w:tc>
        <w:tc>
          <w:tcPr>
            <w:tcW w:w="1747" w:type="pct"/>
            <w:tcBorders>
              <w:top w:val="single" w:sz="4" w:space="0" w:color="auto"/>
            </w:tcBorders>
            <w:shd w:val="clear" w:color="auto" w:fill="auto"/>
            <w:vAlign w:val="center"/>
          </w:tcPr>
          <w:p w14:paraId="6F8F23AB"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Eleonora Hicks</w:t>
            </w:r>
          </w:p>
        </w:tc>
        <w:tc>
          <w:tcPr>
            <w:tcW w:w="1464" w:type="pct"/>
            <w:tcBorders>
              <w:top w:val="single" w:sz="4" w:space="0" w:color="auto"/>
            </w:tcBorders>
          </w:tcPr>
          <w:p w14:paraId="61585573"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44F7C6CB" w14:textId="77777777" w:rsidTr="16F8D8BE">
        <w:trPr>
          <w:trHeight w:val="346"/>
        </w:trPr>
        <w:tc>
          <w:tcPr>
            <w:tcW w:w="1789" w:type="pct"/>
            <w:tcBorders>
              <w:top w:val="single" w:sz="4" w:space="0" w:color="auto"/>
            </w:tcBorders>
            <w:shd w:val="clear" w:color="auto" w:fill="auto"/>
            <w:vAlign w:val="center"/>
          </w:tcPr>
          <w:p w14:paraId="7DBBCC83"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Biological Sciences</w:t>
            </w:r>
          </w:p>
        </w:tc>
        <w:tc>
          <w:tcPr>
            <w:tcW w:w="1747" w:type="pct"/>
            <w:tcBorders>
              <w:top w:val="single" w:sz="4" w:space="0" w:color="auto"/>
            </w:tcBorders>
            <w:shd w:val="clear" w:color="auto" w:fill="auto"/>
            <w:vAlign w:val="center"/>
          </w:tcPr>
          <w:p w14:paraId="28A1C6EF" w14:textId="77777777" w:rsidR="009E102B" w:rsidRPr="009E102B" w:rsidRDefault="009E102B" w:rsidP="16F8D8BE">
            <w:pPr>
              <w:spacing w:line="240" w:lineRule="auto"/>
              <w:rPr>
                <w:rFonts w:ascii="Calibri" w:eastAsia="Times New Roman" w:hAnsi="Calibri" w:cs="Arial"/>
                <w:b/>
                <w:bCs/>
                <w:i/>
                <w:iCs/>
              </w:rPr>
            </w:pPr>
            <w:r w:rsidRPr="16F8D8BE">
              <w:rPr>
                <w:rFonts w:ascii="Calibri" w:eastAsia="Times New Roman" w:hAnsi="Calibri" w:cs="Arial"/>
                <w:b/>
                <w:bCs/>
                <w:i/>
                <w:iCs/>
                <w:spacing w:val="-3"/>
              </w:rPr>
              <w:t>VACANCY (Chair - Joe Saldivar)</w:t>
            </w:r>
          </w:p>
        </w:tc>
        <w:tc>
          <w:tcPr>
            <w:tcW w:w="1464" w:type="pct"/>
            <w:tcBorders>
              <w:top w:val="single" w:sz="4" w:space="0" w:color="auto"/>
            </w:tcBorders>
          </w:tcPr>
          <w:p w14:paraId="615996B7" w14:textId="77777777" w:rsidR="009E102B" w:rsidRPr="009E102B" w:rsidRDefault="009E102B" w:rsidP="009E102B">
            <w:pPr>
              <w:spacing w:line="240" w:lineRule="auto"/>
              <w:rPr>
                <w:rFonts w:ascii="Calibri" w:eastAsia="Times New Roman" w:hAnsi="Calibri" w:cs="Arial"/>
                <w:b/>
                <w:bCs/>
                <w:i/>
                <w:spacing w:val="-3"/>
              </w:rPr>
            </w:pPr>
          </w:p>
        </w:tc>
      </w:tr>
      <w:tr w:rsidR="009E102B" w:rsidRPr="009E102B" w14:paraId="5C9A168F" w14:textId="77777777" w:rsidTr="16F8D8BE">
        <w:trPr>
          <w:trHeight w:val="346"/>
        </w:trPr>
        <w:tc>
          <w:tcPr>
            <w:tcW w:w="1789" w:type="pct"/>
            <w:tcBorders>
              <w:top w:val="single" w:sz="4" w:space="0" w:color="auto"/>
            </w:tcBorders>
            <w:shd w:val="clear" w:color="auto" w:fill="auto"/>
            <w:vAlign w:val="center"/>
          </w:tcPr>
          <w:p w14:paraId="70922B31"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Business Management &amp; Info Technology</w:t>
            </w:r>
          </w:p>
        </w:tc>
        <w:tc>
          <w:tcPr>
            <w:tcW w:w="1747" w:type="pct"/>
            <w:tcBorders>
              <w:top w:val="single" w:sz="4" w:space="0" w:color="auto"/>
            </w:tcBorders>
            <w:shd w:val="clear" w:color="auto" w:fill="auto"/>
            <w:vAlign w:val="center"/>
          </w:tcPr>
          <w:p w14:paraId="328FE1A6"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Gayle Richardson</w:t>
            </w:r>
          </w:p>
        </w:tc>
        <w:tc>
          <w:tcPr>
            <w:tcW w:w="1464" w:type="pct"/>
            <w:tcBorders>
              <w:top w:val="single" w:sz="4" w:space="0" w:color="auto"/>
            </w:tcBorders>
          </w:tcPr>
          <w:p w14:paraId="54D0780B"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3ECA9136" w14:textId="77777777" w:rsidTr="16F8D8BE">
        <w:trPr>
          <w:trHeight w:val="346"/>
        </w:trPr>
        <w:tc>
          <w:tcPr>
            <w:tcW w:w="1789" w:type="pct"/>
            <w:tcBorders>
              <w:top w:val="single" w:sz="4" w:space="0" w:color="auto"/>
            </w:tcBorders>
            <w:shd w:val="clear" w:color="auto" w:fill="auto"/>
            <w:vAlign w:val="center"/>
          </w:tcPr>
          <w:p w14:paraId="1E60609D"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Communication</w:t>
            </w:r>
          </w:p>
        </w:tc>
        <w:tc>
          <w:tcPr>
            <w:tcW w:w="1747" w:type="pct"/>
            <w:tcBorders>
              <w:top w:val="single" w:sz="4" w:space="0" w:color="auto"/>
            </w:tcBorders>
            <w:shd w:val="clear" w:color="auto" w:fill="auto"/>
            <w:vAlign w:val="center"/>
          </w:tcPr>
          <w:p w14:paraId="726739C1" w14:textId="77777777" w:rsidR="009E102B" w:rsidRPr="009E102B" w:rsidRDefault="009E102B" w:rsidP="009E102B">
            <w:pPr>
              <w:spacing w:line="240" w:lineRule="auto"/>
              <w:rPr>
                <w:rFonts w:ascii="Calibri" w:eastAsia="Times New Roman" w:hAnsi="Calibri" w:cs="Arial"/>
                <w:b/>
                <w:bCs/>
                <w:spacing w:val="-3"/>
              </w:rPr>
            </w:pPr>
            <w:r w:rsidRPr="009E102B">
              <w:rPr>
                <w:rFonts w:ascii="Calibri" w:eastAsia="Times New Roman" w:hAnsi="Calibri" w:cs="Arial"/>
                <w:b/>
                <w:bCs/>
                <w:spacing w:val="-3"/>
              </w:rPr>
              <w:t>Chair – Helen Acosta</w:t>
            </w:r>
          </w:p>
        </w:tc>
        <w:tc>
          <w:tcPr>
            <w:tcW w:w="1464" w:type="pct"/>
            <w:tcBorders>
              <w:top w:val="single" w:sz="4" w:space="0" w:color="auto"/>
            </w:tcBorders>
          </w:tcPr>
          <w:p w14:paraId="7D1F8F54" w14:textId="77777777" w:rsidR="009E102B" w:rsidRPr="009E102B" w:rsidRDefault="009E102B" w:rsidP="009E102B">
            <w:pPr>
              <w:spacing w:line="240" w:lineRule="auto"/>
              <w:rPr>
                <w:rFonts w:ascii="Calibri" w:eastAsia="Times New Roman" w:hAnsi="Calibri" w:cs="Arial"/>
                <w:b/>
                <w:bCs/>
                <w:spacing w:val="-3"/>
              </w:rPr>
            </w:pPr>
          </w:p>
        </w:tc>
      </w:tr>
      <w:tr w:rsidR="009E102B" w:rsidRPr="009E102B" w14:paraId="4E3DF6C2" w14:textId="77777777" w:rsidTr="16F8D8BE">
        <w:trPr>
          <w:trHeight w:val="346"/>
        </w:trPr>
        <w:tc>
          <w:tcPr>
            <w:tcW w:w="1789" w:type="pct"/>
            <w:tcBorders>
              <w:top w:val="single" w:sz="4" w:space="0" w:color="auto"/>
            </w:tcBorders>
            <w:shd w:val="clear" w:color="auto" w:fill="auto"/>
            <w:vAlign w:val="center"/>
          </w:tcPr>
          <w:p w14:paraId="7C319CA8"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English</w:t>
            </w:r>
          </w:p>
        </w:tc>
        <w:tc>
          <w:tcPr>
            <w:tcW w:w="1747" w:type="pct"/>
            <w:tcBorders>
              <w:top w:val="single" w:sz="4" w:space="0" w:color="auto"/>
            </w:tcBorders>
            <w:shd w:val="clear" w:color="auto" w:fill="auto"/>
            <w:vAlign w:val="center"/>
          </w:tcPr>
          <w:p w14:paraId="1653C348"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Savanna Andrasian</w:t>
            </w:r>
          </w:p>
        </w:tc>
        <w:tc>
          <w:tcPr>
            <w:tcW w:w="1464" w:type="pct"/>
            <w:tcBorders>
              <w:top w:val="single" w:sz="4" w:space="0" w:color="auto"/>
            </w:tcBorders>
          </w:tcPr>
          <w:p w14:paraId="26776A83"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58BC97BC" w14:textId="77777777" w:rsidTr="16F8D8BE">
        <w:trPr>
          <w:trHeight w:val="346"/>
        </w:trPr>
        <w:tc>
          <w:tcPr>
            <w:tcW w:w="1789" w:type="pct"/>
            <w:tcBorders>
              <w:top w:val="single" w:sz="4" w:space="0" w:color="auto"/>
            </w:tcBorders>
            <w:shd w:val="clear" w:color="auto" w:fill="auto"/>
            <w:vAlign w:val="center"/>
          </w:tcPr>
          <w:p w14:paraId="3A306225"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EMLS</w:t>
            </w:r>
          </w:p>
        </w:tc>
        <w:tc>
          <w:tcPr>
            <w:tcW w:w="1747" w:type="pct"/>
            <w:tcBorders>
              <w:top w:val="single" w:sz="4" w:space="0" w:color="auto"/>
            </w:tcBorders>
            <w:shd w:val="clear" w:color="auto" w:fill="auto"/>
            <w:vAlign w:val="center"/>
          </w:tcPr>
          <w:p w14:paraId="6D31EDF8"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Marcelyn Allen</w:t>
            </w:r>
          </w:p>
        </w:tc>
        <w:tc>
          <w:tcPr>
            <w:tcW w:w="1464" w:type="pct"/>
            <w:tcBorders>
              <w:top w:val="single" w:sz="4" w:space="0" w:color="auto"/>
            </w:tcBorders>
          </w:tcPr>
          <w:p w14:paraId="2F833CB4"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6C6EE9F7" w14:textId="77777777" w:rsidTr="16F8D8BE">
        <w:trPr>
          <w:trHeight w:val="346"/>
        </w:trPr>
        <w:tc>
          <w:tcPr>
            <w:tcW w:w="1789" w:type="pct"/>
            <w:tcBorders>
              <w:top w:val="single" w:sz="4" w:space="0" w:color="auto"/>
            </w:tcBorders>
            <w:shd w:val="clear" w:color="auto" w:fill="auto"/>
            <w:vAlign w:val="center"/>
          </w:tcPr>
          <w:p w14:paraId="5615F909"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FACE</w:t>
            </w:r>
          </w:p>
        </w:tc>
        <w:tc>
          <w:tcPr>
            <w:tcW w:w="1747" w:type="pct"/>
            <w:tcBorders>
              <w:top w:val="single" w:sz="4" w:space="0" w:color="auto"/>
            </w:tcBorders>
            <w:shd w:val="clear" w:color="auto" w:fill="auto"/>
            <w:vAlign w:val="center"/>
          </w:tcPr>
          <w:p w14:paraId="23FFC422"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
                <w:bCs/>
                <w:i/>
                <w:spacing w:val="-3"/>
              </w:rPr>
              <w:t>VACANCY (</w:t>
            </w:r>
            <w:proofErr w:type="spellStart"/>
            <w:r w:rsidRPr="009E102B">
              <w:rPr>
                <w:rFonts w:ascii="Calibri" w:eastAsia="Times New Roman" w:hAnsi="Calibri" w:cs="Arial"/>
                <w:b/>
                <w:bCs/>
                <w:i/>
                <w:spacing w:val="-3"/>
              </w:rPr>
              <w:t>Jo’l</w:t>
            </w:r>
            <w:proofErr w:type="spellEnd"/>
            <w:r w:rsidRPr="009E102B">
              <w:rPr>
                <w:rFonts w:ascii="Calibri" w:eastAsia="Times New Roman" w:hAnsi="Calibri" w:cs="Arial"/>
                <w:b/>
                <w:bCs/>
                <w:i/>
                <w:spacing w:val="-3"/>
              </w:rPr>
              <w:t xml:space="preserve"> Braden)</w:t>
            </w:r>
          </w:p>
        </w:tc>
        <w:tc>
          <w:tcPr>
            <w:tcW w:w="1464" w:type="pct"/>
            <w:tcBorders>
              <w:top w:val="single" w:sz="4" w:space="0" w:color="auto"/>
            </w:tcBorders>
          </w:tcPr>
          <w:p w14:paraId="26141B7A" w14:textId="77777777" w:rsidR="009E102B" w:rsidRPr="009E102B" w:rsidRDefault="009E102B" w:rsidP="009E102B">
            <w:pPr>
              <w:spacing w:line="240" w:lineRule="auto"/>
              <w:rPr>
                <w:rFonts w:ascii="Calibri" w:eastAsia="Times New Roman" w:hAnsi="Calibri" w:cs="Arial"/>
                <w:b/>
                <w:bCs/>
                <w:i/>
                <w:spacing w:val="-3"/>
              </w:rPr>
            </w:pPr>
          </w:p>
        </w:tc>
      </w:tr>
      <w:tr w:rsidR="009E102B" w:rsidRPr="009E102B" w14:paraId="3BCDA066" w14:textId="77777777" w:rsidTr="16F8D8BE">
        <w:trPr>
          <w:trHeight w:val="346"/>
        </w:trPr>
        <w:tc>
          <w:tcPr>
            <w:tcW w:w="1789" w:type="pct"/>
            <w:tcBorders>
              <w:top w:val="single" w:sz="4" w:space="0" w:color="auto"/>
            </w:tcBorders>
            <w:shd w:val="clear" w:color="auto" w:fill="auto"/>
            <w:vAlign w:val="center"/>
          </w:tcPr>
          <w:p w14:paraId="76128FFB"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Fire Technology (Program Representative)</w:t>
            </w:r>
          </w:p>
        </w:tc>
        <w:tc>
          <w:tcPr>
            <w:tcW w:w="1747" w:type="pct"/>
            <w:tcBorders>
              <w:top w:val="single" w:sz="4" w:space="0" w:color="auto"/>
            </w:tcBorders>
            <w:shd w:val="clear" w:color="auto" w:fill="auto"/>
            <w:vAlign w:val="center"/>
          </w:tcPr>
          <w:p w14:paraId="412A75B6"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Tim Capehart (admin)</w:t>
            </w:r>
          </w:p>
        </w:tc>
        <w:tc>
          <w:tcPr>
            <w:tcW w:w="1464" w:type="pct"/>
            <w:tcBorders>
              <w:top w:val="single" w:sz="4" w:space="0" w:color="auto"/>
            </w:tcBorders>
          </w:tcPr>
          <w:p w14:paraId="14F2A5C1"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25459DD6" w14:textId="77777777" w:rsidTr="16F8D8BE">
        <w:trPr>
          <w:trHeight w:val="346"/>
        </w:trPr>
        <w:tc>
          <w:tcPr>
            <w:tcW w:w="1789" w:type="pct"/>
            <w:tcBorders>
              <w:top w:val="single" w:sz="4" w:space="0" w:color="auto"/>
            </w:tcBorders>
            <w:shd w:val="clear" w:color="auto" w:fill="auto"/>
            <w:vAlign w:val="center"/>
          </w:tcPr>
          <w:p w14:paraId="5A8F473D"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Foreign Language/ASL</w:t>
            </w:r>
          </w:p>
        </w:tc>
        <w:tc>
          <w:tcPr>
            <w:tcW w:w="1747" w:type="pct"/>
            <w:tcBorders>
              <w:top w:val="single" w:sz="4" w:space="0" w:color="auto"/>
            </w:tcBorders>
            <w:shd w:val="clear" w:color="auto" w:fill="auto"/>
            <w:vAlign w:val="center"/>
          </w:tcPr>
          <w:p w14:paraId="45ACD55D"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Janice Green/Pam Davis</w:t>
            </w:r>
          </w:p>
        </w:tc>
        <w:tc>
          <w:tcPr>
            <w:tcW w:w="1464" w:type="pct"/>
            <w:tcBorders>
              <w:top w:val="single" w:sz="4" w:space="0" w:color="auto"/>
            </w:tcBorders>
          </w:tcPr>
          <w:p w14:paraId="12822156"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1E6282CF" w14:textId="77777777" w:rsidTr="16F8D8BE">
        <w:trPr>
          <w:trHeight w:val="346"/>
        </w:trPr>
        <w:tc>
          <w:tcPr>
            <w:tcW w:w="1789" w:type="pct"/>
            <w:tcBorders>
              <w:top w:val="single" w:sz="4" w:space="0" w:color="auto"/>
            </w:tcBorders>
            <w:shd w:val="clear" w:color="auto" w:fill="auto"/>
            <w:vAlign w:val="center"/>
          </w:tcPr>
          <w:p w14:paraId="7AC4DA0E"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Health &amp; PE</w:t>
            </w:r>
          </w:p>
        </w:tc>
        <w:tc>
          <w:tcPr>
            <w:tcW w:w="1747" w:type="pct"/>
            <w:tcBorders>
              <w:top w:val="single" w:sz="4" w:space="0" w:color="auto"/>
            </w:tcBorders>
            <w:shd w:val="clear" w:color="auto" w:fill="auto"/>
            <w:vAlign w:val="center"/>
          </w:tcPr>
          <w:p w14:paraId="6CEE3794"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Reggie Bolton</w:t>
            </w:r>
          </w:p>
        </w:tc>
        <w:tc>
          <w:tcPr>
            <w:tcW w:w="1464" w:type="pct"/>
            <w:tcBorders>
              <w:top w:val="single" w:sz="4" w:space="0" w:color="auto"/>
            </w:tcBorders>
          </w:tcPr>
          <w:p w14:paraId="09D72992"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1605F139" w14:textId="77777777" w:rsidTr="16F8D8BE">
        <w:trPr>
          <w:trHeight w:val="346"/>
        </w:trPr>
        <w:tc>
          <w:tcPr>
            <w:tcW w:w="1789" w:type="pct"/>
            <w:tcBorders>
              <w:top w:val="single" w:sz="4" w:space="0" w:color="auto"/>
            </w:tcBorders>
            <w:shd w:val="clear" w:color="auto" w:fill="auto"/>
            <w:vAlign w:val="center"/>
          </w:tcPr>
          <w:p w14:paraId="4440FE97"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Industrial Technology &amp; Engineering</w:t>
            </w:r>
          </w:p>
        </w:tc>
        <w:tc>
          <w:tcPr>
            <w:tcW w:w="1747" w:type="pct"/>
            <w:tcBorders>
              <w:top w:val="single" w:sz="4" w:space="0" w:color="auto"/>
            </w:tcBorders>
            <w:shd w:val="clear" w:color="auto" w:fill="auto"/>
            <w:vAlign w:val="center"/>
          </w:tcPr>
          <w:p w14:paraId="0C73B3F6"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Justin Flint</w:t>
            </w:r>
          </w:p>
        </w:tc>
        <w:tc>
          <w:tcPr>
            <w:tcW w:w="1464" w:type="pct"/>
            <w:tcBorders>
              <w:top w:val="single" w:sz="4" w:space="0" w:color="auto"/>
            </w:tcBorders>
          </w:tcPr>
          <w:p w14:paraId="4DCB9452"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2866BF3E" w14:textId="77777777" w:rsidTr="16F8D8BE">
        <w:trPr>
          <w:trHeight w:val="346"/>
        </w:trPr>
        <w:tc>
          <w:tcPr>
            <w:tcW w:w="1789" w:type="pct"/>
            <w:tcBorders>
              <w:top w:val="single" w:sz="4" w:space="0" w:color="auto"/>
            </w:tcBorders>
            <w:shd w:val="clear" w:color="auto" w:fill="auto"/>
            <w:vAlign w:val="center"/>
          </w:tcPr>
          <w:p w14:paraId="7D03CC9A"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Library</w:t>
            </w:r>
          </w:p>
        </w:tc>
        <w:tc>
          <w:tcPr>
            <w:tcW w:w="1747" w:type="pct"/>
            <w:tcBorders>
              <w:top w:val="single" w:sz="4" w:space="0" w:color="auto"/>
            </w:tcBorders>
            <w:shd w:val="clear" w:color="auto" w:fill="auto"/>
            <w:vAlign w:val="center"/>
          </w:tcPr>
          <w:p w14:paraId="15CD394B"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Faith Bradham</w:t>
            </w:r>
          </w:p>
        </w:tc>
        <w:tc>
          <w:tcPr>
            <w:tcW w:w="1464" w:type="pct"/>
            <w:tcBorders>
              <w:top w:val="single" w:sz="4" w:space="0" w:color="auto"/>
            </w:tcBorders>
          </w:tcPr>
          <w:p w14:paraId="7D1BA3C5"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400371B5" w14:textId="77777777" w:rsidTr="16F8D8BE">
        <w:trPr>
          <w:trHeight w:val="346"/>
        </w:trPr>
        <w:tc>
          <w:tcPr>
            <w:tcW w:w="1789" w:type="pct"/>
            <w:tcBorders>
              <w:top w:val="single" w:sz="4" w:space="0" w:color="auto"/>
            </w:tcBorders>
            <w:shd w:val="clear" w:color="auto" w:fill="auto"/>
            <w:vAlign w:val="center"/>
          </w:tcPr>
          <w:p w14:paraId="08C37EF9"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Mathematics</w:t>
            </w:r>
          </w:p>
        </w:tc>
        <w:tc>
          <w:tcPr>
            <w:tcW w:w="1747" w:type="pct"/>
            <w:tcBorders>
              <w:top w:val="single" w:sz="4" w:space="0" w:color="auto"/>
            </w:tcBorders>
            <w:shd w:val="clear" w:color="auto" w:fill="auto"/>
            <w:vAlign w:val="center"/>
          </w:tcPr>
          <w:p w14:paraId="4EEADAF1"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Nigie Shi</w:t>
            </w:r>
          </w:p>
        </w:tc>
        <w:tc>
          <w:tcPr>
            <w:tcW w:w="1464" w:type="pct"/>
            <w:tcBorders>
              <w:top w:val="single" w:sz="4" w:space="0" w:color="auto"/>
            </w:tcBorders>
          </w:tcPr>
          <w:p w14:paraId="22DE2A24"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256453A7" w14:textId="77777777" w:rsidTr="16F8D8BE">
        <w:trPr>
          <w:trHeight w:val="346"/>
        </w:trPr>
        <w:tc>
          <w:tcPr>
            <w:tcW w:w="1789" w:type="pct"/>
            <w:tcBorders>
              <w:top w:val="single" w:sz="4" w:space="0" w:color="auto"/>
            </w:tcBorders>
            <w:shd w:val="clear" w:color="auto" w:fill="auto"/>
            <w:vAlign w:val="center"/>
          </w:tcPr>
          <w:p w14:paraId="5F2E034B"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Nursing</w:t>
            </w:r>
          </w:p>
        </w:tc>
        <w:tc>
          <w:tcPr>
            <w:tcW w:w="1747" w:type="pct"/>
            <w:tcBorders>
              <w:top w:val="single" w:sz="4" w:space="0" w:color="auto"/>
            </w:tcBorders>
            <w:shd w:val="clear" w:color="auto" w:fill="auto"/>
            <w:vAlign w:val="center"/>
          </w:tcPr>
          <w:p w14:paraId="03414C96"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Ronnie Knabe</w:t>
            </w:r>
          </w:p>
        </w:tc>
        <w:tc>
          <w:tcPr>
            <w:tcW w:w="1464" w:type="pct"/>
            <w:tcBorders>
              <w:top w:val="single" w:sz="4" w:space="0" w:color="auto"/>
            </w:tcBorders>
          </w:tcPr>
          <w:p w14:paraId="7B23BF06"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11DE65CA" w14:textId="77777777" w:rsidTr="16F8D8BE">
        <w:trPr>
          <w:trHeight w:val="346"/>
        </w:trPr>
        <w:tc>
          <w:tcPr>
            <w:tcW w:w="1789" w:type="pct"/>
            <w:tcBorders>
              <w:top w:val="single" w:sz="4" w:space="0" w:color="auto"/>
            </w:tcBorders>
            <w:shd w:val="clear" w:color="auto" w:fill="auto"/>
            <w:vAlign w:val="center"/>
          </w:tcPr>
          <w:p w14:paraId="14E9EBA3"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Performing Arts</w:t>
            </w:r>
          </w:p>
        </w:tc>
        <w:tc>
          <w:tcPr>
            <w:tcW w:w="1747" w:type="pct"/>
            <w:tcBorders>
              <w:top w:val="single" w:sz="4" w:space="0" w:color="auto"/>
            </w:tcBorders>
            <w:shd w:val="clear" w:color="auto" w:fill="auto"/>
            <w:vAlign w:val="center"/>
          </w:tcPr>
          <w:p w14:paraId="6D018801" w14:textId="77777777" w:rsidR="009E102B" w:rsidRPr="009E102B" w:rsidRDefault="009E102B" w:rsidP="009E102B">
            <w:pPr>
              <w:spacing w:line="240" w:lineRule="auto"/>
              <w:rPr>
                <w:rFonts w:ascii="Calibri" w:eastAsia="Times New Roman" w:hAnsi="Calibri" w:cs="Arial"/>
                <w:bCs/>
                <w:spacing w:val="-3"/>
                <w:highlight w:val="yellow"/>
              </w:rPr>
            </w:pPr>
            <w:r w:rsidRPr="009E102B">
              <w:rPr>
                <w:rFonts w:ascii="Calibri" w:eastAsia="Times New Roman" w:hAnsi="Calibri" w:cs="Arial"/>
                <w:bCs/>
                <w:spacing w:val="-3"/>
              </w:rPr>
              <w:t>Brian Sivesind</w:t>
            </w:r>
          </w:p>
        </w:tc>
        <w:tc>
          <w:tcPr>
            <w:tcW w:w="1464" w:type="pct"/>
            <w:tcBorders>
              <w:top w:val="single" w:sz="4" w:space="0" w:color="auto"/>
            </w:tcBorders>
          </w:tcPr>
          <w:p w14:paraId="6ECB8C9D"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5399C952" w14:textId="77777777" w:rsidTr="16F8D8BE">
        <w:trPr>
          <w:trHeight w:val="346"/>
        </w:trPr>
        <w:tc>
          <w:tcPr>
            <w:tcW w:w="1789" w:type="pct"/>
            <w:tcBorders>
              <w:top w:val="single" w:sz="4" w:space="0" w:color="auto"/>
            </w:tcBorders>
            <w:shd w:val="clear" w:color="auto" w:fill="auto"/>
            <w:vAlign w:val="center"/>
          </w:tcPr>
          <w:p w14:paraId="1BF3A883"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Philosophy</w:t>
            </w:r>
          </w:p>
        </w:tc>
        <w:tc>
          <w:tcPr>
            <w:tcW w:w="1747" w:type="pct"/>
            <w:tcBorders>
              <w:top w:val="single" w:sz="4" w:space="0" w:color="auto"/>
            </w:tcBorders>
            <w:shd w:val="clear" w:color="auto" w:fill="auto"/>
            <w:vAlign w:val="center"/>
          </w:tcPr>
          <w:p w14:paraId="6D9470EB"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
                <w:bCs/>
                <w:i/>
                <w:spacing w:val="-3"/>
              </w:rPr>
              <w:t>VACANCY (Chair - Michael McNellis)</w:t>
            </w:r>
          </w:p>
        </w:tc>
        <w:tc>
          <w:tcPr>
            <w:tcW w:w="1464" w:type="pct"/>
            <w:tcBorders>
              <w:top w:val="single" w:sz="4" w:space="0" w:color="auto"/>
            </w:tcBorders>
          </w:tcPr>
          <w:p w14:paraId="72BCE493" w14:textId="77777777" w:rsidR="009E102B" w:rsidRPr="009E102B" w:rsidRDefault="009E102B" w:rsidP="009E102B">
            <w:pPr>
              <w:spacing w:line="240" w:lineRule="auto"/>
              <w:rPr>
                <w:rFonts w:ascii="Calibri" w:eastAsia="Times New Roman" w:hAnsi="Calibri" w:cs="Arial"/>
                <w:b/>
                <w:bCs/>
                <w:i/>
                <w:spacing w:val="-3"/>
              </w:rPr>
            </w:pPr>
          </w:p>
        </w:tc>
      </w:tr>
      <w:tr w:rsidR="009E102B" w:rsidRPr="009E102B" w14:paraId="432AFF69" w14:textId="77777777" w:rsidTr="16F8D8BE">
        <w:trPr>
          <w:trHeight w:val="346"/>
        </w:trPr>
        <w:tc>
          <w:tcPr>
            <w:tcW w:w="1789" w:type="pct"/>
            <w:tcBorders>
              <w:top w:val="single" w:sz="4" w:space="0" w:color="auto"/>
            </w:tcBorders>
            <w:shd w:val="clear" w:color="auto" w:fill="auto"/>
            <w:vAlign w:val="center"/>
          </w:tcPr>
          <w:p w14:paraId="4DCD3A9C"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Physical Science</w:t>
            </w:r>
          </w:p>
        </w:tc>
        <w:tc>
          <w:tcPr>
            <w:tcW w:w="1747" w:type="pct"/>
            <w:tcBorders>
              <w:top w:val="single" w:sz="4" w:space="0" w:color="auto"/>
            </w:tcBorders>
            <w:shd w:val="clear" w:color="auto" w:fill="auto"/>
            <w:vAlign w:val="center"/>
          </w:tcPr>
          <w:p w14:paraId="554E5B1F"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Ximena De Silva Tavares</w:t>
            </w:r>
          </w:p>
        </w:tc>
        <w:tc>
          <w:tcPr>
            <w:tcW w:w="1464" w:type="pct"/>
            <w:tcBorders>
              <w:top w:val="single" w:sz="4" w:space="0" w:color="auto"/>
            </w:tcBorders>
          </w:tcPr>
          <w:p w14:paraId="3A0A960B"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03804F3D" w14:textId="77777777" w:rsidTr="16F8D8BE">
        <w:trPr>
          <w:trHeight w:val="346"/>
        </w:trPr>
        <w:tc>
          <w:tcPr>
            <w:tcW w:w="1789" w:type="pct"/>
            <w:tcBorders>
              <w:top w:val="single" w:sz="4" w:space="0" w:color="auto"/>
            </w:tcBorders>
            <w:shd w:val="clear" w:color="auto" w:fill="auto"/>
            <w:vAlign w:val="center"/>
          </w:tcPr>
          <w:p w14:paraId="639529B2"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Public Safety</w:t>
            </w:r>
          </w:p>
        </w:tc>
        <w:tc>
          <w:tcPr>
            <w:tcW w:w="1747" w:type="pct"/>
            <w:tcBorders>
              <w:top w:val="single" w:sz="4" w:space="0" w:color="auto"/>
            </w:tcBorders>
            <w:shd w:val="clear" w:color="auto" w:fill="auto"/>
            <w:vAlign w:val="center"/>
          </w:tcPr>
          <w:p w14:paraId="6C6D8799"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Jana Richardson</w:t>
            </w:r>
          </w:p>
        </w:tc>
        <w:tc>
          <w:tcPr>
            <w:tcW w:w="1464" w:type="pct"/>
            <w:tcBorders>
              <w:top w:val="single" w:sz="4" w:space="0" w:color="auto"/>
            </w:tcBorders>
          </w:tcPr>
          <w:p w14:paraId="40F7F50A"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21E98902" w14:textId="77777777" w:rsidTr="16F8D8BE">
        <w:trPr>
          <w:trHeight w:val="346"/>
        </w:trPr>
        <w:tc>
          <w:tcPr>
            <w:tcW w:w="1789" w:type="pct"/>
            <w:tcBorders>
              <w:top w:val="single" w:sz="4" w:space="0" w:color="auto"/>
            </w:tcBorders>
            <w:shd w:val="clear" w:color="auto" w:fill="auto"/>
            <w:vAlign w:val="center"/>
          </w:tcPr>
          <w:p w14:paraId="6C6C7906"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Social Science</w:t>
            </w:r>
          </w:p>
        </w:tc>
        <w:tc>
          <w:tcPr>
            <w:tcW w:w="1747" w:type="pct"/>
            <w:tcBorders>
              <w:top w:val="single" w:sz="4" w:space="0" w:color="auto"/>
            </w:tcBorders>
            <w:shd w:val="clear" w:color="auto" w:fill="auto"/>
            <w:vAlign w:val="center"/>
          </w:tcPr>
          <w:p w14:paraId="186BDF48"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John Kelleher</w:t>
            </w:r>
          </w:p>
        </w:tc>
        <w:tc>
          <w:tcPr>
            <w:tcW w:w="1464" w:type="pct"/>
            <w:tcBorders>
              <w:top w:val="single" w:sz="4" w:space="0" w:color="auto"/>
            </w:tcBorders>
          </w:tcPr>
          <w:p w14:paraId="7D61899F"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11BB002A" w14:textId="77777777" w:rsidTr="16F8D8BE">
        <w:trPr>
          <w:trHeight w:val="346"/>
        </w:trPr>
        <w:tc>
          <w:tcPr>
            <w:tcW w:w="1789" w:type="pct"/>
            <w:tcBorders>
              <w:top w:val="single" w:sz="4" w:space="0" w:color="auto"/>
            </w:tcBorders>
            <w:shd w:val="clear" w:color="auto" w:fill="auto"/>
            <w:vAlign w:val="center"/>
          </w:tcPr>
          <w:p w14:paraId="1739C91A" w14:textId="77777777" w:rsidR="009E102B" w:rsidRPr="009E102B" w:rsidRDefault="009E102B" w:rsidP="009E102B">
            <w:pPr>
              <w:spacing w:line="240" w:lineRule="auto"/>
              <w:rPr>
                <w:rFonts w:ascii="Calibri" w:eastAsia="Times New Roman" w:hAnsi="Calibri" w:cs="Arial"/>
                <w:bCs/>
                <w:spacing w:val="-3"/>
                <w:sz w:val="20"/>
                <w:szCs w:val="20"/>
              </w:rPr>
            </w:pPr>
            <w:r w:rsidRPr="009E102B">
              <w:rPr>
                <w:rFonts w:ascii="Calibri" w:eastAsia="Times New Roman" w:hAnsi="Calibri" w:cs="Arial"/>
                <w:bCs/>
                <w:spacing w:val="-3"/>
                <w:sz w:val="20"/>
                <w:szCs w:val="20"/>
              </w:rPr>
              <w:t>Student Services Faculty/Articulation Officer</w:t>
            </w:r>
          </w:p>
        </w:tc>
        <w:tc>
          <w:tcPr>
            <w:tcW w:w="1747" w:type="pct"/>
            <w:tcBorders>
              <w:top w:val="single" w:sz="4" w:space="0" w:color="auto"/>
            </w:tcBorders>
            <w:shd w:val="clear" w:color="auto" w:fill="auto"/>
            <w:vAlign w:val="center"/>
          </w:tcPr>
          <w:p w14:paraId="1EE4A6D7"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Marisa Marquez</w:t>
            </w:r>
          </w:p>
        </w:tc>
        <w:tc>
          <w:tcPr>
            <w:tcW w:w="1464" w:type="pct"/>
            <w:tcBorders>
              <w:top w:val="single" w:sz="4" w:space="0" w:color="auto"/>
            </w:tcBorders>
          </w:tcPr>
          <w:p w14:paraId="44E14904"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42B786AC" w14:textId="77777777" w:rsidTr="16F8D8BE">
        <w:trPr>
          <w:trHeight w:val="346"/>
        </w:trPr>
        <w:tc>
          <w:tcPr>
            <w:tcW w:w="1789" w:type="pct"/>
            <w:tcBorders>
              <w:top w:val="single" w:sz="4" w:space="0" w:color="auto"/>
            </w:tcBorders>
            <w:shd w:val="clear" w:color="auto" w:fill="auto"/>
            <w:vAlign w:val="center"/>
          </w:tcPr>
          <w:p w14:paraId="4E01F957"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Member-at-Large</w:t>
            </w:r>
          </w:p>
        </w:tc>
        <w:tc>
          <w:tcPr>
            <w:tcW w:w="1747" w:type="pct"/>
            <w:tcBorders>
              <w:top w:val="single" w:sz="4" w:space="0" w:color="auto"/>
            </w:tcBorders>
            <w:shd w:val="clear" w:color="auto" w:fill="auto"/>
            <w:vAlign w:val="center"/>
          </w:tcPr>
          <w:p w14:paraId="3CC74D48"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Brent Wilson (physics)</w:t>
            </w:r>
          </w:p>
        </w:tc>
        <w:tc>
          <w:tcPr>
            <w:tcW w:w="1464" w:type="pct"/>
            <w:tcBorders>
              <w:top w:val="single" w:sz="4" w:space="0" w:color="auto"/>
            </w:tcBorders>
          </w:tcPr>
          <w:p w14:paraId="44EC925B"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3B4D745D" w14:textId="77777777" w:rsidTr="16F8D8BE">
        <w:trPr>
          <w:trHeight w:val="346"/>
        </w:trPr>
        <w:tc>
          <w:tcPr>
            <w:tcW w:w="1789" w:type="pct"/>
            <w:tcBorders>
              <w:top w:val="single" w:sz="4" w:space="0" w:color="auto"/>
            </w:tcBorders>
            <w:shd w:val="clear" w:color="auto" w:fill="auto"/>
            <w:vAlign w:val="center"/>
          </w:tcPr>
          <w:p w14:paraId="15B6579E"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Member-at-Large</w:t>
            </w:r>
          </w:p>
        </w:tc>
        <w:tc>
          <w:tcPr>
            <w:tcW w:w="1747" w:type="pct"/>
            <w:tcBorders>
              <w:top w:val="single" w:sz="4" w:space="0" w:color="auto"/>
            </w:tcBorders>
            <w:shd w:val="clear" w:color="auto" w:fill="auto"/>
            <w:vAlign w:val="center"/>
          </w:tcPr>
          <w:p w14:paraId="0F4C07CB"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Erica Menchaca (ACDV)</w:t>
            </w:r>
          </w:p>
        </w:tc>
        <w:tc>
          <w:tcPr>
            <w:tcW w:w="1464" w:type="pct"/>
            <w:tcBorders>
              <w:top w:val="single" w:sz="4" w:space="0" w:color="auto"/>
            </w:tcBorders>
          </w:tcPr>
          <w:p w14:paraId="72D39D7B"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3427F9AE" w14:textId="77777777" w:rsidTr="16F8D8BE">
        <w:trPr>
          <w:trHeight w:val="346"/>
        </w:trPr>
        <w:tc>
          <w:tcPr>
            <w:tcW w:w="1789" w:type="pct"/>
            <w:tcBorders>
              <w:top w:val="single" w:sz="4" w:space="0" w:color="auto"/>
            </w:tcBorders>
            <w:shd w:val="clear" w:color="auto" w:fill="auto"/>
            <w:vAlign w:val="center"/>
          </w:tcPr>
          <w:p w14:paraId="2575F738"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Member-at-Large</w:t>
            </w:r>
          </w:p>
        </w:tc>
        <w:tc>
          <w:tcPr>
            <w:tcW w:w="1747" w:type="pct"/>
            <w:tcBorders>
              <w:top w:val="single" w:sz="4" w:space="0" w:color="auto"/>
            </w:tcBorders>
            <w:shd w:val="clear" w:color="auto" w:fill="auto"/>
            <w:vAlign w:val="center"/>
          </w:tcPr>
          <w:p w14:paraId="3999D43E"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Sandy Davis (Nursing)</w:t>
            </w:r>
          </w:p>
        </w:tc>
        <w:tc>
          <w:tcPr>
            <w:tcW w:w="1464" w:type="pct"/>
            <w:tcBorders>
              <w:top w:val="single" w:sz="4" w:space="0" w:color="auto"/>
            </w:tcBorders>
          </w:tcPr>
          <w:p w14:paraId="5D703181"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48CD4181" w14:textId="77777777" w:rsidTr="16F8D8BE">
        <w:trPr>
          <w:trHeight w:val="346"/>
        </w:trPr>
        <w:tc>
          <w:tcPr>
            <w:tcW w:w="1789" w:type="pct"/>
            <w:tcBorders>
              <w:top w:val="single" w:sz="4" w:space="0" w:color="auto"/>
            </w:tcBorders>
            <w:shd w:val="clear" w:color="auto" w:fill="auto"/>
            <w:vAlign w:val="center"/>
          </w:tcPr>
          <w:p w14:paraId="7CA25D8D"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Member-at-Large</w:t>
            </w:r>
          </w:p>
        </w:tc>
        <w:tc>
          <w:tcPr>
            <w:tcW w:w="1747" w:type="pct"/>
            <w:tcBorders>
              <w:top w:val="single" w:sz="4" w:space="0" w:color="auto"/>
            </w:tcBorders>
            <w:shd w:val="clear" w:color="auto" w:fill="auto"/>
            <w:vAlign w:val="center"/>
          </w:tcPr>
          <w:p w14:paraId="7BEBE627" w14:textId="77777777" w:rsidR="009E102B" w:rsidRPr="009E102B" w:rsidRDefault="009E102B" w:rsidP="009E102B">
            <w:pPr>
              <w:spacing w:line="240" w:lineRule="auto"/>
              <w:rPr>
                <w:rFonts w:ascii="Calibri" w:eastAsia="Times New Roman" w:hAnsi="Calibri" w:cs="Arial"/>
                <w:bCs/>
                <w:spacing w:val="-3"/>
              </w:rPr>
            </w:pPr>
            <w:proofErr w:type="spellStart"/>
            <w:r w:rsidRPr="009E102B">
              <w:rPr>
                <w:rFonts w:ascii="Calibri" w:eastAsia="Times New Roman" w:hAnsi="Calibri" w:cs="Arial"/>
                <w:bCs/>
                <w:spacing w:val="-3"/>
              </w:rPr>
              <w:t>Issac</w:t>
            </w:r>
            <w:proofErr w:type="spellEnd"/>
            <w:r w:rsidRPr="009E102B">
              <w:rPr>
                <w:rFonts w:ascii="Calibri" w:eastAsia="Times New Roman" w:hAnsi="Calibri" w:cs="Arial"/>
                <w:bCs/>
                <w:spacing w:val="-3"/>
              </w:rPr>
              <w:t xml:space="preserve"> Vannasone (Math)</w:t>
            </w:r>
          </w:p>
        </w:tc>
        <w:tc>
          <w:tcPr>
            <w:tcW w:w="1464" w:type="pct"/>
            <w:tcBorders>
              <w:top w:val="single" w:sz="4" w:space="0" w:color="auto"/>
            </w:tcBorders>
          </w:tcPr>
          <w:p w14:paraId="23E950CB"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4AC51145" w14:textId="77777777" w:rsidTr="16F8D8BE">
        <w:trPr>
          <w:trHeight w:val="287"/>
        </w:trPr>
        <w:tc>
          <w:tcPr>
            <w:tcW w:w="1789" w:type="pct"/>
            <w:tcBorders>
              <w:top w:val="single" w:sz="4" w:space="0" w:color="auto"/>
            </w:tcBorders>
            <w:shd w:val="clear" w:color="auto" w:fill="auto"/>
            <w:vAlign w:val="center"/>
          </w:tcPr>
          <w:p w14:paraId="0556CFD4"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Assessment Tech</w:t>
            </w:r>
          </w:p>
        </w:tc>
        <w:tc>
          <w:tcPr>
            <w:tcW w:w="1747" w:type="pct"/>
            <w:tcBorders>
              <w:top w:val="single" w:sz="4" w:space="0" w:color="auto"/>
            </w:tcBorders>
            <w:shd w:val="clear" w:color="auto" w:fill="auto"/>
            <w:vAlign w:val="center"/>
          </w:tcPr>
          <w:p w14:paraId="6E6FA2F2"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Edie Nelson</w:t>
            </w:r>
          </w:p>
        </w:tc>
        <w:tc>
          <w:tcPr>
            <w:tcW w:w="1464" w:type="pct"/>
            <w:tcBorders>
              <w:top w:val="single" w:sz="4" w:space="0" w:color="auto"/>
            </w:tcBorders>
          </w:tcPr>
          <w:p w14:paraId="4BCB2130"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614995F1" w14:textId="77777777" w:rsidTr="16F8D8BE">
        <w:trPr>
          <w:trHeight w:val="287"/>
        </w:trPr>
        <w:tc>
          <w:tcPr>
            <w:tcW w:w="1789" w:type="pct"/>
            <w:tcBorders>
              <w:top w:val="single" w:sz="4" w:space="0" w:color="auto"/>
            </w:tcBorders>
            <w:shd w:val="clear" w:color="auto" w:fill="auto"/>
            <w:vAlign w:val="center"/>
          </w:tcPr>
          <w:p w14:paraId="05344DF3"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Institutional Effectiveness Rep</w:t>
            </w:r>
          </w:p>
        </w:tc>
        <w:tc>
          <w:tcPr>
            <w:tcW w:w="1747" w:type="pct"/>
            <w:tcBorders>
              <w:top w:val="single" w:sz="4" w:space="0" w:color="auto"/>
            </w:tcBorders>
            <w:shd w:val="clear" w:color="auto" w:fill="auto"/>
            <w:vAlign w:val="center"/>
          </w:tcPr>
          <w:p w14:paraId="429F1A80"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Craig Hayward</w:t>
            </w:r>
          </w:p>
        </w:tc>
        <w:tc>
          <w:tcPr>
            <w:tcW w:w="1464" w:type="pct"/>
            <w:tcBorders>
              <w:top w:val="single" w:sz="4" w:space="0" w:color="auto"/>
            </w:tcBorders>
          </w:tcPr>
          <w:p w14:paraId="6CC87551"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1B77E905" w14:textId="77777777" w:rsidTr="16F8D8BE">
        <w:trPr>
          <w:trHeight w:val="346"/>
        </w:trPr>
        <w:tc>
          <w:tcPr>
            <w:tcW w:w="1789" w:type="pct"/>
            <w:tcBorders>
              <w:top w:val="single" w:sz="4" w:space="0" w:color="auto"/>
            </w:tcBorders>
            <w:shd w:val="clear" w:color="auto" w:fill="auto"/>
            <w:vAlign w:val="center"/>
          </w:tcPr>
          <w:p w14:paraId="5F0A1F95"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Administrative Representative</w:t>
            </w:r>
          </w:p>
        </w:tc>
        <w:tc>
          <w:tcPr>
            <w:tcW w:w="1747" w:type="pct"/>
            <w:tcBorders>
              <w:top w:val="single" w:sz="4" w:space="0" w:color="auto"/>
            </w:tcBorders>
            <w:shd w:val="clear" w:color="auto" w:fill="auto"/>
            <w:vAlign w:val="center"/>
          </w:tcPr>
          <w:p w14:paraId="226A7996"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Maria Wright</w:t>
            </w:r>
          </w:p>
        </w:tc>
        <w:tc>
          <w:tcPr>
            <w:tcW w:w="1464" w:type="pct"/>
            <w:tcBorders>
              <w:top w:val="single" w:sz="4" w:space="0" w:color="auto"/>
            </w:tcBorders>
          </w:tcPr>
          <w:p w14:paraId="69C73CE4"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1F2BE23B" w14:textId="77777777" w:rsidTr="16F8D8BE">
        <w:trPr>
          <w:trHeight w:val="305"/>
        </w:trPr>
        <w:tc>
          <w:tcPr>
            <w:tcW w:w="1789" w:type="pct"/>
            <w:tcBorders>
              <w:top w:val="single" w:sz="4" w:space="0" w:color="auto"/>
            </w:tcBorders>
            <w:shd w:val="clear" w:color="auto" w:fill="auto"/>
            <w:vAlign w:val="center"/>
          </w:tcPr>
          <w:p w14:paraId="623337C3"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Administrative Representative</w:t>
            </w:r>
          </w:p>
        </w:tc>
        <w:tc>
          <w:tcPr>
            <w:tcW w:w="1747" w:type="pct"/>
            <w:tcBorders>
              <w:top w:val="single" w:sz="4" w:space="0" w:color="auto"/>
            </w:tcBorders>
            <w:shd w:val="clear" w:color="auto" w:fill="auto"/>
            <w:vAlign w:val="center"/>
          </w:tcPr>
          <w:p w14:paraId="61EF1099"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Stephen Waller</w:t>
            </w:r>
          </w:p>
        </w:tc>
        <w:tc>
          <w:tcPr>
            <w:tcW w:w="1464" w:type="pct"/>
            <w:tcBorders>
              <w:top w:val="single" w:sz="4" w:space="0" w:color="auto"/>
            </w:tcBorders>
          </w:tcPr>
          <w:p w14:paraId="2B5CB8D7"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7ADDC400" w14:textId="77777777" w:rsidTr="16F8D8BE">
        <w:trPr>
          <w:trHeight w:val="305"/>
        </w:trPr>
        <w:tc>
          <w:tcPr>
            <w:tcW w:w="1789" w:type="pct"/>
            <w:tcBorders>
              <w:top w:val="single" w:sz="4" w:space="0" w:color="auto"/>
            </w:tcBorders>
            <w:shd w:val="clear" w:color="auto" w:fill="auto"/>
            <w:vAlign w:val="center"/>
          </w:tcPr>
          <w:p w14:paraId="7192A7E7"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lastRenderedPageBreak/>
              <w:t>SGA</w:t>
            </w:r>
          </w:p>
        </w:tc>
        <w:tc>
          <w:tcPr>
            <w:tcW w:w="1747" w:type="pct"/>
            <w:tcBorders>
              <w:top w:val="single" w:sz="4" w:space="0" w:color="auto"/>
            </w:tcBorders>
            <w:shd w:val="clear" w:color="auto" w:fill="auto"/>
            <w:vAlign w:val="center"/>
          </w:tcPr>
          <w:p w14:paraId="22404B25" w14:textId="77777777" w:rsidR="009E102B" w:rsidRPr="009E102B" w:rsidRDefault="009E102B" w:rsidP="009E102B">
            <w:pPr>
              <w:spacing w:line="240" w:lineRule="auto"/>
              <w:rPr>
                <w:rFonts w:ascii="Calibri" w:eastAsia="Times New Roman" w:hAnsi="Calibri" w:cs="Arial"/>
                <w:bCs/>
                <w:spacing w:val="-3"/>
                <w:sz w:val="20"/>
                <w:szCs w:val="20"/>
              </w:rPr>
            </w:pPr>
            <w:r w:rsidRPr="009E102B">
              <w:rPr>
                <w:rFonts w:ascii="Calibri" w:eastAsia="Times New Roman" w:hAnsi="Calibri" w:cs="Arial"/>
                <w:bCs/>
                <w:spacing w:val="-3"/>
                <w:sz w:val="20"/>
                <w:szCs w:val="20"/>
              </w:rPr>
              <w:t>Jose Cortez (Director of Legislative Affairs)</w:t>
            </w:r>
          </w:p>
        </w:tc>
        <w:tc>
          <w:tcPr>
            <w:tcW w:w="1464" w:type="pct"/>
            <w:tcBorders>
              <w:top w:val="single" w:sz="4" w:space="0" w:color="auto"/>
            </w:tcBorders>
          </w:tcPr>
          <w:p w14:paraId="178F9898" w14:textId="77777777" w:rsidR="009E102B" w:rsidRPr="009E102B" w:rsidRDefault="009E102B" w:rsidP="009E102B">
            <w:pPr>
              <w:spacing w:line="240" w:lineRule="auto"/>
              <w:rPr>
                <w:rFonts w:ascii="Calibri" w:eastAsia="Times New Roman" w:hAnsi="Calibri" w:cs="Arial"/>
                <w:bCs/>
                <w:spacing w:val="-3"/>
              </w:rPr>
            </w:pPr>
          </w:p>
        </w:tc>
      </w:tr>
      <w:tr w:rsidR="009E102B" w:rsidRPr="009E102B" w14:paraId="6AE19025" w14:textId="77777777" w:rsidTr="16F8D8BE">
        <w:trPr>
          <w:trHeight w:val="215"/>
        </w:trPr>
        <w:tc>
          <w:tcPr>
            <w:tcW w:w="1789" w:type="pct"/>
            <w:tcBorders>
              <w:top w:val="single" w:sz="4" w:space="0" w:color="auto"/>
            </w:tcBorders>
            <w:shd w:val="clear" w:color="auto" w:fill="auto"/>
            <w:vAlign w:val="center"/>
          </w:tcPr>
          <w:p w14:paraId="28B52A77"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SGA</w:t>
            </w:r>
          </w:p>
        </w:tc>
        <w:tc>
          <w:tcPr>
            <w:tcW w:w="1747" w:type="pct"/>
            <w:tcBorders>
              <w:top w:val="single" w:sz="4" w:space="0" w:color="auto"/>
            </w:tcBorders>
            <w:shd w:val="clear" w:color="auto" w:fill="auto"/>
            <w:vAlign w:val="center"/>
          </w:tcPr>
          <w:p w14:paraId="492AD173" w14:textId="77777777"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Chris Cruz (Legislative Affairs Mgr.)</w:t>
            </w:r>
          </w:p>
        </w:tc>
        <w:tc>
          <w:tcPr>
            <w:tcW w:w="1464" w:type="pct"/>
            <w:tcBorders>
              <w:top w:val="single" w:sz="4" w:space="0" w:color="auto"/>
            </w:tcBorders>
          </w:tcPr>
          <w:p w14:paraId="0AB207CA" w14:textId="77777777" w:rsidR="009E102B" w:rsidRPr="009E102B" w:rsidRDefault="009E102B" w:rsidP="009E102B">
            <w:pPr>
              <w:spacing w:line="240" w:lineRule="auto"/>
              <w:rPr>
                <w:rFonts w:ascii="Calibri" w:eastAsia="Times New Roman" w:hAnsi="Calibri" w:cs="Arial"/>
                <w:bCs/>
                <w:spacing w:val="-3"/>
              </w:rPr>
            </w:pPr>
          </w:p>
        </w:tc>
      </w:tr>
    </w:tbl>
    <w:p w14:paraId="6A63CB62" w14:textId="77777777" w:rsidR="009E102B" w:rsidRDefault="009E102B" w:rsidP="00392B90"/>
    <w:p w14:paraId="117E56D4" w14:textId="77777777" w:rsidR="009E102B" w:rsidRDefault="009E102B">
      <w:pPr>
        <w:spacing w:after="200" w:line="276" w:lineRule="auto"/>
      </w:pPr>
      <w:r>
        <w:br w:type="page"/>
      </w:r>
    </w:p>
    <w:p w14:paraId="36D5CFE5" w14:textId="77777777" w:rsidR="009E102B" w:rsidRDefault="009E102B" w:rsidP="00392B90"/>
    <w:p w14:paraId="4395459B" w14:textId="77777777" w:rsidR="009E102B" w:rsidRDefault="009E102B" w:rsidP="00392B90"/>
    <w:p w14:paraId="509C14BD" w14:textId="77777777" w:rsidR="009E102B" w:rsidRDefault="009E102B" w:rsidP="00392B90"/>
    <w:p w14:paraId="0ED470CD" w14:textId="77777777" w:rsidR="009E102B" w:rsidRDefault="009E102B" w:rsidP="00392B90"/>
    <w:p w14:paraId="06F82FA9" w14:textId="77777777" w:rsidR="009E102B" w:rsidRDefault="009E102B" w:rsidP="00392B90"/>
    <w:p w14:paraId="7A4908EF" w14:textId="77777777" w:rsidR="009E102B" w:rsidRDefault="009E102B" w:rsidP="00392B90"/>
    <w:p w14:paraId="5EE8AEE9" w14:textId="77777777" w:rsidR="009E102B" w:rsidRDefault="009E102B" w:rsidP="00392B90">
      <w:r w:rsidRPr="009E102B">
        <w:rPr>
          <w:noProof/>
        </w:rPr>
        <w:drawing>
          <wp:anchor distT="0" distB="0" distL="114300" distR="114300" simplePos="0" relativeHeight="251658240" behindDoc="1" locked="0" layoutInCell="1" allowOverlap="1" wp14:anchorId="7E851C1D" wp14:editId="53947514">
            <wp:simplePos x="0" y="0"/>
            <wp:positionH relativeFrom="column">
              <wp:posOffset>573405</wp:posOffset>
            </wp:positionH>
            <wp:positionV relativeFrom="page">
              <wp:posOffset>381000</wp:posOffset>
            </wp:positionV>
            <wp:extent cx="6098540" cy="3430270"/>
            <wp:effectExtent l="0" t="0" r="0" b="0"/>
            <wp:wrapThrough wrapText="bothSides">
              <wp:wrapPolygon edited="0">
                <wp:start x="0" y="0"/>
                <wp:lineTo x="0" y="21472"/>
                <wp:lineTo x="21524" y="21472"/>
                <wp:lineTo x="215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98540" cy="3430270"/>
                    </a:xfrm>
                    <a:prstGeom prst="rect">
                      <a:avLst/>
                    </a:prstGeom>
                  </pic:spPr>
                </pic:pic>
              </a:graphicData>
            </a:graphic>
            <wp14:sizeRelH relativeFrom="margin">
              <wp14:pctWidth>0</wp14:pctWidth>
            </wp14:sizeRelH>
          </wp:anchor>
        </w:drawing>
      </w:r>
    </w:p>
    <w:p w14:paraId="1F8B04AD" w14:textId="77777777" w:rsidR="009E102B" w:rsidRDefault="009E102B" w:rsidP="00392B90"/>
    <w:p w14:paraId="333F2722" w14:textId="77777777" w:rsidR="009E102B" w:rsidRDefault="009E102B" w:rsidP="00BD7241">
      <w:pPr>
        <w:spacing w:after="200" w:line="276" w:lineRule="auto"/>
      </w:pPr>
    </w:p>
    <w:p w14:paraId="18CD055E" w14:textId="77777777" w:rsidR="009E102B" w:rsidRDefault="009E102B" w:rsidP="00392B90"/>
    <w:p w14:paraId="0C539B9A" w14:textId="77777777" w:rsidR="009E102B" w:rsidRDefault="009E102B" w:rsidP="00392B90"/>
    <w:sectPr w:rsidR="009E102B" w:rsidSect="00894FC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altName w:val="Times New Roman"/>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4154"/>
    <w:multiLevelType w:val="hybridMultilevel"/>
    <w:tmpl w:val="D2886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B82D59"/>
    <w:multiLevelType w:val="hybridMultilevel"/>
    <w:tmpl w:val="C61E1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9154CF"/>
    <w:multiLevelType w:val="hybridMultilevel"/>
    <w:tmpl w:val="ABC2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E7AE5"/>
    <w:multiLevelType w:val="hybridMultilevel"/>
    <w:tmpl w:val="67EC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A1396"/>
    <w:multiLevelType w:val="hybridMultilevel"/>
    <w:tmpl w:val="3242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76FA8"/>
    <w:multiLevelType w:val="hybridMultilevel"/>
    <w:tmpl w:val="6C685AD4"/>
    <w:lvl w:ilvl="0" w:tplc="6642615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EB382E"/>
    <w:multiLevelType w:val="hybridMultilevel"/>
    <w:tmpl w:val="DD9E8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178FB"/>
    <w:multiLevelType w:val="hybridMultilevel"/>
    <w:tmpl w:val="347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82838"/>
    <w:multiLevelType w:val="hybridMultilevel"/>
    <w:tmpl w:val="566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E4CC5"/>
    <w:multiLevelType w:val="hybridMultilevel"/>
    <w:tmpl w:val="BAB09ED6"/>
    <w:lvl w:ilvl="0" w:tplc="2CBEFF56">
      <w:start w:val="1"/>
      <w:numFmt w:val="decimal"/>
      <w:lvlText w:val="%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AC0591"/>
    <w:multiLevelType w:val="hybridMultilevel"/>
    <w:tmpl w:val="30E4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66AE8"/>
    <w:multiLevelType w:val="hybridMultilevel"/>
    <w:tmpl w:val="E9388C4A"/>
    <w:lvl w:ilvl="0" w:tplc="2CBEFF56">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43F9D"/>
    <w:multiLevelType w:val="hybridMultilevel"/>
    <w:tmpl w:val="90EC2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67870"/>
    <w:multiLevelType w:val="hybridMultilevel"/>
    <w:tmpl w:val="CF36E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0C7901"/>
    <w:multiLevelType w:val="hybridMultilevel"/>
    <w:tmpl w:val="73D4298C"/>
    <w:lvl w:ilvl="0" w:tplc="B89CE4F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03866"/>
    <w:multiLevelType w:val="hybridMultilevel"/>
    <w:tmpl w:val="B190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384EC6"/>
    <w:multiLevelType w:val="hybridMultilevel"/>
    <w:tmpl w:val="B2423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1"/>
  </w:num>
  <w:num w:numId="6">
    <w:abstractNumId w:val="12"/>
  </w:num>
  <w:num w:numId="7">
    <w:abstractNumId w:val="10"/>
  </w:num>
  <w:num w:numId="8">
    <w:abstractNumId w:val="0"/>
  </w:num>
  <w:num w:numId="9">
    <w:abstractNumId w:val="14"/>
  </w:num>
  <w:num w:numId="10">
    <w:abstractNumId w:val="1"/>
  </w:num>
  <w:num w:numId="11">
    <w:abstractNumId w:val="16"/>
  </w:num>
  <w:num w:numId="12">
    <w:abstractNumId w:val="15"/>
  </w:num>
  <w:num w:numId="13">
    <w:abstractNumId w:val="8"/>
  </w:num>
  <w:num w:numId="14">
    <w:abstractNumId w:val="13"/>
  </w:num>
  <w:num w:numId="15">
    <w:abstractNumId w:val="4"/>
  </w:num>
  <w:num w:numId="16">
    <w:abstractNumId w:val="7"/>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55B1C"/>
    <w:rsid w:val="00065399"/>
    <w:rsid w:val="000D4A50"/>
    <w:rsid w:val="000F7B6A"/>
    <w:rsid w:val="00124465"/>
    <w:rsid w:val="0014345C"/>
    <w:rsid w:val="00153FE2"/>
    <w:rsid w:val="0019577D"/>
    <w:rsid w:val="00196491"/>
    <w:rsid w:val="001D1A31"/>
    <w:rsid w:val="001F186B"/>
    <w:rsid w:val="002D2C26"/>
    <w:rsid w:val="002D6A8A"/>
    <w:rsid w:val="002F04B1"/>
    <w:rsid w:val="00312FEE"/>
    <w:rsid w:val="0033759F"/>
    <w:rsid w:val="00392B90"/>
    <w:rsid w:val="00397C90"/>
    <w:rsid w:val="003C7B9F"/>
    <w:rsid w:val="003D4E03"/>
    <w:rsid w:val="005315E8"/>
    <w:rsid w:val="005444FE"/>
    <w:rsid w:val="00580332"/>
    <w:rsid w:val="005C5709"/>
    <w:rsid w:val="005E329F"/>
    <w:rsid w:val="00610060"/>
    <w:rsid w:val="00633558"/>
    <w:rsid w:val="00647BB3"/>
    <w:rsid w:val="006A31F7"/>
    <w:rsid w:val="006E4BC4"/>
    <w:rsid w:val="00722867"/>
    <w:rsid w:val="00731ED9"/>
    <w:rsid w:val="0079424F"/>
    <w:rsid w:val="007C5287"/>
    <w:rsid w:val="007F148D"/>
    <w:rsid w:val="0084312D"/>
    <w:rsid w:val="00894FC8"/>
    <w:rsid w:val="008974E0"/>
    <w:rsid w:val="009A300D"/>
    <w:rsid w:val="009A61B2"/>
    <w:rsid w:val="009B01CE"/>
    <w:rsid w:val="009E102B"/>
    <w:rsid w:val="00A6537C"/>
    <w:rsid w:val="00A66552"/>
    <w:rsid w:val="00A76B3F"/>
    <w:rsid w:val="00A77A8D"/>
    <w:rsid w:val="00B00881"/>
    <w:rsid w:val="00B30D57"/>
    <w:rsid w:val="00B928DE"/>
    <w:rsid w:val="00BA166B"/>
    <w:rsid w:val="00BA7CAF"/>
    <w:rsid w:val="00BC6B6E"/>
    <w:rsid w:val="00BD7241"/>
    <w:rsid w:val="00BE5A7E"/>
    <w:rsid w:val="00C02FAD"/>
    <w:rsid w:val="00C5576B"/>
    <w:rsid w:val="00CD223E"/>
    <w:rsid w:val="00CF1D8E"/>
    <w:rsid w:val="00D25399"/>
    <w:rsid w:val="00D43EC6"/>
    <w:rsid w:val="00DB32E5"/>
    <w:rsid w:val="00DC3FF5"/>
    <w:rsid w:val="00DD46D6"/>
    <w:rsid w:val="00E9573F"/>
    <w:rsid w:val="00F260F7"/>
    <w:rsid w:val="00F43653"/>
    <w:rsid w:val="00FB2096"/>
    <w:rsid w:val="00FB7189"/>
    <w:rsid w:val="00FC22C7"/>
    <w:rsid w:val="00FD02FC"/>
    <w:rsid w:val="00FF545D"/>
    <w:rsid w:val="16F8D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9ADC"/>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 w:type="paragraph" w:styleId="BalloonText">
    <w:name w:val="Balloon Text"/>
    <w:basedOn w:val="Normal"/>
    <w:link w:val="BalloonTextChar"/>
    <w:uiPriority w:val="99"/>
    <w:semiHidden/>
    <w:unhideWhenUsed/>
    <w:rsid w:val="006E4B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847679">
      <w:bodyDiv w:val="1"/>
      <w:marLeft w:val="0"/>
      <w:marRight w:val="0"/>
      <w:marTop w:val="0"/>
      <w:marBottom w:val="0"/>
      <w:divBdr>
        <w:top w:val="none" w:sz="0" w:space="0" w:color="auto"/>
        <w:left w:val="none" w:sz="0" w:space="0" w:color="auto"/>
        <w:bottom w:val="none" w:sz="0" w:space="0" w:color="auto"/>
        <w:right w:val="none" w:sz="0" w:space="0" w:color="auto"/>
      </w:divBdr>
    </w:div>
    <w:div w:id="19632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c.org/events/2018-02-09-163000-2018-02-09-230000/2018-student-learning-outcomes-slo-symposium" TargetMode="External"/><Relationship Id="rId5" Type="http://schemas.openxmlformats.org/officeDocument/2006/relationships/hyperlink" Target="https://committees.kccd.edu/bc/committee/assess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980</Words>
  <Characters>5591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Dianthe Hoffman</cp:lastModifiedBy>
  <cp:revision>2</cp:revision>
  <cp:lastPrinted>2018-01-22T15:48:00Z</cp:lastPrinted>
  <dcterms:created xsi:type="dcterms:W3CDTF">2018-01-24T19:32:00Z</dcterms:created>
  <dcterms:modified xsi:type="dcterms:W3CDTF">2018-01-24T19:32:00Z</dcterms:modified>
</cp:coreProperties>
</file>