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FD686C"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March</w:t>
            </w:r>
            <w:r w:rsidR="00325123">
              <w:rPr>
                <w:rFonts w:ascii="Lucida Sans Unicode" w:eastAsia="Times New Roman" w:hAnsi="Lucida Sans Unicode" w:cs="Lucida Sans Unicode"/>
                <w:color w:val="000000"/>
                <w:kern w:val="28"/>
                <w:sz w:val="24"/>
                <w:szCs w:val="24"/>
              </w:rPr>
              <w:t xml:space="preserve"> 10</w:t>
            </w:r>
            <w:r w:rsidR="002A2777">
              <w:rPr>
                <w:rFonts w:ascii="Lucida Sans Unicode" w:eastAsia="Times New Roman" w:hAnsi="Lucida Sans Unicode" w:cs="Lucida Sans Unicode"/>
                <w:color w:val="000000"/>
                <w:kern w:val="28"/>
                <w:sz w:val="24"/>
                <w:szCs w:val="24"/>
              </w:rPr>
              <w:t>, 2017 1045-1215</w:t>
            </w:r>
            <w:r w:rsidR="00610060">
              <w:rPr>
                <w:rFonts w:ascii="Lucida Sans Unicode" w:eastAsia="Times New Roman" w:hAnsi="Lucida Sans Unicode" w:cs="Lucida Sans Unicode"/>
                <w:color w:val="000000"/>
                <w:kern w:val="28"/>
                <w:sz w:val="24"/>
                <w:szCs w:val="24"/>
              </w:rPr>
              <w:t xml:space="preserve"> in </w:t>
            </w:r>
            <w:r w:rsidR="002A2777">
              <w:rPr>
                <w:rFonts w:ascii="Lucida Sans Unicode" w:eastAsia="Times New Roman" w:hAnsi="Lucida Sans Unicode" w:cs="Lucida Sans Unicode"/>
                <w:kern w:val="28"/>
                <w:sz w:val="24"/>
                <w:szCs w:val="24"/>
              </w:rPr>
              <w:t>Collins Conf</w:t>
            </w:r>
            <w:r w:rsidR="00214684">
              <w:rPr>
                <w:rFonts w:ascii="Lucida Sans Unicode" w:eastAsia="Times New Roman" w:hAnsi="Lucida Sans Unicode" w:cs="Lucida Sans Unicode"/>
                <w:kern w:val="28"/>
                <w:sz w:val="24"/>
                <w:szCs w:val="24"/>
              </w:rPr>
              <w:t>erence</w:t>
            </w:r>
            <w:r w:rsidR="002A2777">
              <w:rPr>
                <w:rFonts w:ascii="Lucida Sans Unicode" w:eastAsia="Times New Roman" w:hAnsi="Lucida Sans Unicode" w:cs="Lucida Sans Unicode"/>
                <w:kern w:val="28"/>
                <w:sz w:val="24"/>
                <w:szCs w:val="24"/>
              </w:rPr>
              <w:t xml:space="preserve"> Center</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496943" w:rsidP="00894FC8">
            <w:pPr>
              <w:spacing w:line="240" w:lineRule="auto"/>
              <w:jc w:val="center"/>
              <w:rPr>
                <w:rFonts w:ascii="Times New Roman" w:eastAsia="Times New Roman" w:hAnsi="Times New Roman" w:cs="Times New Roman"/>
                <w:color w:val="000000"/>
                <w:kern w:val="28"/>
                <w:sz w:val="20"/>
                <w:szCs w:val="20"/>
              </w:rPr>
            </w:pPr>
            <w:hyperlink r:id="rId8"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7C5E99" w:rsidRPr="00E65219" w:rsidTr="00BC16CA">
        <w:trPr>
          <w:trHeight w:val="864"/>
          <w:jc w:val="center"/>
        </w:trPr>
        <w:tc>
          <w:tcPr>
            <w:tcW w:w="2700" w:type="dxa"/>
          </w:tcPr>
          <w:p w:rsidR="007C5E99" w:rsidRDefault="007C5E99" w:rsidP="00894FC8">
            <w:pPr>
              <w:spacing w:line="240" w:lineRule="auto"/>
              <w:jc w:val="center"/>
              <w:rPr>
                <w:rFonts w:ascii="Nyala" w:eastAsia="Times New Roman" w:hAnsi="Nyala" w:cs="Tahoma"/>
                <w:b/>
                <w:color w:val="2A2003"/>
                <w:kern w:val="28"/>
                <w:sz w:val="24"/>
                <w:szCs w:val="24"/>
              </w:rPr>
            </w:pPr>
          </w:p>
        </w:tc>
        <w:tc>
          <w:tcPr>
            <w:tcW w:w="450" w:type="dxa"/>
          </w:tcPr>
          <w:p w:rsidR="007C5E99" w:rsidRPr="00E65219" w:rsidRDefault="007C5E99" w:rsidP="00894FC8">
            <w:pPr>
              <w:spacing w:beforeLines="60" w:before="144" w:afterLines="60" w:after="144" w:line="240" w:lineRule="auto"/>
              <w:jc w:val="center"/>
            </w:pPr>
          </w:p>
        </w:tc>
        <w:tc>
          <w:tcPr>
            <w:tcW w:w="7380" w:type="dxa"/>
          </w:tcPr>
          <w:p w:rsidR="007C5E99" w:rsidRDefault="007C5E99" w:rsidP="000F3A7A">
            <w:pPr>
              <w:spacing w:line="240" w:lineRule="auto"/>
            </w:pPr>
            <w:r>
              <w:t xml:space="preserve">Present: Kate Pluta, Greg </w:t>
            </w:r>
            <w:proofErr w:type="spellStart"/>
            <w:r>
              <w:t>Cluff</w:t>
            </w:r>
            <w:proofErr w:type="spellEnd"/>
            <w:r>
              <w:t xml:space="preserve">, Darin </w:t>
            </w:r>
            <w:proofErr w:type="spellStart"/>
            <w:r>
              <w:t>Ekern</w:t>
            </w:r>
            <w:proofErr w:type="spellEnd"/>
            <w:r>
              <w:t xml:space="preserve">, Eleonora Hicks, </w:t>
            </w:r>
            <w:proofErr w:type="spellStart"/>
            <w:r>
              <w:t>Zannie</w:t>
            </w:r>
            <w:proofErr w:type="spellEnd"/>
            <w:r>
              <w:t xml:space="preserve"> </w:t>
            </w:r>
            <w:proofErr w:type="spellStart"/>
            <w:r>
              <w:t>Dalara</w:t>
            </w:r>
            <w:proofErr w:type="spellEnd"/>
            <w:r>
              <w:t xml:space="preserve">, Gayle Richardson, Helen Acosta, John Hart, Pam Davis, Mindy Wilmot, Faith Bradham, </w:t>
            </w:r>
            <w:proofErr w:type="spellStart"/>
            <w:r>
              <w:t>Nigie</w:t>
            </w:r>
            <w:proofErr w:type="spellEnd"/>
            <w:r>
              <w:t xml:space="preserve"> Shi, Brian </w:t>
            </w:r>
            <w:proofErr w:type="spellStart"/>
            <w:r>
              <w:t>Sivesind</w:t>
            </w:r>
            <w:proofErr w:type="spellEnd"/>
            <w:r>
              <w:t xml:space="preserve">, Peter LeGrant, Ximena Da </w:t>
            </w:r>
            <w:r w:rsidR="000F3A7A">
              <w:t>S</w:t>
            </w:r>
            <w:r>
              <w:t>ilva Tavares, Edie Nelson.</w:t>
            </w:r>
          </w:p>
        </w:tc>
        <w:tc>
          <w:tcPr>
            <w:tcW w:w="900" w:type="dxa"/>
          </w:tcPr>
          <w:p w:rsidR="007C5E99" w:rsidRDefault="007C5E99" w:rsidP="00321F14">
            <w:pPr>
              <w:spacing w:line="240" w:lineRule="auto"/>
              <w:jc w:val="center"/>
            </w:pPr>
          </w:p>
        </w:tc>
      </w:tr>
      <w:tr w:rsidR="00397C90" w:rsidRPr="00E65219" w:rsidTr="00BC16CA">
        <w:trPr>
          <w:trHeight w:val="864"/>
          <w:jc w:val="center"/>
        </w:trPr>
        <w:tc>
          <w:tcPr>
            <w:tcW w:w="2700" w:type="dxa"/>
            <w:vMerge w:val="restart"/>
          </w:tcPr>
          <w:p w:rsidR="00397C90" w:rsidRDefault="00FD686C"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3</w:t>
            </w: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F17BC3">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w:t>
            </w:r>
            <w:r w:rsidR="00F17BC3">
              <w:rPr>
                <w:rFonts w:ascii="Nyala" w:eastAsia="Times New Roman" w:hAnsi="Nyala" w:cs="Tahoma"/>
                <w:b/>
                <w:color w:val="2A2003"/>
                <w:kern w:val="28"/>
                <w:sz w:val="24"/>
                <w:szCs w:val="24"/>
              </w:rPr>
              <w:t>T</w:t>
            </w:r>
            <w:r>
              <w:rPr>
                <w:rFonts w:ascii="Nyala" w:eastAsia="Times New Roman" w:hAnsi="Nyala" w:cs="Tahoma"/>
                <w:b/>
                <w:color w:val="2A2003"/>
                <w:kern w:val="28"/>
                <w:sz w:val="24"/>
                <w:szCs w:val="24"/>
              </w:rPr>
              <w: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F17BC3">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FB7189" w:rsidRDefault="00397C90" w:rsidP="00F17BC3">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lastRenderedPageBreak/>
              <w:t>1</w:t>
            </w:r>
          </w:p>
        </w:tc>
        <w:tc>
          <w:tcPr>
            <w:tcW w:w="7380" w:type="dxa"/>
          </w:tcPr>
          <w:p w:rsidR="00CA20D1" w:rsidRDefault="00397C90" w:rsidP="00CA20D1">
            <w:pPr>
              <w:spacing w:line="240" w:lineRule="auto"/>
            </w:pPr>
            <w:r>
              <w:t xml:space="preserve">Call to Order &amp; </w:t>
            </w:r>
            <w:r w:rsidRPr="00E65219">
              <w:t>Welcome!</w:t>
            </w:r>
            <w:r w:rsidR="00717DE3">
              <w:t xml:space="preserve"> (Kate</w:t>
            </w:r>
            <w:r>
              <w:t>)</w:t>
            </w:r>
          </w:p>
          <w:p w:rsidR="00CA20D1" w:rsidRDefault="00CA20D1" w:rsidP="0014413A">
            <w:pPr>
              <w:spacing w:line="240" w:lineRule="auto"/>
            </w:pPr>
            <w:r>
              <w:t xml:space="preserve">Discuss </w:t>
            </w:r>
            <w:r w:rsidR="00321F14">
              <w:t>survey results</w:t>
            </w:r>
            <w:r w:rsidR="00FD686C">
              <w:t xml:space="preserve"> – NEW MEETING DAY&amp;TIME starting Fall 2017</w:t>
            </w:r>
            <w:r w:rsidR="007C5E99">
              <w:t>-</w:t>
            </w:r>
            <w:r w:rsidR="007C5E99" w:rsidRPr="000F3A7A">
              <w:rPr>
                <w:i/>
              </w:rPr>
              <w:t>Monday at 4 pm</w:t>
            </w:r>
            <w:r w:rsidR="000F3A7A" w:rsidRPr="000F3A7A">
              <w:rPr>
                <w:i/>
              </w:rPr>
              <w:t xml:space="preserve">, every other week seems to be the time most </w:t>
            </w:r>
            <w:r w:rsidR="007C5E99" w:rsidRPr="000F3A7A">
              <w:rPr>
                <w:i/>
              </w:rPr>
              <w:t>are available to attend.</w:t>
            </w:r>
          </w:p>
          <w:p w:rsidR="0014413A" w:rsidRPr="00E65219" w:rsidRDefault="0014413A" w:rsidP="0014413A">
            <w:pPr>
              <w:spacing w:line="240" w:lineRule="auto"/>
            </w:pPr>
          </w:p>
        </w:tc>
        <w:tc>
          <w:tcPr>
            <w:tcW w:w="900" w:type="dxa"/>
          </w:tcPr>
          <w:p w:rsidR="00321F14" w:rsidRDefault="00D9569D" w:rsidP="00321F14">
            <w:pPr>
              <w:spacing w:line="240" w:lineRule="auto"/>
              <w:jc w:val="center"/>
            </w:pPr>
            <w:r>
              <w:t>3</w:t>
            </w:r>
            <w:r w:rsidR="00397C90" w:rsidRPr="002A2777">
              <w:t xml:space="preserve"> min</w:t>
            </w:r>
          </w:p>
          <w:p w:rsidR="00CA20D1" w:rsidRPr="002A2777" w:rsidRDefault="00D9569D" w:rsidP="00321F14">
            <w:pPr>
              <w:spacing w:line="240" w:lineRule="auto"/>
              <w:jc w:val="center"/>
            </w:pPr>
            <w:r>
              <w:t>2</w:t>
            </w:r>
            <w:r w:rsidR="00CA20D1">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72242C" w:rsidP="00894FC8">
            <w:pPr>
              <w:spacing w:beforeLines="60" w:before="144" w:afterLines="60" w:after="144" w:line="240" w:lineRule="auto"/>
              <w:jc w:val="center"/>
            </w:pPr>
            <w:r>
              <w:t>2</w:t>
            </w:r>
          </w:p>
        </w:tc>
        <w:tc>
          <w:tcPr>
            <w:tcW w:w="7380" w:type="dxa"/>
          </w:tcPr>
          <w:p w:rsidR="00A65203" w:rsidRPr="00E65219" w:rsidRDefault="00397C90" w:rsidP="00FD686C">
            <w:pPr>
              <w:spacing w:before="100" w:beforeAutospacing="1" w:after="100" w:afterAutospacing="1" w:line="240" w:lineRule="auto"/>
            </w:pPr>
            <w:r w:rsidRPr="00E65219">
              <w:t>Review</w:t>
            </w:r>
            <w:r>
              <w:t xml:space="preserve"> and approval of </w:t>
            </w:r>
            <w:r w:rsidR="00FD686C">
              <w:t>2/24/17</w:t>
            </w:r>
            <w:r w:rsidR="00321F14">
              <w:t>minutes</w:t>
            </w:r>
            <w:r w:rsidR="007C5E99" w:rsidRPr="000F3A7A">
              <w:rPr>
                <w:i/>
              </w:rPr>
              <w:t xml:space="preserve">- Mindy Wilmot did not attend 2/24/17, </w:t>
            </w:r>
            <w:r w:rsidR="00D05FAE">
              <w:rPr>
                <w:i/>
              </w:rPr>
              <w:t xml:space="preserve">noted and </w:t>
            </w:r>
            <w:r w:rsidR="007C5E99" w:rsidRPr="000F3A7A">
              <w:rPr>
                <w:i/>
              </w:rPr>
              <w:t xml:space="preserve">approved. </w:t>
            </w:r>
          </w:p>
        </w:tc>
        <w:tc>
          <w:tcPr>
            <w:tcW w:w="900" w:type="dxa"/>
          </w:tcPr>
          <w:p w:rsidR="00A65203" w:rsidRPr="002A2777" w:rsidRDefault="002A2777" w:rsidP="00CA20D1">
            <w:pPr>
              <w:spacing w:before="100" w:beforeAutospacing="1" w:after="100" w:afterAutospacing="1" w:line="240" w:lineRule="auto"/>
              <w:jc w:val="center"/>
            </w:pPr>
            <w:r>
              <w:t>5</w:t>
            </w:r>
            <w:r w:rsidR="00397C90" w:rsidRPr="002A2777">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72242C" w:rsidP="00894FC8">
            <w:pPr>
              <w:spacing w:beforeLines="60" w:before="144" w:afterLines="60" w:after="144" w:line="240" w:lineRule="auto"/>
              <w:jc w:val="center"/>
            </w:pPr>
            <w:r>
              <w:t>3</w:t>
            </w:r>
          </w:p>
        </w:tc>
        <w:tc>
          <w:tcPr>
            <w:tcW w:w="7380" w:type="dxa"/>
          </w:tcPr>
          <w:p w:rsidR="00397C90" w:rsidRDefault="00B00881" w:rsidP="00CA20D1">
            <w:pPr>
              <w:spacing w:before="100" w:beforeAutospacing="1" w:after="100" w:afterAutospacing="1" w:line="240" w:lineRule="auto"/>
            </w:pPr>
            <w:r>
              <w:t>Old Business</w:t>
            </w:r>
            <w:r w:rsidR="00366E91">
              <w:t>/Workshop</w:t>
            </w:r>
            <w:r>
              <w:t>:</w:t>
            </w:r>
          </w:p>
          <w:p w:rsidR="00F318B7" w:rsidRDefault="00F318B7" w:rsidP="00CA20D1">
            <w:pPr>
              <w:pStyle w:val="ListParagraph"/>
              <w:numPr>
                <w:ilvl w:val="0"/>
                <w:numId w:val="3"/>
              </w:numPr>
              <w:spacing w:before="100" w:beforeAutospacing="1" w:after="100" w:afterAutospacing="1" w:line="240" w:lineRule="auto"/>
            </w:pPr>
            <w:proofErr w:type="gramStart"/>
            <w:r>
              <w:t>eLumen</w:t>
            </w:r>
            <w:proofErr w:type="gramEnd"/>
            <w:r>
              <w:t xml:space="preserve"> update</w:t>
            </w:r>
            <w:r w:rsidR="000F3A7A">
              <w:t>-</w:t>
            </w:r>
            <w:r w:rsidR="00D05FAE">
              <w:t xml:space="preserve">Still testing, </w:t>
            </w:r>
            <w:r w:rsidR="00D05FAE" w:rsidRPr="00025176">
              <w:rPr>
                <w:i/>
              </w:rPr>
              <w:t>BC’s info is not loaded yet, just the data</w:t>
            </w:r>
            <w:r w:rsidR="00025176">
              <w:rPr>
                <w:i/>
              </w:rPr>
              <w:t>.</w:t>
            </w:r>
          </w:p>
          <w:p w:rsidR="002A2777" w:rsidRDefault="002A2777" w:rsidP="0014413A">
            <w:pPr>
              <w:pStyle w:val="ListParagraph"/>
              <w:numPr>
                <w:ilvl w:val="0"/>
                <w:numId w:val="3"/>
              </w:numPr>
              <w:spacing w:before="100" w:beforeAutospacing="1" w:after="100" w:afterAutospacing="1" w:line="240" w:lineRule="auto"/>
            </w:pPr>
            <w:r>
              <w:t>Update on 6 y</w:t>
            </w:r>
            <w:r w:rsidR="000F3A7A">
              <w:t>ea</w:t>
            </w:r>
            <w:r>
              <w:t>r SLO assessment plans</w:t>
            </w:r>
            <w:r w:rsidR="000F3A7A">
              <w:t>-</w:t>
            </w:r>
            <w:r w:rsidR="000F3A7A" w:rsidRPr="000F3A7A">
              <w:rPr>
                <w:i/>
              </w:rPr>
              <w:t>Kate announced all of the 6 year plans are in</w:t>
            </w:r>
            <w:r w:rsidR="000F3A7A">
              <w:rPr>
                <w:i/>
              </w:rPr>
              <w:t>.</w:t>
            </w:r>
            <w:r w:rsidR="00025176">
              <w:rPr>
                <w:i/>
              </w:rPr>
              <w:t xml:space="preserve"> It was asked if we could do eLumen training during committee </w:t>
            </w:r>
            <w:proofErr w:type="gramStart"/>
            <w:r w:rsidR="00025176">
              <w:rPr>
                <w:i/>
              </w:rPr>
              <w:t>meetings?</w:t>
            </w:r>
            <w:proofErr w:type="gramEnd"/>
          </w:p>
          <w:p w:rsidR="00D9569D" w:rsidRPr="00E65219" w:rsidRDefault="00FD686C" w:rsidP="0014413A">
            <w:pPr>
              <w:pStyle w:val="ListParagraph"/>
              <w:numPr>
                <w:ilvl w:val="0"/>
                <w:numId w:val="3"/>
              </w:numPr>
              <w:spacing w:before="100" w:beforeAutospacing="1" w:after="100" w:afterAutospacing="1" w:line="240" w:lineRule="auto"/>
            </w:pPr>
            <w:r>
              <w:t xml:space="preserve">3/24 meeting – </w:t>
            </w:r>
            <w:r w:rsidRPr="00025176">
              <w:rPr>
                <w:i/>
              </w:rPr>
              <w:t>Levan Center 0930-1130</w:t>
            </w:r>
            <w:r w:rsidR="000F3A7A" w:rsidRPr="00025176">
              <w:rPr>
                <w:i/>
              </w:rPr>
              <w:t>-San Francisco City College will be talking about the Accreditation they just recently passed.</w:t>
            </w:r>
          </w:p>
        </w:tc>
        <w:tc>
          <w:tcPr>
            <w:tcW w:w="900" w:type="dxa"/>
          </w:tcPr>
          <w:p w:rsidR="00FB2096" w:rsidRDefault="00FB2096" w:rsidP="002A2777">
            <w:pPr>
              <w:spacing w:beforeLines="60" w:before="144" w:afterLines="60" w:after="144" w:line="240" w:lineRule="auto"/>
              <w:jc w:val="center"/>
              <w:rPr>
                <w:sz w:val="20"/>
                <w:szCs w:val="20"/>
              </w:rPr>
            </w:pPr>
          </w:p>
          <w:p w:rsidR="002A2777" w:rsidRPr="002A2777" w:rsidRDefault="00F318B7" w:rsidP="002A2777">
            <w:pPr>
              <w:spacing w:line="240" w:lineRule="auto"/>
              <w:jc w:val="center"/>
            </w:pPr>
            <w:r w:rsidRPr="002A2777">
              <w:t>5 min</w:t>
            </w:r>
          </w:p>
          <w:p w:rsidR="00A55D65" w:rsidRDefault="00D9569D" w:rsidP="00611FFD">
            <w:pPr>
              <w:spacing w:line="240" w:lineRule="auto"/>
              <w:jc w:val="center"/>
            </w:pPr>
            <w:r>
              <w:t>5</w:t>
            </w:r>
            <w:r w:rsidR="001C287D" w:rsidRPr="002A2777">
              <w:t xml:space="preserve"> min</w:t>
            </w:r>
          </w:p>
          <w:p w:rsidR="00D9569D" w:rsidRDefault="00D9569D" w:rsidP="00611FFD">
            <w:pPr>
              <w:spacing w:line="240" w:lineRule="auto"/>
              <w:jc w:val="center"/>
            </w:pPr>
            <w:r>
              <w:t>10 min</w:t>
            </w:r>
          </w:p>
          <w:p w:rsidR="00D9569D" w:rsidRDefault="00D9569D" w:rsidP="00611FFD">
            <w:pPr>
              <w:spacing w:line="240" w:lineRule="auto"/>
              <w:jc w:val="center"/>
            </w:pPr>
          </w:p>
          <w:p w:rsidR="00366E91" w:rsidRPr="00397C90" w:rsidRDefault="00366E91" w:rsidP="0014413A">
            <w:pPr>
              <w:spacing w:line="240" w:lineRule="auto"/>
              <w:rPr>
                <w:sz w:val="20"/>
                <w:szCs w:val="20"/>
              </w:rPr>
            </w:pPr>
          </w:p>
        </w:tc>
      </w:tr>
      <w:tr w:rsidR="00321F14" w:rsidRPr="00E65219" w:rsidTr="00BC16CA">
        <w:trPr>
          <w:trHeight w:val="5616"/>
          <w:jc w:val="center"/>
        </w:trPr>
        <w:tc>
          <w:tcPr>
            <w:tcW w:w="2700" w:type="dxa"/>
            <w:vMerge/>
          </w:tcPr>
          <w:p w:rsidR="00321F14" w:rsidRDefault="00321F14" w:rsidP="00894FC8">
            <w:pPr>
              <w:spacing w:beforeLines="60" w:before="144" w:afterLines="60" w:after="144" w:line="240" w:lineRule="auto"/>
              <w:jc w:val="center"/>
            </w:pPr>
          </w:p>
        </w:tc>
        <w:tc>
          <w:tcPr>
            <w:tcW w:w="450" w:type="dxa"/>
          </w:tcPr>
          <w:p w:rsidR="00321F14" w:rsidRPr="00E65219" w:rsidRDefault="0072242C" w:rsidP="00894FC8">
            <w:pPr>
              <w:spacing w:beforeLines="60" w:before="144" w:afterLines="60" w:after="144" w:line="240" w:lineRule="auto"/>
              <w:jc w:val="center"/>
            </w:pPr>
            <w:r>
              <w:t>4</w:t>
            </w:r>
          </w:p>
        </w:tc>
        <w:tc>
          <w:tcPr>
            <w:tcW w:w="7380" w:type="dxa"/>
          </w:tcPr>
          <w:p w:rsidR="00321F14" w:rsidRDefault="00FD686C" w:rsidP="0072242C">
            <w:pPr>
              <w:spacing w:before="100" w:beforeAutospacing="1" w:after="100" w:afterAutospacing="1" w:line="240" w:lineRule="auto"/>
            </w:pPr>
            <w:r>
              <w:t>New Business</w:t>
            </w:r>
          </w:p>
          <w:p w:rsidR="0072242C" w:rsidRDefault="00FD686C" w:rsidP="0072242C">
            <w:pPr>
              <w:pStyle w:val="ListParagraph"/>
              <w:numPr>
                <w:ilvl w:val="0"/>
                <w:numId w:val="13"/>
              </w:numPr>
              <w:spacing w:before="100" w:beforeAutospacing="1" w:after="100" w:afterAutospacing="1" w:line="240" w:lineRule="auto"/>
            </w:pPr>
            <w:r>
              <w:t>Meeting with President Christian 3/7/17</w:t>
            </w:r>
            <w:r w:rsidR="00025176">
              <w:t xml:space="preserve">- </w:t>
            </w:r>
            <w:r w:rsidR="00025176" w:rsidRPr="00025176">
              <w:rPr>
                <w:i/>
              </w:rPr>
              <w:t xml:space="preserve">President Christian would like faculty to test in </w:t>
            </w:r>
            <w:proofErr w:type="gramStart"/>
            <w:r w:rsidR="00025176" w:rsidRPr="00025176">
              <w:rPr>
                <w:i/>
              </w:rPr>
              <w:t>Spring</w:t>
            </w:r>
            <w:proofErr w:type="gramEnd"/>
            <w:r w:rsidR="00025176" w:rsidRPr="00025176">
              <w:rPr>
                <w:i/>
              </w:rPr>
              <w:t xml:space="preserve"> when grades are entered and then also in Summer.</w:t>
            </w:r>
          </w:p>
          <w:p w:rsidR="00FD686C" w:rsidRDefault="00FD686C" w:rsidP="00FD686C">
            <w:pPr>
              <w:pStyle w:val="ListParagraph"/>
              <w:numPr>
                <w:ilvl w:val="1"/>
                <w:numId w:val="13"/>
              </w:numPr>
              <w:spacing w:before="100" w:beforeAutospacing="1" w:after="100" w:afterAutospacing="1" w:line="240" w:lineRule="auto"/>
            </w:pPr>
            <w:proofErr w:type="gramStart"/>
            <w:r>
              <w:t>eLumen</w:t>
            </w:r>
            <w:proofErr w:type="gramEnd"/>
            <w:r>
              <w:t xml:space="preserve"> volunteers – Spring 2017</w:t>
            </w:r>
            <w:r w:rsidR="00025176">
              <w:t>-</w:t>
            </w:r>
            <w:r w:rsidR="00025176" w:rsidRPr="00025176">
              <w:rPr>
                <w:i/>
              </w:rPr>
              <w:t>Kate sent around a sign-up sheet to be part of the “Pilot” team.</w:t>
            </w:r>
          </w:p>
          <w:p w:rsidR="00FD686C" w:rsidRDefault="00FD686C" w:rsidP="00FD686C">
            <w:pPr>
              <w:pStyle w:val="ListParagraph"/>
              <w:numPr>
                <w:ilvl w:val="1"/>
                <w:numId w:val="13"/>
              </w:numPr>
              <w:spacing w:before="100" w:beforeAutospacing="1" w:after="100" w:afterAutospacing="1" w:line="240" w:lineRule="auto"/>
            </w:pPr>
            <w:r>
              <w:t>“Student Learning”</w:t>
            </w:r>
          </w:p>
          <w:p w:rsidR="00FD686C" w:rsidRDefault="00FD686C" w:rsidP="00FD686C">
            <w:pPr>
              <w:pStyle w:val="ListParagraph"/>
              <w:numPr>
                <w:ilvl w:val="1"/>
                <w:numId w:val="13"/>
              </w:numPr>
              <w:spacing w:before="100" w:beforeAutospacing="1" w:after="100" w:afterAutospacing="1" w:line="240" w:lineRule="auto"/>
            </w:pPr>
            <w:r>
              <w:t>Closing the loop – does assessment lead to improvement</w:t>
            </w:r>
            <w:r w:rsidR="00025176">
              <w:t>-</w:t>
            </w:r>
            <w:r w:rsidR="00025176" w:rsidRPr="00A94822">
              <w:rPr>
                <w:i/>
              </w:rPr>
              <w:t>What do you want to happen? Measurable outcomes. Helen Acosta mentioned Communication International discussions of SLO’s</w:t>
            </w:r>
            <w:r w:rsidR="00A94822" w:rsidRPr="00A94822">
              <w:rPr>
                <w:i/>
              </w:rPr>
              <w:t xml:space="preserve">. Gayle Richardson asked “What </w:t>
            </w:r>
            <w:proofErr w:type="gramStart"/>
            <w:r w:rsidR="00A94822" w:rsidRPr="00A94822">
              <w:rPr>
                <w:i/>
              </w:rPr>
              <w:t>constitutes  evidence</w:t>
            </w:r>
            <w:proofErr w:type="gramEnd"/>
            <w:r w:rsidR="00A94822" w:rsidRPr="00A94822">
              <w:rPr>
                <w:i/>
              </w:rPr>
              <w:t>?”</w:t>
            </w:r>
          </w:p>
          <w:p w:rsidR="00FD686C" w:rsidRDefault="00FD686C" w:rsidP="00FD686C">
            <w:pPr>
              <w:pStyle w:val="ListParagraph"/>
              <w:numPr>
                <w:ilvl w:val="1"/>
                <w:numId w:val="13"/>
              </w:numPr>
              <w:spacing w:before="100" w:beforeAutospacing="1" w:after="100" w:afterAutospacing="1" w:line="240" w:lineRule="auto"/>
            </w:pPr>
            <w:r>
              <w:t>Grades vs SLO’s (II.A.9)</w:t>
            </w:r>
            <w:r w:rsidR="00A94822">
              <w:t>-</w:t>
            </w:r>
            <w:r w:rsidR="00A94822" w:rsidRPr="00A94822">
              <w:rPr>
                <w:i/>
              </w:rPr>
              <w:t>still grappling with.</w:t>
            </w:r>
          </w:p>
          <w:p w:rsidR="00FD686C" w:rsidRDefault="00FD686C" w:rsidP="00F17BC3">
            <w:pPr>
              <w:pStyle w:val="ListParagraph"/>
              <w:numPr>
                <w:ilvl w:val="1"/>
                <w:numId w:val="13"/>
              </w:numPr>
              <w:spacing w:before="100" w:beforeAutospacing="1" w:after="100" w:afterAutospacing="1" w:line="240" w:lineRule="auto"/>
            </w:pPr>
            <w:r>
              <w:t>*Discussion from Assessment reps with Depts</w:t>
            </w:r>
            <w:r w:rsidR="00025176">
              <w:t>.</w:t>
            </w:r>
          </w:p>
          <w:p w:rsidR="00FD686C" w:rsidRDefault="00FD686C" w:rsidP="00FD686C">
            <w:pPr>
              <w:pStyle w:val="ListParagraph"/>
              <w:numPr>
                <w:ilvl w:val="0"/>
                <w:numId w:val="13"/>
              </w:numPr>
              <w:spacing w:before="100" w:beforeAutospacing="1" w:after="100" w:afterAutospacing="1" w:line="240" w:lineRule="auto"/>
            </w:pPr>
            <w:r>
              <w:t xml:space="preserve">Review </w:t>
            </w:r>
            <w:proofErr w:type="spellStart"/>
            <w:r>
              <w:t>Workplan</w:t>
            </w:r>
            <w:proofErr w:type="spellEnd"/>
          </w:p>
          <w:p w:rsidR="00FD686C" w:rsidRDefault="00FD686C" w:rsidP="00FD686C">
            <w:pPr>
              <w:pStyle w:val="ListParagraph"/>
              <w:numPr>
                <w:ilvl w:val="1"/>
                <w:numId w:val="13"/>
              </w:numPr>
              <w:spacing w:before="100" w:beforeAutospacing="1" w:after="100" w:afterAutospacing="1" w:line="240" w:lineRule="auto"/>
            </w:pPr>
            <w:r>
              <w:t xml:space="preserve">Review activities – are they complete, </w:t>
            </w:r>
            <w:r w:rsidR="00214684">
              <w:t xml:space="preserve">do they </w:t>
            </w:r>
            <w:r>
              <w:t>meet goals?</w:t>
            </w:r>
          </w:p>
          <w:p w:rsidR="00FD686C" w:rsidRDefault="00FD686C" w:rsidP="00FD686C">
            <w:pPr>
              <w:pStyle w:val="ListParagraph"/>
              <w:numPr>
                <w:ilvl w:val="1"/>
                <w:numId w:val="13"/>
              </w:numPr>
              <w:spacing w:before="100" w:beforeAutospacing="1" w:after="100" w:afterAutospacing="1" w:line="240" w:lineRule="auto"/>
            </w:pPr>
            <w:r>
              <w:t>Additional activities?</w:t>
            </w:r>
          </w:p>
          <w:p w:rsidR="00FD686C" w:rsidRDefault="00FD686C" w:rsidP="00FD686C">
            <w:pPr>
              <w:pStyle w:val="ListParagraph"/>
              <w:numPr>
                <w:ilvl w:val="1"/>
                <w:numId w:val="13"/>
              </w:numPr>
              <w:spacing w:before="100" w:beforeAutospacing="1" w:after="100" w:afterAutospacing="1" w:line="240" w:lineRule="auto"/>
            </w:pPr>
            <w:r>
              <w:t>Volunteers for activities</w:t>
            </w:r>
          </w:p>
        </w:tc>
        <w:tc>
          <w:tcPr>
            <w:tcW w:w="900" w:type="dxa"/>
          </w:tcPr>
          <w:p w:rsidR="00321F14" w:rsidRDefault="00FD686C" w:rsidP="0014413A">
            <w:pPr>
              <w:spacing w:line="276" w:lineRule="auto"/>
            </w:pPr>
            <w:r>
              <w:t>3</w:t>
            </w:r>
            <w:r w:rsidR="00321F14" w:rsidRPr="00CA20D1">
              <w:t>0 min</w:t>
            </w: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Default="00FD686C" w:rsidP="0014413A">
            <w:pPr>
              <w:spacing w:line="276" w:lineRule="auto"/>
            </w:pPr>
          </w:p>
          <w:p w:rsidR="00FD686C" w:rsidRPr="00CA20D1" w:rsidRDefault="00FD686C" w:rsidP="0014413A">
            <w:pPr>
              <w:spacing w:line="276" w:lineRule="auto"/>
            </w:pPr>
            <w:r>
              <w:t>30 min</w:t>
            </w:r>
          </w:p>
        </w:tc>
      </w:tr>
      <w:tr w:rsidR="00321F14" w:rsidRPr="00E65219" w:rsidTr="00894FC8">
        <w:trPr>
          <w:jc w:val="center"/>
        </w:trPr>
        <w:tc>
          <w:tcPr>
            <w:tcW w:w="2700" w:type="dxa"/>
            <w:vMerge/>
          </w:tcPr>
          <w:p w:rsidR="00321F14" w:rsidRPr="00E65219" w:rsidRDefault="00321F14" w:rsidP="00894FC8">
            <w:pPr>
              <w:spacing w:beforeLines="60" w:before="144" w:afterLines="60" w:after="144" w:line="240" w:lineRule="auto"/>
              <w:jc w:val="center"/>
            </w:pPr>
          </w:p>
        </w:tc>
        <w:tc>
          <w:tcPr>
            <w:tcW w:w="450" w:type="dxa"/>
          </w:tcPr>
          <w:p w:rsidR="00321F14" w:rsidRPr="00E65219" w:rsidRDefault="00321F14" w:rsidP="00894FC8">
            <w:pPr>
              <w:spacing w:beforeLines="60" w:before="144" w:afterLines="60" w:after="144" w:line="240" w:lineRule="auto"/>
              <w:jc w:val="center"/>
            </w:pPr>
          </w:p>
        </w:tc>
        <w:tc>
          <w:tcPr>
            <w:tcW w:w="7380" w:type="dxa"/>
          </w:tcPr>
          <w:p w:rsidR="00321F14" w:rsidRPr="00F17BC3" w:rsidRDefault="00FD686C" w:rsidP="00F318B7">
            <w:pPr>
              <w:spacing w:beforeLines="60" w:before="144" w:afterLines="60" w:after="144" w:line="240" w:lineRule="auto"/>
            </w:pPr>
            <w:r>
              <w:t xml:space="preserve">Next Meeting: </w:t>
            </w:r>
            <w:r w:rsidRPr="00FD686C">
              <w:rPr>
                <w:b/>
              </w:rPr>
              <w:t>March 124</w:t>
            </w:r>
            <w:r w:rsidR="0072242C" w:rsidRPr="00FD686C">
              <w:rPr>
                <w:b/>
              </w:rPr>
              <w:t xml:space="preserve">, 2017 from </w:t>
            </w:r>
            <w:r w:rsidRPr="00FD686C">
              <w:rPr>
                <w:b/>
              </w:rPr>
              <w:t>1130-1215</w:t>
            </w:r>
            <w:r>
              <w:rPr>
                <w:b/>
              </w:rPr>
              <w:t xml:space="preserve"> – after Meeting with SF City College Webinar (0930-1130 in Levan Center)</w:t>
            </w:r>
          </w:p>
        </w:tc>
        <w:tc>
          <w:tcPr>
            <w:tcW w:w="900" w:type="dxa"/>
          </w:tcPr>
          <w:p w:rsidR="00321F14" w:rsidRPr="00397C90" w:rsidRDefault="00321F14" w:rsidP="00366E91">
            <w:pPr>
              <w:spacing w:beforeLines="60" w:before="144" w:afterLines="60" w:after="144" w:line="240" w:lineRule="auto"/>
              <w:rPr>
                <w:sz w:val="20"/>
                <w:szCs w:val="20"/>
              </w:rPr>
            </w:pPr>
          </w:p>
        </w:tc>
      </w:tr>
    </w:tbl>
    <w:p w:rsidR="00CB35E9" w:rsidRPr="00FD686C" w:rsidRDefault="00CB35E9" w:rsidP="00FD686C">
      <w:pPr>
        <w:autoSpaceDE w:val="0"/>
        <w:autoSpaceDN w:val="0"/>
        <w:adjustRightInd w:val="0"/>
        <w:spacing w:line="240" w:lineRule="auto"/>
        <w:rPr>
          <w:rFonts w:ascii="Arial" w:hAnsi="Arial" w:cs="Arial"/>
          <w:sz w:val="20"/>
          <w:szCs w:val="20"/>
        </w:rPr>
      </w:pPr>
    </w:p>
    <w:sectPr w:rsidR="00CB35E9" w:rsidRPr="00FD686C" w:rsidSect="009D73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43" w:rsidRDefault="00496943" w:rsidP="00611FFD">
      <w:pPr>
        <w:spacing w:line="240" w:lineRule="auto"/>
      </w:pPr>
      <w:r>
        <w:separator/>
      </w:r>
    </w:p>
  </w:endnote>
  <w:endnote w:type="continuationSeparator" w:id="0">
    <w:p w:rsidR="00496943" w:rsidRDefault="00496943" w:rsidP="00611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altName w:val="Times New Roman"/>
    <w:panose1 w:val="02000504070300020003"/>
    <w:charset w:val="00"/>
    <w:family w:val="auto"/>
    <w:pitch w:val="variable"/>
    <w:sig w:usb0="00000001"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43" w:rsidRDefault="00496943" w:rsidP="00611FFD">
      <w:pPr>
        <w:spacing w:line="240" w:lineRule="auto"/>
      </w:pPr>
      <w:r>
        <w:separator/>
      </w:r>
    </w:p>
  </w:footnote>
  <w:footnote w:type="continuationSeparator" w:id="0">
    <w:p w:rsidR="00496943" w:rsidRDefault="00496943" w:rsidP="00611F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19C"/>
    <w:multiLevelType w:val="hybridMultilevel"/>
    <w:tmpl w:val="F4C4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C4D1B"/>
    <w:multiLevelType w:val="hybridMultilevel"/>
    <w:tmpl w:val="7FF2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45A17"/>
    <w:multiLevelType w:val="hybridMultilevel"/>
    <w:tmpl w:val="B4F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75FCA"/>
    <w:multiLevelType w:val="hybridMultilevel"/>
    <w:tmpl w:val="3AD4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31ACE"/>
    <w:multiLevelType w:val="hybridMultilevel"/>
    <w:tmpl w:val="065C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5B7D0759"/>
    <w:multiLevelType w:val="hybridMultilevel"/>
    <w:tmpl w:val="457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E0E36"/>
    <w:multiLevelType w:val="hybridMultilevel"/>
    <w:tmpl w:val="C1D0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C4244"/>
    <w:multiLevelType w:val="hybridMultilevel"/>
    <w:tmpl w:val="D37A6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F2E76"/>
    <w:multiLevelType w:val="hybridMultilevel"/>
    <w:tmpl w:val="475CF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11"/>
  </w:num>
  <w:num w:numId="6">
    <w:abstractNumId w:val="16"/>
  </w:num>
  <w:num w:numId="7">
    <w:abstractNumId w:val="3"/>
  </w:num>
  <w:num w:numId="8">
    <w:abstractNumId w:val="6"/>
  </w:num>
  <w:num w:numId="9">
    <w:abstractNumId w:val="9"/>
  </w:num>
  <w:num w:numId="10">
    <w:abstractNumId w:val="15"/>
  </w:num>
  <w:num w:numId="11">
    <w:abstractNumId w:val="13"/>
  </w:num>
  <w:num w:numId="12">
    <w:abstractNumId w:val="14"/>
  </w:num>
  <w:num w:numId="13">
    <w:abstractNumId w:val="10"/>
  </w:num>
  <w:num w:numId="14">
    <w:abstractNumId w:val="12"/>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D9"/>
    <w:rsid w:val="00025176"/>
    <w:rsid w:val="00065399"/>
    <w:rsid w:val="000F3A7A"/>
    <w:rsid w:val="000F7B6A"/>
    <w:rsid w:val="0014413A"/>
    <w:rsid w:val="001C287D"/>
    <w:rsid w:val="001F186B"/>
    <w:rsid w:val="00214684"/>
    <w:rsid w:val="002242C1"/>
    <w:rsid w:val="0022753B"/>
    <w:rsid w:val="00251792"/>
    <w:rsid w:val="002A2777"/>
    <w:rsid w:val="002B122C"/>
    <w:rsid w:val="00321F14"/>
    <w:rsid w:val="00325123"/>
    <w:rsid w:val="00366E91"/>
    <w:rsid w:val="00397C90"/>
    <w:rsid w:val="003D4E03"/>
    <w:rsid w:val="003F714B"/>
    <w:rsid w:val="0040011A"/>
    <w:rsid w:val="0043769D"/>
    <w:rsid w:val="00496943"/>
    <w:rsid w:val="00580332"/>
    <w:rsid w:val="00610060"/>
    <w:rsid w:val="00611FFD"/>
    <w:rsid w:val="00647BB3"/>
    <w:rsid w:val="00717DE3"/>
    <w:rsid w:val="0072242C"/>
    <w:rsid w:val="00731ED9"/>
    <w:rsid w:val="007348E8"/>
    <w:rsid w:val="00735DB1"/>
    <w:rsid w:val="0077332B"/>
    <w:rsid w:val="00780D69"/>
    <w:rsid w:val="007C5E99"/>
    <w:rsid w:val="008151E9"/>
    <w:rsid w:val="00894FC8"/>
    <w:rsid w:val="008974E0"/>
    <w:rsid w:val="008B3FD7"/>
    <w:rsid w:val="009B01CE"/>
    <w:rsid w:val="009D7387"/>
    <w:rsid w:val="00A262A6"/>
    <w:rsid w:val="00A55D65"/>
    <w:rsid w:val="00A65203"/>
    <w:rsid w:val="00A66552"/>
    <w:rsid w:val="00A94822"/>
    <w:rsid w:val="00AA7255"/>
    <w:rsid w:val="00AD40CC"/>
    <w:rsid w:val="00B00881"/>
    <w:rsid w:val="00B341A8"/>
    <w:rsid w:val="00B92142"/>
    <w:rsid w:val="00BB7609"/>
    <w:rsid w:val="00BC16CA"/>
    <w:rsid w:val="00BD28A2"/>
    <w:rsid w:val="00C1166A"/>
    <w:rsid w:val="00C15C45"/>
    <w:rsid w:val="00C52328"/>
    <w:rsid w:val="00CA20D1"/>
    <w:rsid w:val="00CB35E9"/>
    <w:rsid w:val="00CF0B43"/>
    <w:rsid w:val="00CF1D8E"/>
    <w:rsid w:val="00D05FAE"/>
    <w:rsid w:val="00D42B56"/>
    <w:rsid w:val="00D46215"/>
    <w:rsid w:val="00D9569D"/>
    <w:rsid w:val="00E25171"/>
    <w:rsid w:val="00EF5A63"/>
    <w:rsid w:val="00F17BC3"/>
    <w:rsid w:val="00F318B7"/>
    <w:rsid w:val="00F43653"/>
    <w:rsid w:val="00FB2096"/>
    <w:rsid w:val="00FB2607"/>
    <w:rsid w:val="00FB7189"/>
    <w:rsid w:val="00FD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Header">
    <w:name w:val="header"/>
    <w:link w:val="HeaderChar"/>
    <w:rsid w:val="008151E9"/>
    <w:pPr>
      <w:pBdr>
        <w:top w:val="nil"/>
        <w:left w:val="nil"/>
        <w:bottom w:val="nil"/>
        <w:right w:val="nil"/>
        <w:between w:val="nil"/>
        <w:bar w:val="nil"/>
      </w:pBdr>
      <w:tabs>
        <w:tab w:val="center" w:pos="4320"/>
        <w:tab w:val="right" w:pos="8640"/>
      </w:tabs>
      <w:spacing w:after="0" w:line="240" w:lineRule="auto"/>
    </w:pPr>
    <w:rPr>
      <w:rFonts w:ascii="Comic Sans MS" w:eastAsia="Arial Unicode MS" w:hAnsi="Comic Sans MS" w:cs="Arial Unicode MS"/>
      <w:color w:val="000000"/>
      <w:sz w:val="20"/>
      <w:szCs w:val="20"/>
      <w:u w:color="000000"/>
      <w:bdr w:val="nil"/>
    </w:rPr>
  </w:style>
  <w:style w:type="character" w:customStyle="1" w:styleId="HeaderChar">
    <w:name w:val="Header Char"/>
    <w:basedOn w:val="DefaultParagraphFont"/>
    <w:link w:val="Header"/>
    <w:rsid w:val="008151E9"/>
    <w:rPr>
      <w:rFonts w:ascii="Comic Sans MS" w:eastAsia="Arial Unicode MS" w:hAnsi="Comic Sans MS" w:cs="Arial Unicode MS"/>
      <w:color w:val="000000"/>
      <w:sz w:val="20"/>
      <w:szCs w:val="20"/>
      <w:u w:color="000000"/>
      <w:bdr w:val="nil"/>
    </w:rPr>
  </w:style>
  <w:style w:type="paragraph" w:styleId="Footer">
    <w:name w:val="footer"/>
    <w:basedOn w:val="Normal"/>
    <w:link w:val="FooterChar"/>
    <w:uiPriority w:val="99"/>
    <w:unhideWhenUsed/>
    <w:rsid w:val="00611FFD"/>
    <w:pPr>
      <w:tabs>
        <w:tab w:val="center" w:pos="4680"/>
        <w:tab w:val="right" w:pos="9360"/>
      </w:tabs>
      <w:spacing w:line="240" w:lineRule="auto"/>
    </w:pPr>
  </w:style>
  <w:style w:type="character" w:customStyle="1" w:styleId="FooterChar">
    <w:name w:val="Footer Char"/>
    <w:basedOn w:val="DefaultParagraphFont"/>
    <w:link w:val="Footer"/>
    <w:uiPriority w:val="99"/>
    <w:rsid w:val="00611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Header">
    <w:name w:val="header"/>
    <w:link w:val="HeaderChar"/>
    <w:rsid w:val="008151E9"/>
    <w:pPr>
      <w:pBdr>
        <w:top w:val="nil"/>
        <w:left w:val="nil"/>
        <w:bottom w:val="nil"/>
        <w:right w:val="nil"/>
        <w:between w:val="nil"/>
        <w:bar w:val="nil"/>
      </w:pBdr>
      <w:tabs>
        <w:tab w:val="center" w:pos="4320"/>
        <w:tab w:val="right" w:pos="8640"/>
      </w:tabs>
      <w:spacing w:after="0" w:line="240" w:lineRule="auto"/>
    </w:pPr>
    <w:rPr>
      <w:rFonts w:ascii="Comic Sans MS" w:eastAsia="Arial Unicode MS" w:hAnsi="Comic Sans MS" w:cs="Arial Unicode MS"/>
      <w:color w:val="000000"/>
      <w:sz w:val="20"/>
      <w:szCs w:val="20"/>
      <w:u w:color="000000"/>
      <w:bdr w:val="nil"/>
    </w:rPr>
  </w:style>
  <w:style w:type="character" w:customStyle="1" w:styleId="HeaderChar">
    <w:name w:val="Header Char"/>
    <w:basedOn w:val="DefaultParagraphFont"/>
    <w:link w:val="Header"/>
    <w:rsid w:val="008151E9"/>
    <w:rPr>
      <w:rFonts w:ascii="Comic Sans MS" w:eastAsia="Arial Unicode MS" w:hAnsi="Comic Sans MS" w:cs="Arial Unicode MS"/>
      <w:color w:val="000000"/>
      <w:sz w:val="20"/>
      <w:szCs w:val="20"/>
      <w:u w:color="000000"/>
      <w:bdr w:val="nil"/>
    </w:rPr>
  </w:style>
  <w:style w:type="paragraph" w:styleId="Footer">
    <w:name w:val="footer"/>
    <w:basedOn w:val="Normal"/>
    <w:link w:val="FooterChar"/>
    <w:uiPriority w:val="99"/>
    <w:unhideWhenUsed/>
    <w:rsid w:val="00611FFD"/>
    <w:pPr>
      <w:tabs>
        <w:tab w:val="center" w:pos="4680"/>
        <w:tab w:val="right" w:pos="9360"/>
      </w:tabs>
      <w:spacing w:line="240" w:lineRule="auto"/>
    </w:pPr>
  </w:style>
  <w:style w:type="character" w:customStyle="1" w:styleId="FooterChar">
    <w:name w:val="Footer Char"/>
    <w:basedOn w:val="DefaultParagraphFont"/>
    <w:link w:val="Footer"/>
    <w:uiPriority w:val="99"/>
    <w:rsid w:val="0061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28895">
      <w:bodyDiv w:val="1"/>
      <w:marLeft w:val="0"/>
      <w:marRight w:val="0"/>
      <w:marTop w:val="0"/>
      <w:marBottom w:val="0"/>
      <w:divBdr>
        <w:top w:val="none" w:sz="0" w:space="0" w:color="auto"/>
        <w:left w:val="none" w:sz="0" w:space="0" w:color="auto"/>
        <w:bottom w:val="none" w:sz="0" w:space="0" w:color="auto"/>
        <w:right w:val="none" w:sz="0" w:space="0" w:color="auto"/>
      </w:divBdr>
    </w:div>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assess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Pluta</dc:creator>
  <cp:lastModifiedBy>Kate</cp:lastModifiedBy>
  <cp:revision>2</cp:revision>
  <cp:lastPrinted>2017-02-09T18:02:00Z</cp:lastPrinted>
  <dcterms:created xsi:type="dcterms:W3CDTF">2017-03-23T03:04:00Z</dcterms:created>
  <dcterms:modified xsi:type="dcterms:W3CDTF">2017-03-23T03:04:00Z</dcterms:modified>
</cp:coreProperties>
</file>