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3AA83403" w:rsidR="00D84AB9" w:rsidRPr="00A80EB7" w:rsidRDefault="00F90F34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November</w:t>
      </w:r>
      <w:r w:rsidR="009D1934"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>1</w:t>
      </w:r>
      <w:r w:rsidR="003A3353">
        <w:rPr>
          <w:rFonts w:cstheme="minorHAnsi"/>
          <w:sz w:val="28"/>
          <w:szCs w:val="24"/>
        </w:rPr>
        <w:t>4</w:t>
      </w:r>
      <w:r w:rsidR="009D1934">
        <w:rPr>
          <w:rFonts w:cstheme="minorHAnsi"/>
          <w:sz w:val="28"/>
          <w:szCs w:val="24"/>
        </w:rPr>
        <w:t>th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2023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2326AC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5DF1AF03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Commiso, Grace (Faculty Chair)</w:t>
            </w:r>
          </w:p>
        </w:tc>
        <w:tc>
          <w:tcPr>
            <w:tcW w:w="1525" w:type="dxa"/>
          </w:tcPr>
          <w:p w14:paraId="61C6D8A6" w14:textId="77777777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15B6740B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Wojtysiak, Jessica (Admin Chair)</w:t>
            </w:r>
          </w:p>
        </w:tc>
        <w:tc>
          <w:tcPr>
            <w:tcW w:w="1525" w:type="dxa"/>
          </w:tcPr>
          <w:p w14:paraId="27D975EA" w14:textId="77777777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745C4A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745C4A" w:rsidRPr="00745C4A" w:rsidRDefault="00745C4A" w:rsidP="002326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745C4A" w:rsidRPr="00745C4A" w:rsidRDefault="00745C4A" w:rsidP="000A5DC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745C4A" w:rsidRPr="00745C4A" w:rsidRDefault="00745C4A" w:rsidP="00D84A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326AC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7F553604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Jennifer</w:t>
            </w:r>
            <w:r w:rsidR="00A317C1" w:rsidRPr="00A80EB7">
              <w:rPr>
                <w:rFonts w:cstheme="minorHAnsi"/>
              </w:rPr>
              <w:t xml:space="preserve"> Achan</w:t>
            </w:r>
          </w:p>
        </w:tc>
        <w:tc>
          <w:tcPr>
            <w:tcW w:w="1525" w:type="dxa"/>
          </w:tcPr>
          <w:p w14:paraId="1996A721" w14:textId="055D813E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0AC640CD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</w:t>
            </w:r>
            <w:r w:rsidR="00A317C1" w:rsidRPr="00A80EB7">
              <w:rPr>
                <w:rFonts w:cstheme="minorHAnsi"/>
              </w:rPr>
              <w:t xml:space="preserve"> Arbolante</w:t>
            </w:r>
          </w:p>
        </w:tc>
        <w:tc>
          <w:tcPr>
            <w:tcW w:w="1525" w:type="dxa"/>
          </w:tcPr>
          <w:p w14:paraId="5EE197EE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0F075451" w:rsidR="002326AC" w:rsidRPr="00A80EB7" w:rsidRDefault="00A317C1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713757A2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273A5535" w:rsidR="002326AC" w:rsidRPr="00A80EB7" w:rsidRDefault="00A317C1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Reggie</w:t>
            </w:r>
            <w:r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Bolton</w:t>
            </w:r>
          </w:p>
        </w:tc>
        <w:tc>
          <w:tcPr>
            <w:tcW w:w="1525" w:type="dxa"/>
          </w:tcPr>
          <w:p w14:paraId="3DDAC22E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28A3C813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779C341" w14:textId="635CD74C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A317C1" w:rsidRPr="00745C4A" w:rsidRDefault="00A317C1" w:rsidP="00A317C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A317C1" w:rsidRPr="00745C4A" w:rsidRDefault="00A317C1" w:rsidP="00A317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3E9B3DA6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Dina Hallmark</w:t>
            </w:r>
          </w:p>
        </w:tc>
        <w:tc>
          <w:tcPr>
            <w:tcW w:w="1525" w:type="dxa"/>
          </w:tcPr>
          <w:p w14:paraId="0F289CCE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69F06946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Patsy Garcia</w:t>
            </w:r>
          </w:p>
        </w:tc>
        <w:tc>
          <w:tcPr>
            <w:tcW w:w="1525" w:type="dxa"/>
          </w:tcPr>
          <w:p w14:paraId="0051EF19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1AD6128F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Ximena Ortega</w:t>
            </w:r>
          </w:p>
        </w:tc>
        <w:tc>
          <w:tcPr>
            <w:tcW w:w="1525" w:type="dxa"/>
          </w:tcPr>
          <w:p w14:paraId="727BE847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28CFBD04" w:rsidR="00A317C1" w:rsidRPr="00A80EB7" w:rsidRDefault="00A317C1" w:rsidP="00A317C1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6931AAE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32F2499B" w14:textId="77777777" w:rsidTr="00A80EB7">
        <w:tc>
          <w:tcPr>
            <w:tcW w:w="2515" w:type="dxa"/>
            <w:vMerge/>
          </w:tcPr>
          <w:p w14:paraId="7F2DDE9D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419112E7" w:rsidR="00A317C1" w:rsidRPr="002440C5" w:rsidRDefault="00A317C1" w:rsidP="00A317C1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3EA74AED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A317C1" w:rsidRPr="00745C4A" w:rsidRDefault="00A317C1" w:rsidP="00A317C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A317C1" w:rsidRPr="00745C4A" w:rsidRDefault="00A317C1" w:rsidP="00A317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A317C1" w:rsidRPr="00745C4A" w:rsidRDefault="00A317C1" w:rsidP="00A317C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A317C1" w:rsidRPr="00745C4A" w:rsidRDefault="00A317C1" w:rsidP="00A317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A317C1" w:rsidRPr="00A80EB7" w:rsidRDefault="00C422E7" w:rsidP="00C42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="00A317C1"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53C4C53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02A61530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3EE87603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A317C1" w:rsidRPr="00745C4A" w:rsidRDefault="00A317C1" w:rsidP="00A317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A317C1" w:rsidRPr="00745C4A" w:rsidRDefault="00A317C1" w:rsidP="00A317C1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03CB3284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Jason Stratton</w:t>
            </w:r>
          </w:p>
        </w:tc>
        <w:tc>
          <w:tcPr>
            <w:tcW w:w="3780" w:type="dxa"/>
            <w:vAlign w:val="center"/>
          </w:tcPr>
          <w:p w14:paraId="4B2A93F8" w14:textId="13A34A04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Social &amp; Behavioral Sciences</w:t>
            </w:r>
          </w:p>
        </w:tc>
        <w:tc>
          <w:tcPr>
            <w:tcW w:w="1525" w:type="dxa"/>
            <w:vAlign w:val="center"/>
          </w:tcPr>
          <w:p w14:paraId="2AA68D95" w14:textId="3E3142B3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6563FD5B" w:rsidR="00A317C1" w:rsidRPr="00A80EB7" w:rsidRDefault="00A317C1" w:rsidP="00A317C1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5BB576EA" w14:textId="130DD3E5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3F680815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03BA1B9A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1259632" w14:textId="3F2D397A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759FF0FF" w14:textId="6D47AF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35790F23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160A5A77" w14:textId="2B8D2D78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2A410F58" w14:textId="56CC86A1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28B4576A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27744E8F" w14:textId="38DE9EAE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B02068D" w14:textId="018F8B40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A317C1" w:rsidRPr="002440C5" w:rsidRDefault="00A317C1" w:rsidP="00A317C1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A317C1" w:rsidRPr="00A80EB7" w:rsidRDefault="00A317C1" w:rsidP="00A317C1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A317C1" w:rsidRPr="00745C4A" w:rsidRDefault="00A317C1" w:rsidP="00A317C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77777777" w:rsidR="00A317C1" w:rsidRDefault="00A317C1" w:rsidP="00A317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President </w:t>
            </w:r>
          </w:p>
          <w:p w14:paraId="2092EAA5" w14:textId="3055E060" w:rsidR="00A317C1" w:rsidRPr="00A80EB7" w:rsidRDefault="00A317C1" w:rsidP="00A317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Cindy Miranda </w:t>
            </w:r>
          </w:p>
        </w:tc>
        <w:tc>
          <w:tcPr>
            <w:tcW w:w="3780" w:type="dxa"/>
            <w:vAlign w:val="center"/>
          </w:tcPr>
          <w:p w14:paraId="3F407BC8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377FAAC3" w:rsidR="00A317C1" w:rsidRPr="00A80EB7" w:rsidRDefault="00A317C1" w:rsidP="00A317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Vice President Amanda Anguiano</w:t>
            </w:r>
          </w:p>
        </w:tc>
        <w:tc>
          <w:tcPr>
            <w:tcW w:w="3780" w:type="dxa"/>
            <w:vAlign w:val="center"/>
          </w:tcPr>
          <w:p w14:paraId="35A35D00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3435863" w14:textId="31EBAE53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6176DC" w:rsidRPr="00A80EB7" w14:paraId="1D1999A2" w14:textId="77777777" w:rsidTr="00CA5F89">
        <w:tc>
          <w:tcPr>
            <w:tcW w:w="8845" w:type="dxa"/>
            <w:gridSpan w:val="3"/>
          </w:tcPr>
          <w:p w14:paraId="33E2E0E1" w14:textId="6533495F" w:rsidR="006176DC" w:rsidRPr="00A80EB7" w:rsidRDefault="007E67D3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6176DC" w:rsidRPr="007E67D3">
                <w:rPr>
                  <w:rStyle w:val="Hyperlink"/>
                  <w:rFonts w:cstheme="minorHAnsi"/>
                  <w:sz w:val="24"/>
                  <w:szCs w:val="24"/>
                </w:rPr>
                <w:t xml:space="preserve">Approval of </w:t>
              </w:r>
              <w:r w:rsidR="00F90F34" w:rsidRPr="007E67D3">
                <w:rPr>
                  <w:rStyle w:val="Hyperlink"/>
                  <w:rFonts w:cstheme="minorHAnsi"/>
                  <w:sz w:val="24"/>
                  <w:szCs w:val="24"/>
                </w:rPr>
                <w:t>10/24</w:t>
              </w:r>
              <w:r w:rsidR="00691534" w:rsidRPr="007E67D3">
                <w:rPr>
                  <w:rStyle w:val="Hyperlink"/>
                  <w:rFonts w:cstheme="minorHAnsi"/>
                  <w:sz w:val="24"/>
                  <w:szCs w:val="24"/>
                </w:rPr>
                <w:t xml:space="preserve">/23 </w:t>
              </w:r>
              <w:r w:rsidR="006176DC" w:rsidRPr="007E67D3">
                <w:rPr>
                  <w:rStyle w:val="Hyperlink"/>
                  <w:rFonts w:cstheme="minorHAnsi"/>
                  <w:sz w:val="24"/>
                  <w:szCs w:val="24"/>
                </w:rPr>
                <w:t>Minutes</w:t>
              </w:r>
            </w:hyperlink>
            <w:r w:rsidR="006176DC" w:rsidRPr="00A80EB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CF6792" w14:textId="77777777" w:rsidR="008C6ACF" w:rsidRPr="00A80EB7" w:rsidRDefault="00C97E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Set </w:t>
            </w:r>
            <w:r w:rsidR="005D7FAF" w:rsidRPr="00A80EB7">
              <w:rPr>
                <w:rFonts w:cstheme="minorHAnsi"/>
                <w:sz w:val="24"/>
                <w:szCs w:val="24"/>
              </w:rPr>
              <w:t>Note Taker</w:t>
            </w:r>
          </w:p>
          <w:p w14:paraId="6AB66D9A" w14:textId="584FF74F" w:rsidR="005D7FAF" w:rsidRPr="00A80EB7" w:rsidRDefault="005D7FA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397AECB" w14:textId="6DE631C3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6176DC" w:rsidRPr="00A80EB7" w14:paraId="451B946E" w14:textId="77777777" w:rsidTr="00CA5F89">
        <w:tc>
          <w:tcPr>
            <w:tcW w:w="8845" w:type="dxa"/>
            <w:gridSpan w:val="3"/>
          </w:tcPr>
          <w:p w14:paraId="2CBF4838" w14:textId="51C9159F" w:rsidR="006176DC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Chair</w:t>
            </w:r>
            <w:r w:rsidR="00307205" w:rsidRPr="00A80EB7">
              <w:rPr>
                <w:rFonts w:cstheme="minorHAnsi"/>
                <w:sz w:val="24"/>
                <w:szCs w:val="24"/>
              </w:rPr>
              <w:t>s</w:t>
            </w:r>
            <w:r w:rsidRPr="00A80EB7">
              <w:rPr>
                <w:rFonts w:cstheme="minorHAnsi"/>
                <w:sz w:val="24"/>
                <w:szCs w:val="24"/>
              </w:rPr>
              <w:t xml:space="preserve"> Report: Grace &amp; Jessica</w:t>
            </w:r>
          </w:p>
          <w:p w14:paraId="2E81749E" w14:textId="77777777" w:rsidR="007E67D3" w:rsidRPr="00A80EB7" w:rsidRDefault="007E67D3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C9168D" w14:textId="39498977" w:rsidR="00055B87" w:rsidRDefault="006C310B" w:rsidP="00065083">
            <w:pPr>
              <w:pStyle w:val="ListParagraph"/>
              <w:spacing w:after="150"/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="00F90F34" w:rsidRPr="006C310B">
                <w:rPr>
                  <w:rStyle w:val="Hyperlink"/>
                  <w:rFonts w:cstheme="minorHAnsi"/>
                  <w:sz w:val="24"/>
                  <w:szCs w:val="24"/>
                </w:rPr>
                <w:t>Mission, Vision, &amp; Core Value</w:t>
              </w:r>
              <w:r w:rsidR="003806B9" w:rsidRPr="006C310B">
                <w:rPr>
                  <w:rStyle w:val="Hyperlink"/>
                  <w:rFonts w:cstheme="minorHAnsi"/>
                  <w:sz w:val="24"/>
                  <w:szCs w:val="24"/>
                </w:rPr>
                <w:t>s</w:t>
              </w:r>
              <w:r w:rsidR="00F90F34" w:rsidRPr="006C310B">
                <w:rPr>
                  <w:rStyle w:val="Hyperlink"/>
                  <w:rFonts w:cstheme="minorHAnsi"/>
                  <w:sz w:val="24"/>
                  <w:szCs w:val="24"/>
                </w:rPr>
                <w:t xml:space="preserve"> Review – Senate comments</w:t>
              </w:r>
            </w:hyperlink>
          </w:p>
          <w:p w14:paraId="498C5599" w14:textId="4B5DA8AF" w:rsidR="003F5640" w:rsidRDefault="00526210" w:rsidP="00065083">
            <w:pPr>
              <w:pStyle w:val="ListParagraph"/>
              <w:spacing w:after="150"/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3806B9" w:rsidRPr="00526210">
                <w:rPr>
                  <w:rStyle w:val="Hyperlink"/>
                  <w:rFonts w:cstheme="minorHAnsi"/>
                  <w:sz w:val="24"/>
                  <w:szCs w:val="24"/>
                </w:rPr>
                <w:t xml:space="preserve">Educational </w:t>
              </w:r>
              <w:r w:rsidR="003F5640" w:rsidRPr="00526210">
                <w:rPr>
                  <w:rStyle w:val="Hyperlink"/>
                  <w:rFonts w:cstheme="minorHAnsi"/>
                  <w:sz w:val="24"/>
                  <w:szCs w:val="24"/>
                </w:rPr>
                <w:t>Master Plan</w:t>
              </w:r>
              <w:r w:rsidR="00D97A96" w:rsidRPr="00526210">
                <w:rPr>
                  <w:rStyle w:val="Hyperlink"/>
                  <w:rFonts w:cstheme="minorHAnsi"/>
                  <w:sz w:val="24"/>
                  <w:szCs w:val="24"/>
                </w:rPr>
                <w:t xml:space="preserve"> – Revised</w:t>
              </w:r>
            </w:hyperlink>
          </w:p>
          <w:p w14:paraId="126958F9" w14:textId="2CD89AA7" w:rsidR="00381F9E" w:rsidRDefault="00381F9E" w:rsidP="00065083">
            <w:pPr>
              <w:pStyle w:val="ListParagraph"/>
              <w:spacing w:after="15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Campaign for College Opportunity Awards</w:t>
            </w:r>
          </w:p>
          <w:p w14:paraId="552D4D76" w14:textId="1066C2C4" w:rsidR="000A476B" w:rsidRPr="00A80EB7" w:rsidRDefault="000A476B" w:rsidP="00CD364C">
            <w:pPr>
              <w:pStyle w:val="ListParagraph"/>
              <w:spacing w:after="1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5ECF5982" w:rsidR="006176DC" w:rsidRPr="00A80EB7" w:rsidRDefault="00381F9E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6176DC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6176DC" w:rsidRPr="00A80EB7" w14:paraId="10FB8D7C" w14:textId="77777777" w:rsidTr="00CA5F89">
        <w:tc>
          <w:tcPr>
            <w:tcW w:w="8845" w:type="dxa"/>
            <w:gridSpan w:val="3"/>
          </w:tcPr>
          <w:p w14:paraId="64A42CC9" w14:textId="2FE70ECD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 w:rsidR="005D7FAF" w:rsidRPr="00A80EB7">
              <w:rPr>
                <w:rFonts w:cstheme="minorHAnsi"/>
                <w:sz w:val="24"/>
                <w:szCs w:val="24"/>
              </w:rPr>
              <w:t xml:space="preserve">: </w:t>
            </w:r>
            <w:r w:rsidR="00C422E7">
              <w:rPr>
                <w:rFonts w:cstheme="minorHAnsi"/>
                <w:sz w:val="24"/>
                <w:szCs w:val="24"/>
              </w:rPr>
              <w:t>Ricardo Garza</w:t>
            </w:r>
          </w:p>
          <w:p w14:paraId="55E571CC" w14:textId="3CE2021A" w:rsidR="001978B0" w:rsidRPr="00A80EB7" w:rsidRDefault="001978B0" w:rsidP="005D7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E4B7CB1" w14:textId="671FA85E" w:rsidR="006176DC" w:rsidRPr="00A80EB7" w:rsidRDefault="005D7FAF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</w:t>
            </w:r>
            <w:r w:rsidR="006176DC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6176DC" w:rsidRPr="00A80EB7" w14:paraId="2230734B" w14:textId="77777777" w:rsidTr="00CA5F89">
        <w:tc>
          <w:tcPr>
            <w:tcW w:w="8845" w:type="dxa"/>
            <w:gridSpan w:val="3"/>
          </w:tcPr>
          <w:p w14:paraId="1CC07299" w14:textId="34C73D4A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Report: Kim</w:t>
            </w:r>
            <w:r w:rsidR="00CB0FB3">
              <w:rPr>
                <w:rFonts w:cstheme="minorHAnsi"/>
                <w:sz w:val="24"/>
                <w:szCs w:val="24"/>
              </w:rPr>
              <w:t xml:space="preserve"> Nickel</w:t>
            </w:r>
            <w:r w:rsidR="00F90F34">
              <w:rPr>
                <w:rFonts w:cstheme="minorHAnsi"/>
                <w:sz w:val="24"/>
                <w:szCs w:val="24"/>
              </w:rPr>
              <w:t>l</w:t>
            </w:r>
          </w:p>
          <w:p w14:paraId="5D551A7C" w14:textId="69527E34" w:rsidR="008C6ACF" w:rsidRPr="00A80EB7" w:rsidRDefault="008C6AC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4E5E289" w14:textId="77777777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6176DC" w:rsidRPr="00A80EB7" w14:paraId="0D679B2D" w14:textId="77777777" w:rsidTr="00CA5F89">
        <w:tc>
          <w:tcPr>
            <w:tcW w:w="8845" w:type="dxa"/>
            <w:gridSpan w:val="3"/>
          </w:tcPr>
          <w:p w14:paraId="7B1AD737" w14:textId="47920356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Strategic Directions Report: </w:t>
            </w:r>
            <w:r w:rsidR="005D7FAF" w:rsidRPr="00A80EB7">
              <w:rPr>
                <w:rFonts w:cstheme="minorHAnsi"/>
                <w:sz w:val="24"/>
                <w:szCs w:val="24"/>
              </w:rPr>
              <w:t>Kristin</w:t>
            </w:r>
            <w:r w:rsidR="00CB0FB3">
              <w:rPr>
                <w:rFonts w:cstheme="minorHAnsi"/>
                <w:sz w:val="24"/>
                <w:szCs w:val="24"/>
              </w:rPr>
              <w:t xml:space="preserve"> Rabe</w:t>
            </w:r>
          </w:p>
          <w:p w14:paraId="6E03DC7E" w14:textId="1DF92C07" w:rsidR="008C6ACF" w:rsidRPr="00A80EB7" w:rsidRDefault="008C6AC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52EBF24" w14:textId="03E51DE0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3559F2" w:rsidRPr="00A80EB7" w14:paraId="45A5D13F" w14:textId="77777777" w:rsidTr="00CA5F89">
        <w:tc>
          <w:tcPr>
            <w:tcW w:w="8845" w:type="dxa"/>
            <w:gridSpan w:val="3"/>
          </w:tcPr>
          <w:p w14:paraId="7D01D5D8" w14:textId="5A871AEB" w:rsidR="003559F2" w:rsidRPr="00A80EB7" w:rsidRDefault="003559F2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ISER </w:t>
            </w:r>
            <w:r w:rsidR="007A7F33" w:rsidRPr="00A80EB7">
              <w:rPr>
                <w:rFonts w:cstheme="minorHAnsi"/>
                <w:sz w:val="24"/>
                <w:szCs w:val="24"/>
              </w:rPr>
              <w:t>Report: Jason</w:t>
            </w:r>
            <w:r w:rsidR="00CB0FB3">
              <w:rPr>
                <w:rFonts w:cstheme="minorHAnsi"/>
                <w:sz w:val="24"/>
                <w:szCs w:val="24"/>
              </w:rPr>
              <w:t xml:space="preserve"> Stra</w:t>
            </w:r>
            <w:r w:rsidR="00F90F34">
              <w:rPr>
                <w:rFonts w:cstheme="minorHAnsi"/>
                <w:sz w:val="24"/>
                <w:szCs w:val="24"/>
              </w:rPr>
              <w:t>t</w:t>
            </w:r>
            <w:r w:rsidR="00CB0FB3">
              <w:rPr>
                <w:rFonts w:cstheme="minorHAnsi"/>
                <w:sz w:val="24"/>
                <w:szCs w:val="24"/>
              </w:rPr>
              <w:t>ton</w:t>
            </w:r>
          </w:p>
          <w:p w14:paraId="7A5CD2B8" w14:textId="47756072" w:rsidR="003559F2" w:rsidRPr="00A80EB7" w:rsidRDefault="003559F2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0CD720" w14:textId="1608A832" w:rsidR="003559F2" w:rsidRPr="00A80EB7" w:rsidRDefault="00DC6BAE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</w:t>
            </w:r>
            <w:r w:rsidR="003559F2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57462C" w:rsidRPr="00A80EB7" w14:paraId="0B04A631" w14:textId="77777777" w:rsidTr="00CA5F89">
        <w:tc>
          <w:tcPr>
            <w:tcW w:w="8845" w:type="dxa"/>
            <w:gridSpan w:val="3"/>
          </w:tcPr>
          <w:p w14:paraId="5C2CD3D5" w14:textId="683A2FA1" w:rsidR="0057462C" w:rsidRDefault="00526210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="009D1934" w:rsidRPr="00526210">
                <w:rPr>
                  <w:rStyle w:val="Hyperlink"/>
                  <w:rFonts w:cstheme="minorHAnsi"/>
                  <w:sz w:val="24"/>
                  <w:szCs w:val="24"/>
                </w:rPr>
                <w:t>ISS Review</w:t>
              </w:r>
            </w:hyperlink>
            <w:r w:rsidR="00CD29F8">
              <w:rPr>
                <w:rFonts w:cstheme="minorHAnsi"/>
                <w:sz w:val="24"/>
                <w:szCs w:val="24"/>
              </w:rPr>
              <w:t xml:space="preserve"> – Tabled from last meeting – </w:t>
            </w:r>
            <w:r w:rsidR="00CD29F8" w:rsidRPr="00A80EB7">
              <w:rPr>
                <w:rFonts w:cstheme="minorHAnsi"/>
                <w:sz w:val="24"/>
                <w:szCs w:val="24"/>
              </w:rPr>
              <w:t>Jessica</w:t>
            </w:r>
            <w:r w:rsidR="00CD29F8">
              <w:rPr>
                <w:rFonts w:cstheme="minorHAnsi"/>
                <w:sz w:val="24"/>
                <w:szCs w:val="24"/>
              </w:rPr>
              <w:t xml:space="preserve"> &amp; Sooyeon</w:t>
            </w:r>
          </w:p>
          <w:p w14:paraId="14B49509" w14:textId="625CEEB7" w:rsidR="00E20E2C" w:rsidRDefault="00000000" w:rsidP="003559F2">
            <w:pPr>
              <w:jc w:val="center"/>
            </w:pPr>
            <w:hyperlink r:id="rId13" w:history="1">
              <w:r w:rsidR="00E20E2C">
                <w:rPr>
                  <w:rStyle w:val="Hyperlink"/>
                </w:rPr>
                <w:t>Bakersfield College Guided Pathways Momentum Points with Full Ethnicity | Tableau Public</w:t>
              </w:r>
            </w:hyperlink>
          </w:p>
          <w:p w14:paraId="22ED5194" w14:textId="77777777" w:rsidR="00E20E2C" w:rsidRDefault="00E20E2C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B2C252" w14:textId="252A0C49" w:rsidR="009D1934" w:rsidRDefault="009D1934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 Achievement Year 1: 17% (40%)</w:t>
            </w:r>
          </w:p>
          <w:p w14:paraId="3E4DFBA9" w14:textId="19D6234C" w:rsidR="009D1934" w:rsidRDefault="009D1934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 Achievement Year 1: 12% (20%)</w:t>
            </w:r>
          </w:p>
          <w:p w14:paraId="4AAD8425" w14:textId="10AFD157" w:rsidR="009D1934" w:rsidRPr="00A80EB7" w:rsidRDefault="009D1934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Transfer level Math and English Achievement Year 1: 7% (15%)</w:t>
            </w:r>
          </w:p>
          <w:p w14:paraId="752433E8" w14:textId="77777777" w:rsidR="0057462C" w:rsidRDefault="0057462C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3739D7" w14:textId="5916D548" w:rsidR="00F90F34" w:rsidRDefault="00F90F34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Persistence</w:t>
            </w:r>
            <w:r w:rsidR="00C45DC8">
              <w:rPr>
                <w:rFonts w:cstheme="minorHAnsi"/>
                <w:sz w:val="24"/>
                <w:szCs w:val="24"/>
              </w:rPr>
              <w:t xml:space="preserve"> ISS</w:t>
            </w:r>
          </w:p>
          <w:p w14:paraId="1FAACD78" w14:textId="00176689" w:rsidR="00C45DC8" w:rsidRDefault="00C45DC8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4" w:history="1">
              <w:r w:rsidRPr="00C45DC8">
                <w:rPr>
                  <w:rStyle w:val="Hyperlink"/>
                  <w:rFonts w:cstheme="minorHAnsi"/>
                  <w:sz w:val="24"/>
                  <w:szCs w:val="24"/>
                </w:rPr>
                <w:t>Bakersfield College Persistence 2.1 dashboard</w:t>
              </w:r>
            </w:hyperlink>
          </w:p>
          <w:p w14:paraId="31C152ED" w14:textId="77777777" w:rsidR="00C45DC8" w:rsidRDefault="00C45DC8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86113A" w14:textId="2AFFD598" w:rsidR="00F90F34" w:rsidRPr="00A80EB7" w:rsidRDefault="00F90F34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B4FAF4C" w14:textId="7AB1BDA2" w:rsidR="0057462C" w:rsidRPr="00A80EB7" w:rsidRDefault="00381F9E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DC6BAE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CB0FB3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CB0FB3" w:rsidRPr="00CB0FB3" w:rsidRDefault="00CB0FB3" w:rsidP="003559F2">
            <w:pPr>
              <w:jc w:val="center"/>
              <w:rPr>
                <w:rFonts w:cstheme="minorHAnsi"/>
              </w:rPr>
            </w:pPr>
          </w:p>
        </w:tc>
      </w:tr>
      <w:tr w:rsidR="00CA5F89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19261CDF" w:rsidR="00CA5F89" w:rsidRPr="00A80EB7" w:rsidRDefault="00CA5F89" w:rsidP="00013732">
            <w:pPr>
              <w:jc w:val="right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Review </w:t>
            </w:r>
            <w:r>
              <w:rPr>
                <w:rFonts w:cstheme="minorHAnsi"/>
                <w:sz w:val="24"/>
                <w:szCs w:val="24"/>
              </w:rPr>
              <w:t>Mission</w:t>
            </w:r>
            <w:r w:rsidR="00E90D6D">
              <w:rPr>
                <w:rFonts w:cstheme="minorHAnsi"/>
                <w:sz w:val="24"/>
                <w:szCs w:val="24"/>
              </w:rPr>
              <w:t xml:space="preserve"> &amp; Vision</w:t>
            </w:r>
            <w:r w:rsidR="00013732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17E6DA" w14:textId="29CE6B16" w:rsidR="00CA5F89" w:rsidRDefault="00CA5F89" w:rsidP="00F5547C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 w:rsidR="002440C5"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E90D6D" w:rsidRPr="00F5547C" w:rsidRDefault="00E90D6D" w:rsidP="00F5547C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CA5F89" w:rsidRPr="00F5547C" w:rsidRDefault="00CA5F89" w:rsidP="00F5547C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CA5F89" w:rsidRDefault="00CA5F89" w:rsidP="00CA5F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  <w:p w14:paraId="061F1299" w14:textId="77777777" w:rsidR="00CA5F89" w:rsidRDefault="00CA5F89" w:rsidP="00E90D6D">
            <w:p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8/29/23</w:t>
            </w:r>
          </w:p>
          <w:p w14:paraId="06D90D5C" w14:textId="25AAB8BF" w:rsidR="00E90D6D" w:rsidRPr="00F5547C" w:rsidRDefault="00E90D6D" w:rsidP="00E90D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10/24/23</w:t>
            </w:r>
          </w:p>
        </w:tc>
        <w:tc>
          <w:tcPr>
            <w:tcW w:w="3810" w:type="dxa"/>
          </w:tcPr>
          <w:p w14:paraId="38B5C21A" w14:textId="30E2C11D" w:rsidR="00CA5F89" w:rsidRDefault="00CA5F89" w:rsidP="00F5547C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</w:t>
            </w:r>
            <w:r w:rsidRPr="00A80EB7">
              <w:rPr>
                <w:rFonts w:cstheme="minorHAnsi"/>
                <w:sz w:val="24"/>
                <w:szCs w:val="24"/>
              </w:rPr>
              <w:t>Core Values:</w:t>
            </w:r>
          </w:p>
          <w:p w14:paraId="58E17F17" w14:textId="77777777" w:rsidR="00CA5F89" w:rsidRDefault="00CA5F89" w:rsidP="00CA5F89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CA5F89" w:rsidRPr="00F5547C" w:rsidRDefault="00CA5F89" w:rsidP="00CA5F89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CA5F89" w:rsidRPr="00F5547C" w:rsidRDefault="00CA5F89" w:rsidP="00CA5F89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CA5F89" w:rsidRDefault="00CA5F89" w:rsidP="00CA5F89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CA5F89" w:rsidRPr="00F5547C" w:rsidRDefault="00CA5F89" w:rsidP="00CA5F89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CA5F89" w:rsidRPr="00F5547C" w:rsidRDefault="00CA5F89" w:rsidP="00F5547C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CA5F89" w:rsidRDefault="00CA5F89" w:rsidP="00F554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  <w:p w14:paraId="6AB6A14A" w14:textId="77777777" w:rsidR="00CA5F89" w:rsidRDefault="00CA5F89" w:rsidP="008853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9/12/23</w:t>
            </w:r>
          </w:p>
          <w:p w14:paraId="19E9C5B8" w14:textId="77777777" w:rsidR="00CA5F89" w:rsidRDefault="00CA5F89" w:rsidP="008853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9/26/23</w:t>
            </w:r>
          </w:p>
          <w:p w14:paraId="618203C3" w14:textId="1BF12EC6" w:rsidR="00060298" w:rsidRDefault="00CD29F8" w:rsidP="008853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10/10/23</w:t>
            </w:r>
          </w:p>
          <w:p w14:paraId="05744FB1" w14:textId="0E9C297D" w:rsidR="00060298" w:rsidRDefault="00CD29F8" w:rsidP="008853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10/10/23</w:t>
            </w:r>
          </w:p>
          <w:p w14:paraId="27C7CE12" w14:textId="77777777" w:rsidR="00060298" w:rsidRDefault="00060298" w:rsidP="008853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10/10/23</w:t>
            </w:r>
          </w:p>
          <w:p w14:paraId="5AE44C1E" w14:textId="3739606E" w:rsidR="00CD29F8" w:rsidRPr="00A80EB7" w:rsidRDefault="00CD29F8" w:rsidP="008853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10/10/23</w:t>
            </w: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30720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"/>
  </w:num>
  <w:num w:numId="2" w16cid:durableId="4172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55B87"/>
    <w:rsid w:val="00060298"/>
    <w:rsid w:val="00065083"/>
    <w:rsid w:val="00066284"/>
    <w:rsid w:val="0006751E"/>
    <w:rsid w:val="000809A2"/>
    <w:rsid w:val="00082BDE"/>
    <w:rsid w:val="000A476B"/>
    <w:rsid w:val="000A5DCB"/>
    <w:rsid w:val="000B2326"/>
    <w:rsid w:val="000D60EF"/>
    <w:rsid w:val="0010731D"/>
    <w:rsid w:val="00111287"/>
    <w:rsid w:val="00117995"/>
    <w:rsid w:val="0013466F"/>
    <w:rsid w:val="0014406B"/>
    <w:rsid w:val="00151C41"/>
    <w:rsid w:val="001978B0"/>
    <w:rsid w:val="001D6EF8"/>
    <w:rsid w:val="001F308B"/>
    <w:rsid w:val="00221E65"/>
    <w:rsid w:val="002326AC"/>
    <w:rsid w:val="002440C5"/>
    <w:rsid w:val="002464EC"/>
    <w:rsid w:val="00265939"/>
    <w:rsid w:val="002E1BB5"/>
    <w:rsid w:val="00301EBE"/>
    <w:rsid w:val="00307205"/>
    <w:rsid w:val="00322D10"/>
    <w:rsid w:val="003559F2"/>
    <w:rsid w:val="00364169"/>
    <w:rsid w:val="003806B9"/>
    <w:rsid w:val="00381F9E"/>
    <w:rsid w:val="003A06C5"/>
    <w:rsid w:val="003A3353"/>
    <w:rsid w:val="003D63D2"/>
    <w:rsid w:val="003D6A8F"/>
    <w:rsid w:val="003F1683"/>
    <w:rsid w:val="003F5640"/>
    <w:rsid w:val="004152CA"/>
    <w:rsid w:val="00484DE6"/>
    <w:rsid w:val="004A614A"/>
    <w:rsid w:val="004C0135"/>
    <w:rsid w:val="004C3095"/>
    <w:rsid w:val="004D7019"/>
    <w:rsid w:val="00515CB4"/>
    <w:rsid w:val="00526210"/>
    <w:rsid w:val="00543D31"/>
    <w:rsid w:val="005574B9"/>
    <w:rsid w:val="0057462C"/>
    <w:rsid w:val="005865A2"/>
    <w:rsid w:val="005D74DE"/>
    <w:rsid w:val="005D7FAF"/>
    <w:rsid w:val="006176DC"/>
    <w:rsid w:val="0062697A"/>
    <w:rsid w:val="00634DB3"/>
    <w:rsid w:val="00637D7D"/>
    <w:rsid w:val="0065130F"/>
    <w:rsid w:val="00691534"/>
    <w:rsid w:val="006A1A59"/>
    <w:rsid w:val="006C310B"/>
    <w:rsid w:val="006C6AA6"/>
    <w:rsid w:val="00727E2D"/>
    <w:rsid w:val="00732CD1"/>
    <w:rsid w:val="00745C4A"/>
    <w:rsid w:val="0077185F"/>
    <w:rsid w:val="00787B7E"/>
    <w:rsid w:val="007A7F33"/>
    <w:rsid w:val="007E291A"/>
    <w:rsid w:val="007E67D3"/>
    <w:rsid w:val="00800EE6"/>
    <w:rsid w:val="0081536C"/>
    <w:rsid w:val="00885354"/>
    <w:rsid w:val="008C6ACF"/>
    <w:rsid w:val="008F6A52"/>
    <w:rsid w:val="0094266F"/>
    <w:rsid w:val="00944730"/>
    <w:rsid w:val="00962F14"/>
    <w:rsid w:val="009A1B84"/>
    <w:rsid w:val="009B60DD"/>
    <w:rsid w:val="009C0516"/>
    <w:rsid w:val="009C7FE6"/>
    <w:rsid w:val="009D1934"/>
    <w:rsid w:val="009E5D70"/>
    <w:rsid w:val="00A317C1"/>
    <w:rsid w:val="00A80EB7"/>
    <w:rsid w:val="00AA0704"/>
    <w:rsid w:val="00AA16A4"/>
    <w:rsid w:val="00AB5D9D"/>
    <w:rsid w:val="00AB5F47"/>
    <w:rsid w:val="00B2186D"/>
    <w:rsid w:val="00B7072E"/>
    <w:rsid w:val="00B716D3"/>
    <w:rsid w:val="00C11BAB"/>
    <w:rsid w:val="00C23AA5"/>
    <w:rsid w:val="00C422E7"/>
    <w:rsid w:val="00C45DC8"/>
    <w:rsid w:val="00C6507C"/>
    <w:rsid w:val="00C87D32"/>
    <w:rsid w:val="00C97EDC"/>
    <w:rsid w:val="00CA5F89"/>
    <w:rsid w:val="00CB0FB3"/>
    <w:rsid w:val="00CB45B6"/>
    <w:rsid w:val="00CD29F8"/>
    <w:rsid w:val="00CD364C"/>
    <w:rsid w:val="00CD595E"/>
    <w:rsid w:val="00CD6397"/>
    <w:rsid w:val="00D001FF"/>
    <w:rsid w:val="00D4268F"/>
    <w:rsid w:val="00D84AB9"/>
    <w:rsid w:val="00D95282"/>
    <w:rsid w:val="00D97A96"/>
    <w:rsid w:val="00DA08B5"/>
    <w:rsid w:val="00DB4CA3"/>
    <w:rsid w:val="00DC6BAE"/>
    <w:rsid w:val="00DE47AD"/>
    <w:rsid w:val="00E20E2C"/>
    <w:rsid w:val="00E37046"/>
    <w:rsid w:val="00E37E31"/>
    <w:rsid w:val="00E623B8"/>
    <w:rsid w:val="00E64A24"/>
    <w:rsid w:val="00E90D6D"/>
    <w:rsid w:val="00EA452E"/>
    <w:rsid w:val="00ED798F"/>
    <w:rsid w:val="00EF0629"/>
    <w:rsid w:val="00EF5E08"/>
    <w:rsid w:val="00F33DA4"/>
    <w:rsid w:val="00F37986"/>
    <w:rsid w:val="00F434E8"/>
    <w:rsid w:val="00F5547C"/>
    <w:rsid w:val="00F65CED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mittees.kccd.edu/sites/committees.kccd.edu/files/AIQ%20-%20ISS%20Table%20Fall%202023_unapproved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ittees.kccd.edu/sites/committees.kccd.edu/files/Educational%20Master%20Plan%202023-2026_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mmittees.kccd.edu/sites/committees.kccd.edu/files/AIQ%20-%20Misson%2C%20Vission%2C%20%26%20Core%20Values%20Review%20Fall%202023%20-%20Senate%20Comments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mmittees.kccd.edu/sites/committees.kccd.edu/files/AIQ%2010.24.23%20Minutes%20_unapproved.docx" TargetMode="External"/><Relationship Id="rId14" Type="http://schemas.openxmlformats.org/officeDocument/2006/relationships/hyperlink" Target="https://public.tableau.com/app/profile/bc.office.of.institutional.effectiveness/viz/BakersfieldCollegePersistenceDashboard2_1/FalltoSpringPersist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2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A6F41-4EBB-4957-B024-C923C5596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11</cp:revision>
  <dcterms:created xsi:type="dcterms:W3CDTF">2023-11-13T18:19:00Z</dcterms:created>
  <dcterms:modified xsi:type="dcterms:W3CDTF">2023-11-13T21:00:00Z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