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E72D8" w14:textId="77777777" w:rsidR="0076230F" w:rsidRPr="00FB77C1" w:rsidRDefault="005C3F20" w:rsidP="0005341E">
      <w:pPr>
        <w:rPr>
          <w:rFonts w:ascii="Palatino" w:eastAsia="Times New Roman" w:hAnsi="Palatino"/>
          <w:sz w:val="22"/>
          <w:szCs w:val="22"/>
        </w:rPr>
      </w:pPr>
      <w:bookmarkStart w:id="0" w:name="_GoBack"/>
      <w:bookmarkEnd w:id="0"/>
      <w:r w:rsidRPr="00FB77C1">
        <w:rPr>
          <w:rFonts w:ascii="Palatino" w:eastAsia="Times New Roman" w:hAnsi="Palatino"/>
          <w:sz w:val="22"/>
          <w:szCs w:val="22"/>
        </w:rPr>
        <w:t>Whereas</w:t>
      </w:r>
      <w:r w:rsidR="003A5AF3">
        <w:rPr>
          <w:rFonts w:ascii="Palatino" w:eastAsia="Times New Roman" w:hAnsi="Palatino"/>
          <w:sz w:val="22"/>
          <w:szCs w:val="22"/>
        </w:rPr>
        <w:t>: T</w:t>
      </w:r>
      <w:r w:rsidR="0076230F" w:rsidRPr="00FB77C1">
        <w:rPr>
          <w:rFonts w:ascii="Palatino" w:eastAsia="Times New Roman" w:hAnsi="Palatino"/>
          <w:sz w:val="22"/>
          <w:szCs w:val="22"/>
        </w:rPr>
        <w:t xml:space="preserve">he U.S. system of regional accreditation </w:t>
      </w:r>
      <w:r w:rsidR="005847C7" w:rsidRPr="00FB77C1">
        <w:rPr>
          <w:rFonts w:ascii="Palatino" w:eastAsia="Times New Roman" w:hAnsi="Palatino"/>
          <w:sz w:val="22"/>
          <w:szCs w:val="22"/>
        </w:rPr>
        <w:t xml:space="preserve">continues a long tradition of providing </w:t>
      </w:r>
      <w:r w:rsidR="0076230F" w:rsidRPr="00FB77C1">
        <w:rPr>
          <w:rFonts w:ascii="Palatino" w:eastAsia="Times New Roman" w:hAnsi="Palatino"/>
          <w:sz w:val="22"/>
          <w:szCs w:val="22"/>
        </w:rPr>
        <w:t>essential guarantees of quality in America’s post-secondar</w:t>
      </w:r>
      <w:r w:rsidR="0005341E" w:rsidRPr="00FB77C1">
        <w:rPr>
          <w:rFonts w:ascii="Palatino" w:eastAsia="Times New Roman" w:hAnsi="Palatino"/>
          <w:sz w:val="22"/>
          <w:szCs w:val="22"/>
        </w:rPr>
        <w:t>y institutions;</w:t>
      </w:r>
      <w:r w:rsidR="005847C7" w:rsidRPr="00FB77C1">
        <w:rPr>
          <w:rFonts w:ascii="Palatino" w:eastAsia="Times New Roman" w:hAnsi="Palatino"/>
          <w:sz w:val="22"/>
          <w:szCs w:val="22"/>
        </w:rPr>
        <w:t xml:space="preserve"> a</w:t>
      </w:r>
      <w:r w:rsidR="00762C14" w:rsidRPr="00FB77C1">
        <w:rPr>
          <w:rFonts w:ascii="Palatino" w:eastAsia="Times New Roman" w:hAnsi="Palatino"/>
          <w:sz w:val="22"/>
          <w:szCs w:val="22"/>
        </w:rPr>
        <w:t xml:space="preserve"> </w:t>
      </w:r>
      <w:r w:rsidR="0076230F" w:rsidRPr="00FB77C1">
        <w:rPr>
          <w:rFonts w:ascii="Palatino" w:eastAsia="Times New Roman" w:hAnsi="Palatino"/>
          <w:sz w:val="22"/>
          <w:szCs w:val="22"/>
        </w:rPr>
        <w:t>spirit of collaboration and mutual respect between the regional commissions and their member institutions</w:t>
      </w:r>
      <w:r w:rsidR="005847C7" w:rsidRPr="00FB77C1">
        <w:rPr>
          <w:rFonts w:ascii="Palatino" w:eastAsia="Times New Roman" w:hAnsi="Palatino"/>
          <w:sz w:val="22"/>
          <w:szCs w:val="22"/>
        </w:rPr>
        <w:t xml:space="preserve"> is essential to the success</w:t>
      </w:r>
      <w:r w:rsidR="0005341E" w:rsidRPr="00FB77C1">
        <w:rPr>
          <w:rFonts w:ascii="Palatino" w:eastAsia="Times New Roman" w:hAnsi="Palatino"/>
          <w:sz w:val="22"/>
          <w:szCs w:val="22"/>
        </w:rPr>
        <w:t xml:space="preserve"> of the system of accreditation;</w:t>
      </w:r>
      <w:r w:rsidR="0076230F" w:rsidRPr="00FB77C1">
        <w:rPr>
          <w:rFonts w:ascii="Palatino" w:eastAsia="Times New Roman" w:hAnsi="Palatino"/>
          <w:sz w:val="22"/>
          <w:szCs w:val="22"/>
        </w:rPr>
        <w:t xml:space="preserve"> and a shared focus o</w:t>
      </w:r>
      <w:r w:rsidR="005847C7" w:rsidRPr="00FB77C1">
        <w:rPr>
          <w:rFonts w:ascii="Palatino" w:eastAsia="Times New Roman" w:hAnsi="Palatino"/>
          <w:sz w:val="22"/>
          <w:szCs w:val="22"/>
        </w:rPr>
        <w:t>n the needs and interests of</w:t>
      </w:r>
      <w:r w:rsidR="0076230F" w:rsidRPr="00FB77C1">
        <w:rPr>
          <w:rFonts w:ascii="Palatino" w:eastAsia="Times New Roman" w:hAnsi="Palatino"/>
          <w:sz w:val="22"/>
          <w:szCs w:val="22"/>
        </w:rPr>
        <w:t xml:space="preserve"> student</w:t>
      </w:r>
      <w:r w:rsidR="002974FF" w:rsidRPr="00FB77C1">
        <w:rPr>
          <w:rFonts w:ascii="Palatino" w:eastAsia="Times New Roman" w:hAnsi="Palatino"/>
          <w:sz w:val="22"/>
          <w:szCs w:val="22"/>
        </w:rPr>
        <w:t>s</w:t>
      </w:r>
      <w:r w:rsidR="0076230F" w:rsidRPr="00FB77C1">
        <w:rPr>
          <w:rFonts w:ascii="Palatino" w:eastAsia="Times New Roman" w:hAnsi="Palatino"/>
          <w:sz w:val="22"/>
          <w:szCs w:val="22"/>
        </w:rPr>
        <w:t xml:space="preserve"> </w:t>
      </w:r>
      <w:r w:rsidR="005847C7" w:rsidRPr="00FB77C1">
        <w:rPr>
          <w:rFonts w:ascii="Palatino" w:eastAsia="Times New Roman" w:hAnsi="Palatino"/>
          <w:sz w:val="22"/>
          <w:szCs w:val="22"/>
        </w:rPr>
        <w:t>is primary and vital to preserve</w:t>
      </w:r>
      <w:r w:rsidR="0005341E" w:rsidRPr="00FB77C1">
        <w:rPr>
          <w:rFonts w:ascii="Palatino" w:eastAsia="Times New Roman" w:hAnsi="Palatino"/>
          <w:sz w:val="22"/>
          <w:szCs w:val="22"/>
        </w:rPr>
        <w:t>,</w:t>
      </w:r>
      <w:r w:rsidR="003A5AF3">
        <w:rPr>
          <w:rFonts w:ascii="Palatino" w:eastAsia="Times New Roman" w:hAnsi="Palatino"/>
          <w:sz w:val="22"/>
          <w:szCs w:val="22"/>
        </w:rPr>
        <w:t xml:space="preserve"> and</w:t>
      </w:r>
    </w:p>
    <w:p w14:paraId="6E38B7CF" w14:textId="77777777" w:rsidR="00D530A5" w:rsidRPr="00FB77C1" w:rsidRDefault="00D530A5" w:rsidP="00D530A5">
      <w:pPr>
        <w:pStyle w:val="ListParagraph"/>
        <w:ind w:left="360"/>
        <w:rPr>
          <w:rFonts w:ascii="Palatino" w:eastAsia="Times New Roman" w:hAnsi="Palatino"/>
          <w:sz w:val="22"/>
          <w:szCs w:val="22"/>
        </w:rPr>
      </w:pPr>
    </w:p>
    <w:p w14:paraId="10F07D68" w14:textId="77777777" w:rsidR="0076230F" w:rsidRPr="00FB77C1" w:rsidRDefault="0076230F" w:rsidP="0076230F">
      <w:pPr>
        <w:rPr>
          <w:rFonts w:ascii="Palatino" w:eastAsia="Times New Roman" w:hAnsi="Palatino"/>
          <w:sz w:val="22"/>
          <w:szCs w:val="22"/>
        </w:rPr>
      </w:pPr>
      <w:r w:rsidRPr="00FB77C1">
        <w:rPr>
          <w:rFonts w:ascii="Palatino" w:eastAsia="Times New Roman" w:hAnsi="Palatino"/>
          <w:sz w:val="22"/>
          <w:szCs w:val="22"/>
        </w:rPr>
        <w:t>Wher</w:t>
      </w:r>
      <w:r w:rsidR="005847C7" w:rsidRPr="00FB77C1">
        <w:rPr>
          <w:rFonts w:ascii="Palatino" w:eastAsia="Times New Roman" w:hAnsi="Palatino"/>
          <w:sz w:val="22"/>
          <w:szCs w:val="22"/>
        </w:rPr>
        <w:t>eas</w:t>
      </w:r>
      <w:r w:rsidR="00766081" w:rsidRPr="00FB77C1">
        <w:rPr>
          <w:rFonts w:ascii="Palatino" w:eastAsia="Times New Roman" w:hAnsi="Palatino"/>
          <w:sz w:val="22"/>
          <w:szCs w:val="22"/>
        </w:rPr>
        <w:t xml:space="preserve">: </w:t>
      </w:r>
      <w:r w:rsidR="005847C7" w:rsidRPr="00FB77C1">
        <w:rPr>
          <w:rFonts w:ascii="Palatino" w:eastAsia="Times New Roman" w:hAnsi="Palatino"/>
          <w:sz w:val="22"/>
          <w:szCs w:val="22"/>
        </w:rPr>
        <w:t>Over</w:t>
      </w:r>
      <w:r w:rsidRPr="00FB77C1">
        <w:rPr>
          <w:rFonts w:ascii="Palatino" w:eastAsia="Times New Roman" w:hAnsi="Palatino"/>
          <w:sz w:val="22"/>
          <w:szCs w:val="22"/>
        </w:rPr>
        <w:t xml:space="preserve"> the last decade, th</w:t>
      </w:r>
      <w:r w:rsidR="00207D7B" w:rsidRPr="00FB77C1">
        <w:rPr>
          <w:rFonts w:ascii="Palatino" w:eastAsia="Times New Roman" w:hAnsi="Palatino"/>
          <w:sz w:val="22"/>
          <w:szCs w:val="22"/>
        </w:rPr>
        <w:t>e relationship in the Western Re</w:t>
      </w:r>
      <w:r w:rsidRPr="00FB77C1">
        <w:rPr>
          <w:rFonts w:ascii="Palatino" w:eastAsia="Times New Roman" w:hAnsi="Palatino"/>
          <w:sz w:val="22"/>
          <w:szCs w:val="22"/>
        </w:rPr>
        <w:t xml:space="preserve">gion between the Accrediting Commission for Community and Junior Colleges (ACCJC) </w:t>
      </w:r>
      <w:r w:rsidR="00D84B3B" w:rsidRPr="00FB77C1">
        <w:rPr>
          <w:rFonts w:ascii="Palatino" w:eastAsia="Times New Roman" w:hAnsi="Palatino"/>
          <w:sz w:val="22"/>
          <w:szCs w:val="22"/>
        </w:rPr>
        <w:t xml:space="preserve">and </w:t>
      </w:r>
      <w:r w:rsidR="000F5446" w:rsidRPr="00FB77C1">
        <w:rPr>
          <w:rFonts w:ascii="Palatino" w:eastAsia="Times New Roman" w:hAnsi="Palatino"/>
          <w:sz w:val="22"/>
          <w:szCs w:val="22"/>
        </w:rPr>
        <w:t>California’s</w:t>
      </w:r>
      <w:r w:rsidR="00462C45" w:rsidRPr="00FB77C1">
        <w:rPr>
          <w:rFonts w:ascii="Palatino" w:eastAsia="Times New Roman" w:hAnsi="Palatino"/>
          <w:sz w:val="22"/>
          <w:szCs w:val="22"/>
        </w:rPr>
        <w:t xml:space="preserve"> 112 </w:t>
      </w:r>
      <w:r w:rsidR="000F5446" w:rsidRPr="00FB77C1">
        <w:rPr>
          <w:rFonts w:ascii="Palatino" w:eastAsia="Times New Roman" w:hAnsi="Palatino"/>
          <w:sz w:val="22"/>
          <w:szCs w:val="22"/>
        </w:rPr>
        <w:t>community colleges</w:t>
      </w:r>
      <w:r w:rsidR="00462C45" w:rsidRPr="00FB77C1">
        <w:rPr>
          <w:rFonts w:ascii="Palatino" w:eastAsia="Times New Roman" w:hAnsi="Palatino"/>
          <w:sz w:val="22"/>
          <w:szCs w:val="22"/>
        </w:rPr>
        <w:t xml:space="preserve"> has changed from one of constructive collegiality to one in which </w:t>
      </w:r>
      <w:r w:rsidR="00D84B3B" w:rsidRPr="00FB77C1">
        <w:rPr>
          <w:rFonts w:ascii="Palatino" w:eastAsia="Times New Roman" w:hAnsi="Palatino"/>
          <w:sz w:val="22"/>
          <w:szCs w:val="22"/>
        </w:rPr>
        <w:t xml:space="preserve">the member </w:t>
      </w:r>
      <w:r w:rsidR="00462C45" w:rsidRPr="00FB77C1">
        <w:rPr>
          <w:rFonts w:ascii="Palatino" w:eastAsia="Times New Roman" w:hAnsi="Palatino"/>
          <w:sz w:val="22"/>
          <w:szCs w:val="22"/>
        </w:rPr>
        <w:t>colleges increasingly report antagonism, intimidation and fear</w:t>
      </w:r>
      <w:r w:rsidR="005847C7" w:rsidRPr="00FB77C1">
        <w:rPr>
          <w:rFonts w:ascii="Palatino" w:eastAsia="Times New Roman" w:hAnsi="Palatino"/>
          <w:sz w:val="22"/>
          <w:szCs w:val="22"/>
        </w:rPr>
        <w:t>,</w:t>
      </w:r>
      <w:r w:rsidR="003A5AF3">
        <w:rPr>
          <w:rFonts w:ascii="Palatino" w:eastAsia="Times New Roman" w:hAnsi="Palatino"/>
          <w:sz w:val="22"/>
          <w:szCs w:val="22"/>
        </w:rPr>
        <w:t xml:space="preserve"> and</w:t>
      </w:r>
    </w:p>
    <w:p w14:paraId="7507C656" w14:textId="77777777" w:rsidR="005847C7" w:rsidRPr="00FB77C1" w:rsidRDefault="005847C7" w:rsidP="0076230F">
      <w:pPr>
        <w:rPr>
          <w:rFonts w:ascii="Palatino" w:eastAsia="Times New Roman" w:hAnsi="Palatino"/>
          <w:sz w:val="22"/>
          <w:szCs w:val="22"/>
        </w:rPr>
      </w:pPr>
    </w:p>
    <w:p w14:paraId="4650BCFD" w14:textId="77777777" w:rsidR="00462C45" w:rsidRPr="00FB77C1" w:rsidRDefault="005847C7" w:rsidP="005847C7">
      <w:pPr>
        <w:rPr>
          <w:rFonts w:ascii="Palatino" w:eastAsia="Times New Roman" w:hAnsi="Palatino"/>
          <w:sz w:val="22"/>
          <w:szCs w:val="22"/>
        </w:rPr>
      </w:pPr>
      <w:r w:rsidRPr="00FB77C1">
        <w:rPr>
          <w:rFonts w:ascii="Palatino" w:eastAsia="Times New Roman" w:hAnsi="Palatino"/>
          <w:sz w:val="22"/>
          <w:szCs w:val="22"/>
        </w:rPr>
        <w:t>Whereas</w:t>
      </w:r>
      <w:r w:rsidR="00766081" w:rsidRPr="00FB77C1">
        <w:rPr>
          <w:rFonts w:ascii="Palatino" w:eastAsia="Times New Roman" w:hAnsi="Palatino"/>
          <w:sz w:val="22"/>
          <w:szCs w:val="22"/>
        </w:rPr>
        <w:t xml:space="preserve">: </w:t>
      </w:r>
      <w:r w:rsidR="00041752" w:rsidRPr="00FB77C1">
        <w:rPr>
          <w:rFonts w:ascii="Palatino" w:eastAsia="Times New Roman" w:hAnsi="Palatino"/>
          <w:sz w:val="22"/>
          <w:szCs w:val="22"/>
        </w:rPr>
        <w:t xml:space="preserve">The </w:t>
      </w:r>
      <w:r w:rsidR="00977F27" w:rsidRPr="00FB77C1">
        <w:rPr>
          <w:rFonts w:ascii="Palatino" w:eastAsia="Times New Roman" w:hAnsi="Palatino"/>
          <w:sz w:val="22"/>
          <w:szCs w:val="22"/>
        </w:rPr>
        <w:t xml:space="preserve">ACCJC levels sanctions against California community colleges at a </w:t>
      </w:r>
      <w:r w:rsidR="006C52F0" w:rsidRPr="00FB77C1">
        <w:rPr>
          <w:rFonts w:ascii="Palatino" w:eastAsia="Times New Roman" w:hAnsi="Palatino"/>
          <w:sz w:val="22"/>
          <w:szCs w:val="22"/>
        </w:rPr>
        <w:t xml:space="preserve">rate </w:t>
      </w:r>
      <w:r w:rsidR="00A2015E">
        <w:rPr>
          <w:rFonts w:ascii="Palatino" w:eastAsia="Times New Roman" w:hAnsi="Palatino"/>
          <w:sz w:val="22"/>
          <w:szCs w:val="22"/>
        </w:rPr>
        <w:t xml:space="preserve">that is </w:t>
      </w:r>
      <w:r w:rsidR="006C52F0" w:rsidRPr="00FB77C1">
        <w:rPr>
          <w:rFonts w:ascii="Palatino" w:eastAsia="Times New Roman" w:hAnsi="Palatino"/>
          <w:sz w:val="22"/>
          <w:szCs w:val="22"/>
        </w:rPr>
        <w:t xml:space="preserve">400% of </w:t>
      </w:r>
      <w:r w:rsidR="00207D7B" w:rsidRPr="00FB77C1">
        <w:rPr>
          <w:rFonts w:ascii="Palatino" w:eastAsia="Times New Roman" w:hAnsi="Palatino"/>
          <w:sz w:val="22"/>
          <w:szCs w:val="22"/>
        </w:rPr>
        <w:t>the sanction levels</w:t>
      </w:r>
      <w:r w:rsidR="00977F27" w:rsidRPr="00FB77C1">
        <w:rPr>
          <w:rFonts w:ascii="Palatino" w:eastAsia="Times New Roman" w:hAnsi="Palatino"/>
          <w:sz w:val="22"/>
          <w:szCs w:val="22"/>
        </w:rPr>
        <w:t xml:space="preserve"> seen in other regions and in fou</w:t>
      </w:r>
      <w:r w:rsidR="006C52F0" w:rsidRPr="00FB77C1">
        <w:rPr>
          <w:rFonts w:ascii="Palatino" w:eastAsia="Times New Roman" w:hAnsi="Palatino"/>
          <w:sz w:val="22"/>
          <w:szCs w:val="22"/>
        </w:rPr>
        <w:t>r-year California institutions,</w:t>
      </w:r>
    </w:p>
    <w:p w14:paraId="226F178B" w14:textId="77777777" w:rsidR="0005341E" w:rsidRPr="00FB77C1" w:rsidRDefault="0005341E" w:rsidP="005847C7">
      <w:pPr>
        <w:rPr>
          <w:rFonts w:ascii="Palatino" w:eastAsia="Times New Roman" w:hAnsi="Palatino"/>
          <w:sz w:val="22"/>
          <w:szCs w:val="22"/>
        </w:rPr>
      </w:pPr>
    </w:p>
    <w:p w14:paraId="1AE6FCF9" w14:textId="77777777" w:rsidR="00D530A5" w:rsidRDefault="0005341E" w:rsidP="001571CD">
      <w:pPr>
        <w:rPr>
          <w:rFonts w:ascii="Palatino" w:eastAsia="Times New Roman" w:hAnsi="Palatino"/>
          <w:sz w:val="22"/>
          <w:szCs w:val="22"/>
        </w:rPr>
      </w:pPr>
      <w:r w:rsidRPr="00FB77C1">
        <w:rPr>
          <w:rFonts w:ascii="Palatino" w:eastAsia="Times New Roman" w:hAnsi="Palatino"/>
          <w:sz w:val="22"/>
          <w:szCs w:val="22"/>
        </w:rPr>
        <w:t>Whereas</w:t>
      </w:r>
      <w:r w:rsidR="00766081" w:rsidRPr="00FB77C1">
        <w:rPr>
          <w:rFonts w:ascii="Palatino" w:eastAsia="Times New Roman" w:hAnsi="Palatino"/>
          <w:sz w:val="22"/>
          <w:szCs w:val="22"/>
        </w:rPr>
        <w:t xml:space="preserve">: </w:t>
      </w:r>
      <w:r w:rsidR="00D530A5" w:rsidRPr="00FB77C1">
        <w:rPr>
          <w:rFonts w:ascii="Palatino" w:eastAsia="Times New Roman" w:hAnsi="Palatino"/>
          <w:sz w:val="22"/>
          <w:szCs w:val="22"/>
        </w:rPr>
        <w:t>C</w:t>
      </w:r>
      <w:r w:rsidR="00462C45" w:rsidRPr="00FB77C1">
        <w:rPr>
          <w:rFonts w:ascii="Palatino" w:eastAsia="Times New Roman" w:hAnsi="Palatino"/>
          <w:sz w:val="22"/>
          <w:szCs w:val="22"/>
        </w:rPr>
        <w:t xml:space="preserve">oncerns about the changed </w:t>
      </w:r>
      <w:r w:rsidR="0076230F" w:rsidRPr="00FB77C1">
        <w:rPr>
          <w:rFonts w:ascii="Palatino" w:eastAsia="Times New Roman" w:hAnsi="Palatino"/>
          <w:sz w:val="22"/>
          <w:szCs w:val="22"/>
        </w:rPr>
        <w:t xml:space="preserve">nature of the relationship between </w:t>
      </w:r>
      <w:r w:rsidR="00041752" w:rsidRPr="00FB77C1">
        <w:rPr>
          <w:rFonts w:ascii="Palatino" w:eastAsia="Times New Roman" w:hAnsi="Palatino"/>
          <w:sz w:val="22"/>
          <w:szCs w:val="22"/>
        </w:rPr>
        <w:t xml:space="preserve">the </w:t>
      </w:r>
      <w:r w:rsidR="0076230F" w:rsidRPr="00FB77C1">
        <w:rPr>
          <w:rFonts w:ascii="Palatino" w:eastAsia="Times New Roman" w:hAnsi="Palatino"/>
          <w:sz w:val="22"/>
          <w:szCs w:val="22"/>
        </w:rPr>
        <w:t>ACCJC and many of its me</w:t>
      </w:r>
      <w:r w:rsidR="00D530A5" w:rsidRPr="00FB77C1">
        <w:rPr>
          <w:rFonts w:ascii="Palatino" w:eastAsia="Times New Roman" w:hAnsi="Palatino"/>
          <w:sz w:val="22"/>
          <w:szCs w:val="22"/>
        </w:rPr>
        <w:t>mber institutions have been</w:t>
      </w:r>
      <w:r w:rsidR="00977F27" w:rsidRPr="00FB77C1">
        <w:rPr>
          <w:rFonts w:ascii="Palatino" w:eastAsia="Times New Roman" w:hAnsi="Palatino"/>
          <w:sz w:val="22"/>
          <w:szCs w:val="22"/>
        </w:rPr>
        <w:t xml:space="preserve"> </w:t>
      </w:r>
      <w:r w:rsidR="003258BC" w:rsidRPr="00FB77C1">
        <w:rPr>
          <w:rFonts w:ascii="Palatino" w:eastAsia="Times New Roman" w:hAnsi="Palatino"/>
          <w:sz w:val="22"/>
          <w:szCs w:val="22"/>
        </w:rPr>
        <w:t>d</w:t>
      </w:r>
      <w:r w:rsidR="00D530A5" w:rsidRPr="00FB77C1">
        <w:rPr>
          <w:rFonts w:ascii="Palatino" w:eastAsia="Times New Roman" w:hAnsi="Palatino"/>
          <w:sz w:val="22"/>
          <w:szCs w:val="22"/>
        </w:rPr>
        <w:t>ocumented</w:t>
      </w:r>
      <w:r w:rsidR="003258BC" w:rsidRPr="00FB77C1">
        <w:rPr>
          <w:rFonts w:ascii="Palatino" w:eastAsia="Times New Roman" w:hAnsi="Palatino"/>
          <w:sz w:val="22"/>
          <w:szCs w:val="22"/>
        </w:rPr>
        <w:t xml:space="preserve"> by </w:t>
      </w:r>
      <w:r w:rsidR="0076230F" w:rsidRPr="00FB77C1">
        <w:rPr>
          <w:rFonts w:ascii="Palatino" w:eastAsia="Times New Roman" w:hAnsi="Palatino"/>
          <w:sz w:val="22"/>
          <w:szCs w:val="22"/>
        </w:rPr>
        <w:t xml:space="preserve">resolutions, articles and complaints prepared and approved by </w:t>
      </w:r>
      <w:r w:rsidRPr="00FB77C1">
        <w:rPr>
          <w:rFonts w:ascii="Palatino" w:eastAsia="Times New Roman" w:hAnsi="Palatino"/>
          <w:sz w:val="22"/>
          <w:szCs w:val="22"/>
        </w:rPr>
        <w:t>leading</w:t>
      </w:r>
      <w:r w:rsidR="003E0E0D" w:rsidRPr="00FB77C1">
        <w:rPr>
          <w:rFonts w:ascii="Palatino" w:eastAsia="Times New Roman" w:hAnsi="Palatino"/>
          <w:sz w:val="22"/>
          <w:szCs w:val="22"/>
        </w:rPr>
        <w:t xml:space="preserve"> statewide organizations of professional educators</w:t>
      </w:r>
      <w:r w:rsidR="00D530A5" w:rsidRPr="00FB77C1">
        <w:rPr>
          <w:rFonts w:ascii="Palatino" w:eastAsia="Times New Roman" w:hAnsi="Palatino"/>
          <w:sz w:val="22"/>
          <w:szCs w:val="22"/>
        </w:rPr>
        <w:t>, including</w:t>
      </w:r>
      <w:r w:rsidR="006C52F0" w:rsidRPr="00FB77C1">
        <w:rPr>
          <w:rFonts w:ascii="Palatino" w:eastAsia="Times New Roman" w:hAnsi="Palatino"/>
          <w:sz w:val="22"/>
          <w:szCs w:val="22"/>
        </w:rPr>
        <w:t xml:space="preserve"> </w:t>
      </w:r>
      <w:r w:rsidR="005301C8" w:rsidRPr="00FB77C1">
        <w:rPr>
          <w:rFonts w:ascii="Palatino" w:eastAsia="Times New Roman" w:hAnsi="Palatino"/>
          <w:sz w:val="22"/>
          <w:szCs w:val="22"/>
        </w:rPr>
        <w:t>the</w:t>
      </w:r>
      <w:r w:rsidR="001571CD" w:rsidRPr="00FB77C1">
        <w:rPr>
          <w:rFonts w:ascii="Palatino" w:eastAsia="Times New Roman" w:hAnsi="Palatino"/>
          <w:sz w:val="22"/>
          <w:szCs w:val="22"/>
        </w:rPr>
        <w:t xml:space="preserve"> </w:t>
      </w:r>
      <w:r w:rsidR="0076230F" w:rsidRPr="00FB77C1">
        <w:rPr>
          <w:rFonts w:ascii="Palatino" w:eastAsia="Times New Roman" w:hAnsi="Palatino"/>
          <w:sz w:val="22"/>
          <w:szCs w:val="22"/>
        </w:rPr>
        <w:t>Community College Council of the California Federation of Teachers</w:t>
      </w:r>
      <w:r w:rsidR="005301C8" w:rsidRPr="00FB77C1">
        <w:rPr>
          <w:rFonts w:ascii="Palatino" w:eastAsia="Times New Roman" w:hAnsi="Palatino"/>
          <w:sz w:val="22"/>
          <w:szCs w:val="22"/>
        </w:rPr>
        <w:t xml:space="preserve"> (CCC-CFT)</w:t>
      </w:r>
      <w:r w:rsidR="001571CD" w:rsidRPr="00FB77C1">
        <w:rPr>
          <w:rFonts w:ascii="Palatino" w:eastAsia="Times New Roman" w:hAnsi="Palatino"/>
          <w:sz w:val="22"/>
          <w:szCs w:val="22"/>
        </w:rPr>
        <w:t xml:space="preserve">, the </w:t>
      </w:r>
      <w:r w:rsidR="0076230F" w:rsidRPr="00FB77C1">
        <w:rPr>
          <w:rFonts w:ascii="Palatino" w:eastAsia="Times New Roman" w:hAnsi="Palatino"/>
          <w:sz w:val="22"/>
          <w:szCs w:val="22"/>
        </w:rPr>
        <w:t>Community College Association of the California Teachers Association</w:t>
      </w:r>
      <w:r w:rsidR="006E7708">
        <w:rPr>
          <w:rFonts w:ascii="Palatino" w:eastAsia="Times New Roman" w:hAnsi="Palatino"/>
          <w:sz w:val="22"/>
          <w:szCs w:val="22"/>
        </w:rPr>
        <w:t xml:space="preserve"> (CCA</w:t>
      </w:r>
      <w:r w:rsidR="006C52F0" w:rsidRPr="00FB77C1">
        <w:rPr>
          <w:rFonts w:ascii="Palatino" w:eastAsia="Times New Roman" w:hAnsi="Palatino"/>
          <w:sz w:val="22"/>
          <w:szCs w:val="22"/>
        </w:rPr>
        <w:t>-CTA)</w:t>
      </w:r>
      <w:r w:rsidR="001571CD" w:rsidRPr="00FB77C1">
        <w:rPr>
          <w:rFonts w:ascii="Palatino" w:eastAsia="Times New Roman" w:hAnsi="Palatino"/>
          <w:sz w:val="22"/>
          <w:szCs w:val="22"/>
        </w:rPr>
        <w:t xml:space="preserve">, the </w:t>
      </w:r>
      <w:r w:rsidR="0076230F" w:rsidRPr="00FB77C1">
        <w:rPr>
          <w:rFonts w:ascii="Palatino" w:eastAsia="Times New Roman" w:hAnsi="Palatino"/>
          <w:sz w:val="22"/>
          <w:szCs w:val="22"/>
        </w:rPr>
        <w:t>California Community College Independents</w:t>
      </w:r>
      <w:r w:rsidR="005301C8" w:rsidRPr="00FB77C1">
        <w:rPr>
          <w:rFonts w:ascii="Palatino" w:eastAsia="Times New Roman" w:hAnsi="Palatino"/>
          <w:sz w:val="22"/>
          <w:szCs w:val="22"/>
        </w:rPr>
        <w:t xml:space="preserve"> (CCCI)</w:t>
      </w:r>
      <w:r w:rsidR="001571CD" w:rsidRPr="00FB77C1">
        <w:rPr>
          <w:rFonts w:ascii="Palatino" w:eastAsia="Times New Roman" w:hAnsi="Palatino"/>
          <w:sz w:val="22"/>
          <w:szCs w:val="22"/>
        </w:rPr>
        <w:t xml:space="preserve">, the </w:t>
      </w:r>
      <w:r w:rsidR="0076230F" w:rsidRPr="00FB77C1">
        <w:rPr>
          <w:rFonts w:ascii="Palatino" w:eastAsia="Times New Roman" w:hAnsi="Palatino"/>
          <w:sz w:val="22"/>
          <w:szCs w:val="22"/>
        </w:rPr>
        <w:t>Faculty Association of the California Community Colleges</w:t>
      </w:r>
      <w:r w:rsidR="005301C8" w:rsidRPr="00FB77C1">
        <w:rPr>
          <w:rFonts w:ascii="Palatino" w:eastAsia="Times New Roman" w:hAnsi="Palatino"/>
          <w:sz w:val="22"/>
          <w:szCs w:val="22"/>
        </w:rPr>
        <w:t xml:space="preserve"> (FACCC)</w:t>
      </w:r>
      <w:r w:rsidR="001571CD" w:rsidRPr="00FB77C1">
        <w:rPr>
          <w:rFonts w:ascii="Palatino" w:eastAsia="Times New Roman" w:hAnsi="Palatino"/>
          <w:sz w:val="22"/>
          <w:szCs w:val="22"/>
        </w:rPr>
        <w:t xml:space="preserve"> and t</w:t>
      </w:r>
      <w:r w:rsidR="003C591B" w:rsidRPr="00FB77C1">
        <w:rPr>
          <w:rFonts w:ascii="Palatino" w:eastAsia="Times New Roman" w:hAnsi="Palatino"/>
          <w:sz w:val="22"/>
          <w:szCs w:val="22"/>
        </w:rPr>
        <w:t xml:space="preserve">he Academic Senate for the California Community Colleges </w:t>
      </w:r>
      <w:r w:rsidR="006C52F0" w:rsidRPr="00FB77C1">
        <w:rPr>
          <w:rFonts w:ascii="Palatino" w:eastAsia="Times New Roman" w:hAnsi="Palatino"/>
          <w:sz w:val="22"/>
          <w:szCs w:val="22"/>
        </w:rPr>
        <w:t>(</w:t>
      </w:r>
      <w:r w:rsidR="00D530A5" w:rsidRPr="00FB77C1">
        <w:rPr>
          <w:rFonts w:ascii="Palatino" w:eastAsia="Times New Roman" w:hAnsi="Palatino"/>
          <w:sz w:val="22"/>
          <w:szCs w:val="22"/>
        </w:rPr>
        <w:t>ASCCC</w:t>
      </w:r>
      <w:r w:rsidR="006C52F0" w:rsidRPr="00FB77C1">
        <w:rPr>
          <w:rFonts w:ascii="Palatino" w:eastAsia="Times New Roman" w:hAnsi="Palatino"/>
          <w:sz w:val="22"/>
          <w:szCs w:val="22"/>
        </w:rPr>
        <w:t>),</w:t>
      </w:r>
      <w:r w:rsidR="003A5AF3">
        <w:rPr>
          <w:rFonts w:ascii="Palatino" w:eastAsia="Times New Roman" w:hAnsi="Palatino"/>
          <w:sz w:val="22"/>
          <w:szCs w:val="22"/>
        </w:rPr>
        <w:t xml:space="preserve"> </w:t>
      </w:r>
      <w:r w:rsidR="00711A18">
        <w:rPr>
          <w:rFonts w:ascii="Palatino" w:eastAsia="Times New Roman" w:hAnsi="Palatino"/>
          <w:sz w:val="22"/>
          <w:szCs w:val="22"/>
        </w:rPr>
        <w:t xml:space="preserve"> </w:t>
      </w:r>
    </w:p>
    <w:p w14:paraId="2A83AF41" w14:textId="77777777" w:rsidR="00711A18" w:rsidRDefault="00711A18" w:rsidP="001571CD">
      <w:pPr>
        <w:rPr>
          <w:rFonts w:ascii="Palatino" w:eastAsia="Times New Roman" w:hAnsi="Palatino"/>
          <w:sz w:val="22"/>
          <w:szCs w:val="22"/>
        </w:rPr>
      </w:pPr>
    </w:p>
    <w:p w14:paraId="18E71F71" w14:textId="77777777" w:rsidR="00711A18" w:rsidRPr="00FB77C1" w:rsidRDefault="00711A18" w:rsidP="001571CD">
      <w:pPr>
        <w:rPr>
          <w:rFonts w:ascii="Palatino" w:eastAsia="Times New Roman" w:hAnsi="Palatino"/>
          <w:sz w:val="22"/>
          <w:szCs w:val="22"/>
        </w:rPr>
      </w:pPr>
      <w:r>
        <w:rPr>
          <w:rFonts w:ascii="Palatino" w:eastAsia="Times New Roman" w:hAnsi="Palatino"/>
          <w:sz w:val="22"/>
          <w:szCs w:val="22"/>
        </w:rPr>
        <w:t xml:space="preserve">Whereas:  Many </w:t>
      </w:r>
      <w:proofErr w:type="spellStart"/>
      <w:r>
        <w:rPr>
          <w:rFonts w:ascii="Palatino" w:eastAsia="Times New Roman" w:hAnsi="Palatino"/>
          <w:sz w:val="22"/>
          <w:szCs w:val="22"/>
        </w:rPr>
        <w:t>Adminstrative</w:t>
      </w:r>
      <w:proofErr w:type="spellEnd"/>
      <w:r>
        <w:rPr>
          <w:rFonts w:ascii="Palatino" w:eastAsia="Times New Roman" w:hAnsi="Palatino"/>
          <w:sz w:val="22"/>
          <w:szCs w:val="22"/>
        </w:rPr>
        <w:t>, Trustee, Support Staff and Student Groups have joined faculty in expressing concern about the actions of the ACCJC,</w:t>
      </w:r>
    </w:p>
    <w:p w14:paraId="75ADE8D2" w14:textId="77777777" w:rsidR="0005341E" w:rsidRPr="00FB77C1" w:rsidRDefault="0005341E" w:rsidP="0005341E">
      <w:pPr>
        <w:keepLines/>
        <w:outlineLvl w:val="0"/>
        <w:rPr>
          <w:rFonts w:ascii="Palatino" w:eastAsia="Times New Roman" w:hAnsi="Palatino"/>
          <w:sz w:val="22"/>
          <w:szCs w:val="22"/>
        </w:rPr>
      </w:pPr>
    </w:p>
    <w:p w14:paraId="2BC9B807" w14:textId="77777777" w:rsidR="004F63F0" w:rsidRPr="00FB77C1" w:rsidRDefault="0005341E" w:rsidP="00766081">
      <w:pPr>
        <w:keepLines/>
        <w:outlineLvl w:val="0"/>
        <w:rPr>
          <w:rFonts w:ascii="Palatino" w:eastAsia="Times New Roman" w:hAnsi="Palatino"/>
          <w:sz w:val="22"/>
          <w:szCs w:val="22"/>
        </w:rPr>
      </w:pPr>
      <w:r w:rsidRPr="00FB77C1">
        <w:rPr>
          <w:rFonts w:ascii="Palatino" w:eastAsia="Times New Roman" w:hAnsi="Palatino"/>
          <w:sz w:val="22"/>
          <w:szCs w:val="22"/>
        </w:rPr>
        <w:t>Whereas</w:t>
      </w:r>
      <w:r w:rsidR="00766081" w:rsidRPr="00FB77C1">
        <w:rPr>
          <w:rFonts w:ascii="Palatino" w:eastAsia="Times New Roman" w:hAnsi="Palatino"/>
          <w:sz w:val="22"/>
          <w:szCs w:val="22"/>
        </w:rPr>
        <w:t xml:space="preserve">: </w:t>
      </w:r>
      <w:r w:rsidR="0010302E" w:rsidRPr="00FB77C1">
        <w:rPr>
          <w:rFonts w:ascii="Palatino" w:hAnsi="Palatino"/>
          <w:sz w:val="22"/>
          <w:szCs w:val="22"/>
        </w:rPr>
        <w:t xml:space="preserve">The growing concerns regarding </w:t>
      </w:r>
      <w:r w:rsidR="00041752" w:rsidRPr="00FB77C1">
        <w:rPr>
          <w:rFonts w:ascii="Palatino" w:hAnsi="Palatino"/>
          <w:sz w:val="22"/>
          <w:szCs w:val="22"/>
        </w:rPr>
        <w:t xml:space="preserve">the </w:t>
      </w:r>
      <w:r w:rsidR="0010302E" w:rsidRPr="00FB77C1">
        <w:rPr>
          <w:rFonts w:ascii="Palatino" w:hAnsi="Palatino"/>
          <w:sz w:val="22"/>
          <w:szCs w:val="22"/>
        </w:rPr>
        <w:t xml:space="preserve">ACCJC have led to a review of </w:t>
      </w:r>
      <w:r w:rsidR="00041752" w:rsidRPr="00FB77C1">
        <w:rPr>
          <w:rFonts w:ascii="Palatino" w:hAnsi="Palatino"/>
          <w:sz w:val="22"/>
          <w:szCs w:val="22"/>
        </w:rPr>
        <w:t xml:space="preserve">the </w:t>
      </w:r>
      <w:r w:rsidR="0010302E" w:rsidRPr="00FB77C1">
        <w:rPr>
          <w:rFonts w:ascii="Palatino" w:hAnsi="Palatino"/>
          <w:sz w:val="22"/>
          <w:szCs w:val="22"/>
        </w:rPr>
        <w:t xml:space="preserve">ACCJC’s financial impact on community colleges by the CA Legislature’s Joint Legislative </w:t>
      </w:r>
      <w:r w:rsidR="00711A18">
        <w:rPr>
          <w:rFonts w:ascii="Palatino" w:hAnsi="Palatino"/>
          <w:sz w:val="22"/>
          <w:szCs w:val="22"/>
        </w:rPr>
        <w:t>Audit Committee, creation of three</w:t>
      </w:r>
      <w:r w:rsidR="0010302E" w:rsidRPr="00FB77C1">
        <w:rPr>
          <w:rFonts w:ascii="Palatino" w:hAnsi="Palatino"/>
          <w:sz w:val="22"/>
          <w:szCs w:val="22"/>
        </w:rPr>
        <w:t xml:space="preserve"> separate Task Forces by the California State Chancellor’s office, </w:t>
      </w:r>
      <w:r w:rsidR="0075491E" w:rsidRPr="00FB77C1">
        <w:rPr>
          <w:rFonts w:ascii="Palatino" w:hAnsi="Palatino"/>
          <w:sz w:val="22"/>
          <w:szCs w:val="22"/>
        </w:rPr>
        <w:t xml:space="preserve">filing of </w:t>
      </w:r>
      <w:r w:rsidR="0010302E" w:rsidRPr="00FB77C1">
        <w:rPr>
          <w:rFonts w:ascii="Palatino" w:hAnsi="Palatino"/>
          <w:sz w:val="22"/>
          <w:szCs w:val="22"/>
        </w:rPr>
        <w:t xml:space="preserve">three lawsuits against the ACCJC, </w:t>
      </w:r>
      <w:r w:rsidR="007D3C09" w:rsidRPr="00FB77C1">
        <w:rPr>
          <w:rFonts w:ascii="Palatino" w:hAnsi="Palatino"/>
          <w:sz w:val="22"/>
          <w:szCs w:val="22"/>
        </w:rPr>
        <w:t>and multiple</w:t>
      </w:r>
      <w:r w:rsidR="0010302E" w:rsidRPr="00FB77C1">
        <w:rPr>
          <w:rFonts w:ascii="Palatino" w:hAnsi="Palatino"/>
          <w:sz w:val="22"/>
          <w:szCs w:val="22"/>
        </w:rPr>
        <w:t xml:space="preserve"> </w:t>
      </w:r>
      <w:r w:rsidR="001663D7" w:rsidRPr="00FB77C1">
        <w:rPr>
          <w:rFonts w:ascii="Palatino" w:hAnsi="Palatino"/>
          <w:sz w:val="22"/>
          <w:szCs w:val="22"/>
        </w:rPr>
        <w:t>public statements</w:t>
      </w:r>
      <w:r w:rsidR="0010302E" w:rsidRPr="00FB77C1">
        <w:rPr>
          <w:rFonts w:ascii="Palatino" w:hAnsi="Palatino"/>
          <w:sz w:val="22"/>
          <w:szCs w:val="22"/>
        </w:rPr>
        <w:t xml:space="preserve"> of concern from members of California’s Congressional delegation </w:t>
      </w:r>
      <w:r w:rsidR="007D3C09" w:rsidRPr="00FB77C1">
        <w:rPr>
          <w:rFonts w:ascii="Palatino" w:hAnsi="Palatino"/>
          <w:sz w:val="22"/>
          <w:szCs w:val="22"/>
        </w:rPr>
        <w:t>as well as</w:t>
      </w:r>
      <w:r w:rsidR="0010302E" w:rsidRPr="00FB77C1">
        <w:rPr>
          <w:rFonts w:ascii="Palatino" w:hAnsi="Palatino"/>
          <w:sz w:val="22"/>
          <w:szCs w:val="22"/>
        </w:rPr>
        <w:t xml:space="preserve"> state legislators</w:t>
      </w:r>
      <w:r w:rsidR="00041752" w:rsidRPr="00FB77C1">
        <w:rPr>
          <w:rFonts w:ascii="Palatino" w:hAnsi="Palatino"/>
          <w:sz w:val="22"/>
          <w:szCs w:val="22"/>
        </w:rPr>
        <w:t>,</w:t>
      </w:r>
      <w:r w:rsidR="003A5AF3">
        <w:rPr>
          <w:rFonts w:ascii="Palatino" w:hAnsi="Palatino"/>
          <w:sz w:val="22"/>
          <w:szCs w:val="22"/>
        </w:rPr>
        <w:t xml:space="preserve"> and</w:t>
      </w:r>
    </w:p>
    <w:p w14:paraId="74A5A235" w14:textId="77777777" w:rsidR="007D3C09" w:rsidRPr="00FB77C1" w:rsidRDefault="007D3C09" w:rsidP="0005341E">
      <w:pPr>
        <w:rPr>
          <w:rFonts w:ascii="Palatino" w:eastAsia="Times New Roman" w:hAnsi="Palatino"/>
          <w:sz w:val="22"/>
          <w:szCs w:val="22"/>
        </w:rPr>
      </w:pPr>
    </w:p>
    <w:p w14:paraId="114CB7E7" w14:textId="77777777" w:rsidR="003E0E0D" w:rsidRPr="00FB77C1" w:rsidRDefault="0005341E" w:rsidP="0005341E">
      <w:pPr>
        <w:rPr>
          <w:rFonts w:ascii="Palatino" w:eastAsia="Times New Roman" w:hAnsi="Palatino"/>
          <w:sz w:val="22"/>
          <w:szCs w:val="22"/>
        </w:rPr>
      </w:pPr>
      <w:r w:rsidRPr="00FB77C1">
        <w:rPr>
          <w:rFonts w:ascii="Palatino" w:eastAsia="Times New Roman" w:hAnsi="Palatino"/>
          <w:sz w:val="22"/>
          <w:szCs w:val="22"/>
        </w:rPr>
        <w:t>Whereas</w:t>
      </w:r>
      <w:r w:rsidR="00766081" w:rsidRPr="00FB77C1">
        <w:rPr>
          <w:rFonts w:ascii="Palatino" w:eastAsia="Times New Roman" w:hAnsi="Palatino"/>
          <w:sz w:val="22"/>
          <w:szCs w:val="22"/>
        </w:rPr>
        <w:t xml:space="preserve">: </w:t>
      </w:r>
      <w:r w:rsidR="00977F27" w:rsidRPr="00FB77C1">
        <w:rPr>
          <w:rFonts w:ascii="Palatino" w:eastAsia="Times New Roman" w:hAnsi="Palatino"/>
          <w:sz w:val="22"/>
          <w:szCs w:val="22"/>
        </w:rPr>
        <w:t>The</w:t>
      </w:r>
      <w:r w:rsidR="003E0E0D" w:rsidRPr="00FB77C1">
        <w:rPr>
          <w:rFonts w:ascii="Palatino" w:eastAsia="Times New Roman" w:hAnsi="Palatino"/>
          <w:sz w:val="22"/>
          <w:szCs w:val="22"/>
        </w:rPr>
        <w:t xml:space="preserve"> ACCJC’s </w:t>
      </w:r>
      <w:r w:rsidR="007D3C09" w:rsidRPr="00FB77C1">
        <w:rPr>
          <w:rFonts w:ascii="Palatino" w:eastAsia="Times New Roman" w:hAnsi="Palatino"/>
          <w:sz w:val="22"/>
          <w:szCs w:val="22"/>
        </w:rPr>
        <w:t xml:space="preserve">frequent </w:t>
      </w:r>
      <w:r w:rsidR="00091AC8" w:rsidRPr="00FB77C1">
        <w:rPr>
          <w:rFonts w:ascii="Palatino" w:eastAsia="Times New Roman" w:hAnsi="Palatino"/>
          <w:sz w:val="22"/>
          <w:szCs w:val="22"/>
        </w:rPr>
        <w:t xml:space="preserve">sanctions based on the </w:t>
      </w:r>
      <w:r w:rsidR="00041752" w:rsidRPr="00FB77C1">
        <w:rPr>
          <w:rFonts w:ascii="Palatino" w:eastAsia="Times New Roman" w:hAnsi="Palatino"/>
          <w:sz w:val="22"/>
          <w:szCs w:val="22"/>
        </w:rPr>
        <w:t xml:space="preserve">legitimate </w:t>
      </w:r>
      <w:r w:rsidR="00D909AE" w:rsidRPr="00FB77C1">
        <w:rPr>
          <w:rFonts w:ascii="Palatino" w:eastAsia="Times New Roman" w:hAnsi="Palatino"/>
          <w:sz w:val="22"/>
          <w:szCs w:val="22"/>
        </w:rPr>
        <w:t xml:space="preserve">activities of </w:t>
      </w:r>
      <w:r w:rsidR="007D3C09" w:rsidRPr="00FB77C1">
        <w:rPr>
          <w:rFonts w:ascii="Palatino" w:eastAsia="Times New Roman" w:hAnsi="Palatino"/>
          <w:sz w:val="22"/>
          <w:szCs w:val="22"/>
        </w:rPr>
        <w:t>trustees</w:t>
      </w:r>
      <w:r w:rsidR="00D909AE" w:rsidRPr="00FB77C1">
        <w:rPr>
          <w:rFonts w:ascii="Palatino" w:eastAsia="Times New Roman" w:hAnsi="Palatino"/>
          <w:sz w:val="22"/>
          <w:szCs w:val="22"/>
        </w:rPr>
        <w:t xml:space="preserve"> </w:t>
      </w:r>
      <w:r w:rsidR="00D530A5" w:rsidRPr="00FB77C1">
        <w:rPr>
          <w:rFonts w:ascii="Palatino" w:eastAsia="Times New Roman" w:hAnsi="Palatino"/>
          <w:sz w:val="22"/>
          <w:szCs w:val="22"/>
        </w:rPr>
        <w:t>of Community C</w:t>
      </w:r>
      <w:r w:rsidR="00D909AE" w:rsidRPr="00FB77C1">
        <w:rPr>
          <w:rFonts w:ascii="Palatino" w:eastAsia="Times New Roman" w:hAnsi="Palatino"/>
          <w:sz w:val="22"/>
          <w:szCs w:val="22"/>
        </w:rPr>
        <w:t>ollege</w:t>
      </w:r>
      <w:r w:rsidR="00D530A5" w:rsidRPr="00FB77C1">
        <w:rPr>
          <w:rFonts w:ascii="Palatino" w:eastAsia="Times New Roman" w:hAnsi="Palatino"/>
          <w:sz w:val="22"/>
          <w:szCs w:val="22"/>
        </w:rPr>
        <w:t xml:space="preserve"> District</w:t>
      </w:r>
      <w:r w:rsidR="007D3C09" w:rsidRPr="00FB77C1">
        <w:rPr>
          <w:rFonts w:ascii="Palatino" w:eastAsia="Times New Roman" w:hAnsi="Palatino"/>
          <w:sz w:val="22"/>
          <w:szCs w:val="22"/>
        </w:rPr>
        <w:t xml:space="preserve"> Boards </w:t>
      </w:r>
      <w:r w:rsidR="00207D7B" w:rsidRPr="00FB77C1">
        <w:rPr>
          <w:rFonts w:ascii="Palatino" w:eastAsia="Times New Roman" w:hAnsi="Palatino"/>
          <w:sz w:val="22"/>
          <w:szCs w:val="22"/>
        </w:rPr>
        <w:t>have raised</w:t>
      </w:r>
      <w:r w:rsidR="00D909AE" w:rsidRPr="00FB77C1">
        <w:rPr>
          <w:rFonts w:ascii="Palatino" w:eastAsia="Times New Roman" w:hAnsi="Palatino"/>
          <w:sz w:val="22"/>
          <w:szCs w:val="22"/>
        </w:rPr>
        <w:t xml:space="preserve"> </w:t>
      </w:r>
      <w:r w:rsidR="00207D7B" w:rsidRPr="00FB77C1">
        <w:rPr>
          <w:rFonts w:ascii="Palatino" w:eastAsia="Times New Roman" w:hAnsi="Palatino"/>
          <w:sz w:val="22"/>
          <w:szCs w:val="22"/>
        </w:rPr>
        <w:t xml:space="preserve">serious concerns regarding the </w:t>
      </w:r>
      <w:r w:rsidR="00091AC8" w:rsidRPr="00FB77C1">
        <w:rPr>
          <w:rFonts w:ascii="Palatino" w:eastAsia="Times New Roman" w:hAnsi="Palatino"/>
          <w:sz w:val="22"/>
          <w:szCs w:val="22"/>
        </w:rPr>
        <w:t xml:space="preserve">free speech rights of elected officials and </w:t>
      </w:r>
      <w:r w:rsidR="00207D7B" w:rsidRPr="00FB77C1">
        <w:rPr>
          <w:rFonts w:ascii="Palatino" w:eastAsia="Times New Roman" w:hAnsi="Palatino"/>
          <w:sz w:val="22"/>
          <w:szCs w:val="22"/>
        </w:rPr>
        <w:t>the</w:t>
      </w:r>
      <w:r w:rsidR="00D909AE" w:rsidRPr="00FB77C1">
        <w:rPr>
          <w:rFonts w:ascii="Palatino" w:eastAsia="Times New Roman" w:hAnsi="Palatino"/>
          <w:sz w:val="22"/>
          <w:szCs w:val="22"/>
        </w:rPr>
        <w:t xml:space="preserve"> rights of </w:t>
      </w:r>
      <w:r w:rsidR="00091AC8" w:rsidRPr="00FB77C1">
        <w:rPr>
          <w:rFonts w:ascii="Palatino" w:eastAsia="Times New Roman" w:hAnsi="Palatino"/>
          <w:sz w:val="22"/>
          <w:szCs w:val="22"/>
        </w:rPr>
        <w:t>voters</w:t>
      </w:r>
      <w:r w:rsidR="00D909AE" w:rsidRPr="00FB77C1">
        <w:rPr>
          <w:rFonts w:ascii="Palatino" w:eastAsia="Times New Roman" w:hAnsi="Palatino"/>
          <w:sz w:val="22"/>
          <w:szCs w:val="22"/>
        </w:rPr>
        <w:t xml:space="preserve"> to representation by duly elected officials</w:t>
      </w:r>
      <w:r w:rsidR="00041752" w:rsidRPr="00FB77C1">
        <w:rPr>
          <w:rFonts w:ascii="Palatino" w:eastAsia="Times New Roman" w:hAnsi="Palatino"/>
          <w:sz w:val="22"/>
          <w:szCs w:val="22"/>
        </w:rPr>
        <w:t>,</w:t>
      </w:r>
      <w:r w:rsidR="003A5AF3">
        <w:rPr>
          <w:rFonts w:ascii="Palatino" w:eastAsia="Times New Roman" w:hAnsi="Palatino"/>
          <w:sz w:val="22"/>
          <w:szCs w:val="22"/>
        </w:rPr>
        <w:t xml:space="preserve"> and</w:t>
      </w:r>
    </w:p>
    <w:p w14:paraId="4737DB14" w14:textId="77777777" w:rsidR="0005341E" w:rsidRPr="00FB77C1" w:rsidRDefault="0005341E" w:rsidP="0005341E">
      <w:pPr>
        <w:rPr>
          <w:rFonts w:ascii="Palatino" w:eastAsia="Times New Roman" w:hAnsi="Palatino"/>
          <w:sz w:val="22"/>
          <w:szCs w:val="22"/>
        </w:rPr>
      </w:pPr>
    </w:p>
    <w:p w14:paraId="44DC7704" w14:textId="77777777" w:rsidR="00392F85" w:rsidRPr="00FB77C1" w:rsidRDefault="00766081" w:rsidP="0005341E">
      <w:pPr>
        <w:rPr>
          <w:rFonts w:ascii="Palatino" w:eastAsia="Times New Roman" w:hAnsi="Palatino"/>
          <w:sz w:val="22"/>
          <w:szCs w:val="22"/>
        </w:rPr>
      </w:pPr>
      <w:r w:rsidRPr="00FB77C1">
        <w:rPr>
          <w:rFonts w:ascii="Palatino" w:eastAsia="Times New Roman" w:hAnsi="Palatino"/>
          <w:sz w:val="22"/>
          <w:szCs w:val="22"/>
        </w:rPr>
        <w:t xml:space="preserve">Whereas: </w:t>
      </w:r>
      <w:r w:rsidR="00D90451" w:rsidRPr="00FB77C1">
        <w:rPr>
          <w:rFonts w:ascii="Palatino" w:eastAsia="Times New Roman" w:hAnsi="Palatino"/>
          <w:sz w:val="22"/>
          <w:szCs w:val="22"/>
        </w:rPr>
        <w:t>Areas of non-compliance</w:t>
      </w:r>
      <w:r w:rsidR="00D84B3B" w:rsidRPr="00FB77C1">
        <w:rPr>
          <w:rFonts w:ascii="Palatino" w:eastAsia="Times New Roman" w:hAnsi="Palatino"/>
          <w:sz w:val="22"/>
          <w:szCs w:val="22"/>
        </w:rPr>
        <w:t xml:space="preserve"> found during </w:t>
      </w:r>
      <w:r w:rsidR="00041752" w:rsidRPr="00FB77C1">
        <w:rPr>
          <w:rFonts w:ascii="Palatino" w:eastAsia="Times New Roman" w:hAnsi="Palatino"/>
          <w:sz w:val="22"/>
          <w:szCs w:val="22"/>
        </w:rPr>
        <w:t xml:space="preserve">the </w:t>
      </w:r>
      <w:r w:rsidR="00D84B3B" w:rsidRPr="00FB77C1">
        <w:rPr>
          <w:rFonts w:ascii="Palatino" w:eastAsia="Times New Roman" w:hAnsi="Palatino"/>
          <w:sz w:val="22"/>
          <w:szCs w:val="22"/>
        </w:rPr>
        <w:t xml:space="preserve">ACCJC’s regular review by the </w:t>
      </w:r>
      <w:r w:rsidR="001663D7" w:rsidRPr="00FB77C1">
        <w:rPr>
          <w:rFonts w:ascii="Palatino" w:eastAsia="Times New Roman" w:hAnsi="Palatino"/>
          <w:sz w:val="22"/>
          <w:szCs w:val="22"/>
        </w:rPr>
        <w:t xml:space="preserve">U.S. </w:t>
      </w:r>
      <w:r w:rsidR="00D84B3B" w:rsidRPr="00FB77C1">
        <w:rPr>
          <w:rFonts w:ascii="Palatino" w:eastAsia="Times New Roman" w:hAnsi="Palatino"/>
          <w:sz w:val="22"/>
          <w:szCs w:val="22"/>
        </w:rPr>
        <w:t xml:space="preserve">Department of Education </w:t>
      </w:r>
      <w:r w:rsidR="00D530A5" w:rsidRPr="00FB77C1">
        <w:rPr>
          <w:rFonts w:ascii="Palatino" w:eastAsia="Times New Roman" w:hAnsi="Palatino"/>
          <w:sz w:val="22"/>
          <w:szCs w:val="22"/>
        </w:rPr>
        <w:t>prompt</w:t>
      </w:r>
      <w:r w:rsidR="00311477" w:rsidRPr="00FB77C1">
        <w:rPr>
          <w:rFonts w:ascii="Palatino" w:eastAsia="Times New Roman" w:hAnsi="Palatino"/>
          <w:sz w:val="22"/>
          <w:szCs w:val="22"/>
        </w:rPr>
        <w:t>ed</w:t>
      </w:r>
      <w:r w:rsidR="00D530A5" w:rsidRPr="00FB77C1">
        <w:rPr>
          <w:rFonts w:ascii="Palatino" w:eastAsia="Times New Roman" w:hAnsi="Palatino"/>
          <w:sz w:val="22"/>
          <w:szCs w:val="22"/>
        </w:rPr>
        <w:t xml:space="preserve"> the</w:t>
      </w:r>
      <w:r w:rsidR="00D84B3B" w:rsidRPr="00FB77C1">
        <w:rPr>
          <w:rFonts w:ascii="Palatino" w:eastAsia="Times New Roman" w:hAnsi="Palatino"/>
          <w:sz w:val="22"/>
          <w:szCs w:val="22"/>
        </w:rPr>
        <w:t xml:space="preserve"> DOE</w:t>
      </w:r>
      <w:r w:rsidR="003C591B" w:rsidRPr="00FB77C1">
        <w:rPr>
          <w:rFonts w:ascii="Palatino" w:eastAsia="Times New Roman" w:hAnsi="Palatino"/>
          <w:sz w:val="22"/>
          <w:szCs w:val="22"/>
        </w:rPr>
        <w:t xml:space="preserve"> </w:t>
      </w:r>
      <w:r w:rsidR="00D84B3B" w:rsidRPr="00FB77C1">
        <w:rPr>
          <w:rFonts w:ascii="Palatino" w:eastAsia="Times New Roman" w:hAnsi="Palatino"/>
          <w:sz w:val="22"/>
          <w:szCs w:val="22"/>
        </w:rPr>
        <w:t>to</w:t>
      </w:r>
      <w:r w:rsidR="00621567" w:rsidRPr="00FB77C1">
        <w:rPr>
          <w:rFonts w:ascii="Palatino" w:eastAsia="Times New Roman" w:hAnsi="Palatino"/>
          <w:sz w:val="22"/>
          <w:szCs w:val="22"/>
        </w:rPr>
        <w:t xml:space="preserve"> continue</w:t>
      </w:r>
      <w:r w:rsidR="0010302E" w:rsidRPr="00FB77C1">
        <w:rPr>
          <w:rFonts w:ascii="Palatino" w:eastAsia="Times New Roman" w:hAnsi="Palatino"/>
          <w:sz w:val="22"/>
          <w:szCs w:val="22"/>
        </w:rPr>
        <w:t xml:space="preserve"> its</w:t>
      </w:r>
      <w:r w:rsidR="00D84B3B" w:rsidRPr="00FB77C1">
        <w:rPr>
          <w:rFonts w:ascii="Palatino" w:eastAsia="Times New Roman" w:hAnsi="Palatino"/>
          <w:sz w:val="22"/>
          <w:szCs w:val="22"/>
        </w:rPr>
        <w:t xml:space="preserve"> </w:t>
      </w:r>
      <w:r w:rsidR="003C591B" w:rsidRPr="00FB77C1">
        <w:rPr>
          <w:rFonts w:ascii="Palatino" w:eastAsia="Times New Roman" w:hAnsi="Palatino"/>
          <w:sz w:val="22"/>
          <w:szCs w:val="22"/>
        </w:rPr>
        <w:t xml:space="preserve">recognition </w:t>
      </w:r>
      <w:r w:rsidR="00311477" w:rsidRPr="00FB77C1">
        <w:rPr>
          <w:rFonts w:ascii="Palatino" w:eastAsia="Times New Roman" w:hAnsi="Palatino"/>
          <w:sz w:val="22"/>
          <w:szCs w:val="22"/>
        </w:rPr>
        <w:t xml:space="preserve">of </w:t>
      </w:r>
      <w:r w:rsidR="00041752" w:rsidRPr="00FB77C1">
        <w:rPr>
          <w:rFonts w:ascii="Palatino" w:eastAsia="Times New Roman" w:hAnsi="Palatino"/>
          <w:sz w:val="22"/>
          <w:szCs w:val="22"/>
        </w:rPr>
        <w:t xml:space="preserve">the </w:t>
      </w:r>
      <w:r w:rsidR="00311477" w:rsidRPr="00FB77C1">
        <w:rPr>
          <w:rFonts w:ascii="Palatino" w:eastAsia="Times New Roman" w:hAnsi="Palatino"/>
          <w:sz w:val="22"/>
          <w:szCs w:val="22"/>
        </w:rPr>
        <w:t xml:space="preserve">ACCJC </w:t>
      </w:r>
      <w:r w:rsidR="00D84B3B" w:rsidRPr="00FB77C1">
        <w:rPr>
          <w:rFonts w:ascii="Palatino" w:eastAsia="Times New Roman" w:hAnsi="Palatino"/>
          <w:sz w:val="22"/>
          <w:szCs w:val="22"/>
        </w:rPr>
        <w:t>as an accrediting body</w:t>
      </w:r>
      <w:r w:rsidR="0010302E" w:rsidRPr="00FB77C1">
        <w:rPr>
          <w:rFonts w:ascii="Palatino" w:eastAsia="Times New Roman" w:hAnsi="Palatino"/>
          <w:sz w:val="22"/>
          <w:szCs w:val="22"/>
        </w:rPr>
        <w:t xml:space="preserve"> </w:t>
      </w:r>
      <w:r w:rsidR="00515871" w:rsidRPr="00FB77C1">
        <w:rPr>
          <w:rFonts w:ascii="Palatino" w:eastAsia="Times New Roman" w:hAnsi="Palatino"/>
          <w:sz w:val="22"/>
          <w:szCs w:val="22"/>
        </w:rPr>
        <w:t xml:space="preserve">for only </w:t>
      </w:r>
      <w:r w:rsidR="0010302E" w:rsidRPr="00FB77C1">
        <w:rPr>
          <w:rFonts w:ascii="Palatino" w:eastAsia="Times New Roman" w:hAnsi="Palatino"/>
          <w:sz w:val="22"/>
          <w:szCs w:val="22"/>
        </w:rPr>
        <w:t>a</w:t>
      </w:r>
      <w:r w:rsidR="00392F85" w:rsidRPr="00FB77C1">
        <w:rPr>
          <w:rFonts w:ascii="Palatino" w:eastAsia="Times New Roman" w:hAnsi="Palatino"/>
          <w:sz w:val="22"/>
          <w:szCs w:val="22"/>
        </w:rPr>
        <w:t xml:space="preserve"> one-</w:t>
      </w:r>
      <w:r w:rsidR="0010302E" w:rsidRPr="00FB77C1">
        <w:rPr>
          <w:rFonts w:ascii="Palatino" w:eastAsia="Times New Roman" w:hAnsi="Palatino"/>
          <w:sz w:val="22"/>
          <w:szCs w:val="22"/>
        </w:rPr>
        <w:t>year period</w:t>
      </w:r>
      <w:r w:rsidR="00515871" w:rsidRPr="00FB77C1">
        <w:rPr>
          <w:rFonts w:ascii="Palatino" w:eastAsia="Times New Roman" w:hAnsi="Palatino"/>
          <w:sz w:val="22"/>
          <w:szCs w:val="22"/>
        </w:rPr>
        <w:t xml:space="preserve"> --</w:t>
      </w:r>
      <w:r w:rsidR="0010302E" w:rsidRPr="00FB77C1">
        <w:rPr>
          <w:rFonts w:ascii="Palatino" w:eastAsia="Times New Roman" w:hAnsi="Palatino"/>
          <w:sz w:val="22"/>
          <w:szCs w:val="22"/>
        </w:rPr>
        <w:t xml:space="preserve"> in which </w:t>
      </w:r>
      <w:r w:rsidR="00392F85" w:rsidRPr="00FB77C1">
        <w:rPr>
          <w:rFonts w:ascii="Palatino" w:eastAsia="Times New Roman" w:hAnsi="Palatino"/>
          <w:sz w:val="22"/>
          <w:szCs w:val="22"/>
        </w:rPr>
        <w:t xml:space="preserve">it must </w:t>
      </w:r>
      <w:r w:rsidR="00621567" w:rsidRPr="00FB77C1">
        <w:rPr>
          <w:rFonts w:ascii="Palatino" w:eastAsia="Times New Roman" w:hAnsi="Palatino"/>
          <w:sz w:val="22"/>
          <w:szCs w:val="22"/>
        </w:rPr>
        <w:t>demonstrate</w:t>
      </w:r>
      <w:r w:rsidR="00392F85" w:rsidRPr="00FB77C1">
        <w:rPr>
          <w:rFonts w:ascii="Palatino" w:eastAsia="Times New Roman" w:hAnsi="Palatino"/>
          <w:sz w:val="22"/>
          <w:szCs w:val="22"/>
        </w:rPr>
        <w:t xml:space="preserve"> compliance</w:t>
      </w:r>
      <w:r w:rsidR="00515871" w:rsidRPr="00FB77C1">
        <w:rPr>
          <w:rFonts w:ascii="Palatino" w:eastAsia="Times New Roman" w:hAnsi="Palatino"/>
          <w:sz w:val="22"/>
          <w:szCs w:val="22"/>
        </w:rPr>
        <w:t xml:space="preserve"> --</w:t>
      </w:r>
      <w:r w:rsidR="00392F85" w:rsidRPr="00FB77C1">
        <w:rPr>
          <w:rFonts w:ascii="Palatino" w:eastAsia="Times New Roman" w:hAnsi="Palatino"/>
          <w:sz w:val="22"/>
          <w:szCs w:val="22"/>
        </w:rPr>
        <w:t xml:space="preserve"> </w:t>
      </w:r>
      <w:r w:rsidR="0010302E" w:rsidRPr="00FB77C1">
        <w:rPr>
          <w:rFonts w:ascii="Palatino" w:eastAsia="Times New Roman" w:hAnsi="Palatino"/>
          <w:sz w:val="22"/>
          <w:szCs w:val="22"/>
        </w:rPr>
        <w:t>instead of</w:t>
      </w:r>
      <w:r w:rsidR="00392F85" w:rsidRPr="00FB77C1">
        <w:rPr>
          <w:rFonts w:ascii="Palatino" w:eastAsia="Times New Roman" w:hAnsi="Palatino"/>
          <w:sz w:val="22"/>
          <w:szCs w:val="22"/>
        </w:rPr>
        <w:t xml:space="preserve"> the standard five-year period for </w:t>
      </w:r>
      <w:r w:rsidR="00CD2146" w:rsidRPr="00FB77C1">
        <w:rPr>
          <w:rFonts w:ascii="Palatino" w:eastAsia="Times New Roman" w:hAnsi="Palatino"/>
          <w:sz w:val="22"/>
          <w:szCs w:val="22"/>
        </w:rPr>
        <w:t xml:space="preserve">renewal of </w:t>
      </w:r>
      <w:r w:rsidR="00392F85" w:rsidRPr="00FB77C1">
        <w:rPr>
          <w:rFonts w:ascii="Palatino" w:eastAsia="Times New Roman" w:hAnsi="Palatino"/>
          <w:sz w:val="22"/>
          <w:szCs w:val="22"/>
        </w:rPr>
        <w:t>recognition,</w:t>
      </w:r>
      <w:r w:rsidR="003A5AF3">
        <w:rPr>
          <w:rFonts w:ascii="Palatino" w:eastAsia="Times New Roman" w:hAnsi="Palatino"/>
          <w:sz w:val="22"/>
          <w:szCs w:val="22"/>
        </w:rPr>
        <w:t xml:space="preserve"> and</w:t>
      </w:r>
    </w:p>
    <w:p w14:paraId="58CEABBE" w14:textId="77777777" w:rsidR="00207D7B" w:rsidRPr="00FB77C1" w:rsidRDefault="00207D7B" w:rsidP="0005341E">
      <w:pPr>
        <w:rPr>
          <w:rFonts w:ascii="Palatino" w:eastAsia="Times New Roman" w:hAnsi="Palatino"/>
          <w:sz w:val="22"/>
          <w:szCs w:val="22"/>
        </w:rPr>
      </w:pPr>
    </w:p>
    <w:p w14:paraId="0B9F8952" w14:textId="60C9C556" w:rsidR="00392F85" w:rsidRPr="00FB77C1" w:rsidRDefault="00766081" w:rsidP="00207D7B">
      <w:pPr>
        <w:rPr>
          <w:rFonts w:ascii="Palatino" w:eastAsia="Times New Roman" w:hAnsi="Palatino"/>
          <w:sz w:val="22"/>
          <w:szCs w:val="22"/>
        </w:rPr>
      </w:pPr>
      <w:r w:rsidRPr="00FB77C1">
        <w:rPr>
          <w:rFonts w:ascii="Palatino" w:eastAsia="Times New Roman" w:hAnsi="Palatino"/>
          <w:sz w:val="22"/>
          <w:szCs w:val="22"/>
        </w:rPr>
        <w:t xml:space="preserve">Whereas: </w:t>
      </w:r>
      <w:r w:rsidR="00711A18">
        <w:rPr>
          <w:rFonts w:ascii="Palatino" w:eastAsia="Times New Roman" w:hAnsi="Palatino"/>
          <w:sz w:val="22"/>
          <w:szCs w:val="22"/>
        </w:rPr>
        <w:t>The 2015 Chancellor’s Accreditation Ta</w:t>
      </w:r>
      <w:r w:rsidR="004A6C97">
        <w:rPr>
          <w:rFonts w:ascii="Palatino" w:eastAsia="Times New Roman" w:hAnsi="Palatino"/>
          <w:sz w:val="22"/>
          <w:szCs w:val="22"/>
        </w:rPr>
        <w:t>sk Force Report has researched and reported on</w:t>
      </w:r>
      <w:r w:rsidR="00711A18">
        <w:rPr>
          <w:rFonts w:ascii="Palatino" w:eastAsia="Times New Roman" w:hAnsi="Palatino"/>
          <w:sz w:val="22"/>
          <w:szCs w:val="22"/>
        </w:rPr>
        <w:t xml:space="preserve"> the actions of the ACCJC and has recommended unanimously that the Chancellor either pursue joining the Western Association of Schools and C</w:t>
      </w:r>
      <w:r w:rsidR="004A6C97">
        <w:rPr>
          <w:rFonts w:ascii="Palatino" w:eastAsia="Times New Roman" w:hAnsi="Palatino"/>
          <w:sz w:val="22"/>
          <w:szCs w:val="22"/>
        </w:rPr>
        <w:t>olleges</w:t>
      </w:r>
      <w:r w:rsidR="00711A18">
        <w:rPr>
          <w:rFonts w:ascii="Palatino" w:eastAsia="Times New Roman" w:hAnsi="Palatino"/>
          <w:sz w:val="22"/>
          <w:szCs w:val="22"/>
        </w:rPr>
        <w:t xml:space="preserve"> Senior College and University Commission</w:t>
      </w:r>
      <w:r w:rsidR="004A6C97">
        <w:rPr>
          <w:rFonts w:ascii="Palatino" w:eastAsia="Times New Roman" w:hAnsi="Palatino"/>
          <w:sz w:val="22"/>
          <w:szCs w:val="22"/>
        </w:rPr>
        <w:t xml:space="preserve"> or affiliating</w:t>
      </w:r>
      <w:r w:rsidR="00711A18">
        <w:rPr>
          <w:rFonts w:ascii="Palatino" w:eastAsia="Times New Roman" w:hAnsi="Palatino"/>
          <w:sz w:val="22"/>
          <w:szCs w:val="22"/>
        </w:rPr>
        <w:t xml:space="preserve"> with another regional accreditor,</w:t>
      </w:r>
    </w:p>
    <w:p w14:paraId="0263B47B" w14:textId="77777777" w:rsidR="008B4FC9" w:rsidRDefault="008B4FC9">
      <w:pPr>
        <w:rPr>
          <w:rFonts w:ascii="Palatino" w:eastAsia="Times New Roman" w:hAnsi="Palatino"/>
          <w:sz w:val="22"/>
          <w:szCs w:val="22"/>
        </w:rPr>
      </w:pPr>
    </w:p>
    <w:p w14:paraId="460F942C" w14:textId="77777777" w:rsidR="008B4FC9" w:rsidRDefault="00A20A40" w:rsidP="0076230F">
      <w:pPr>
        <w:rPr>
          <w:rFonts w:ascii="Palatino" w:eastAsia="Times New Roman" w:hAnsi="Palatino"/>
          <w:sz w:val="22"/>
          <w:szCs w:val="22"/>
        </w:rPr>
      </w:pPr>
      <w:r>
        <w:rPr>
          <w:rFonts w:ascii="Palatino" w:eastAsia="Times New Roman" w:hAnsi="Palatino"/>
          <w:sz w:val="22"/>
          <w:szCs w:val="22"/>
        </w:rPr>
        <w:lastRenderedPageBreak/>
        <w:t>Therefore</w:t>
      </w:r>
      <w:r w:rsidR="003A5AF3">
        <w:rPr>
          <w:rFonts w:ascii="Palatino" w:eastAsia="Times New Roman" w:hAnsi="Palatino"/>
          <w:sz w:val="22"/>
          <w:szCs w:val="22"/>
        </w:rPr>
        <w:t xml:space="preserve"> </w:t>
      </w:r>
      <w:proofErr w:type="gramStart"/>
      <w:r w:rsidR="003A5AF3">
        <w:rPr>
          <w:rFonts w:ascii="Palatino" w:eastAsia="Times New Roman" w:hAnsi="Palatino"/>
          <w:sz w:val="22"/>
          <w:szCs w:val="22"/>
        </w:rPr>
        <w:t>B</w:t>
      </w:r>
      <w:r w:rsidR="00FB77C1">
        <w:rPr>
          <w:rFonts w:ascii="Palatino" w:eastAsia="Times New Roman" w:hAnsi="Palatino"/>
          <w:sz w:val="22"/>
          <w:szCs w:val="22"/>
        </w:rPr>
        <w:t>e</w:t>
      </w:r>
      <w:proofErr w:type="gramEnd"/>
      <w:r w:rsidR="00FB77C1">
        <w:rPr>
          <w:rFonts w:ascii="Palatino" w:eastAsia="Times New Roman" w:hAnsi="Palatino"/>
          <w:sz w:val="22"/>
          <w:szCs w:val="22"/>
        </w:rPr>
        <w:t xml:space="preserve"> it Resolved: T</w:t>
      </w:r>
      <w:r w:rsidR="004E56F0" w:rsidRPr="00FB77C1">
        <w:rPr>
          <w:rFonts w:ascii="Palatino" w:eastAsia="Times New Roman" w:hAnsi="Palatino"/>
          <w:sz w:val="22"/>
          <w:szCs w:val="22"/>
        </w:rPr>
        <w:t xml:space="preserve">hat </w:t>
      </w:r>
      <w:r w:rsidR="00766081" w:rsidRPr="00FB77C1">
        <w:rPr>
          <w:rFonts w:ascii="Palatino" w:eastAsia="Times New Roman" w:hAnsi="Palatino"/>
          <w:sz w:val="22"/>
          <w:szCs w:val="22"/>
        </w:rPr>
        <w:t>[Our Organization] h</w:t>
      </w:r>
      <w:r w:rsidR="0076230F" w:rsidRPr="00FB77C1">
        <w:rPr>
          <w:rFonts w:ascii="Palatino" w:eastAsia="Times New Roman" w:hAnsi="Palatino"/>
          <w:sz w:val="22"/>
          <w:szCs w:val="22"/>
        </w:rPr>
        <w:t>ereby</w:t>
      </w:r>
      <w:r w:rsidR="00D84B3B" w:rsidRPr="00FB77C1">
        <w:rPr>
          <w:rFonts w:ascii="Palatino" w:eastAsia="Times New Roman" w:hAnsi="Palatino"/>
          <w:sz w:val="22"/>
          <w:szCs w:val="22"/>
        </w:rPr>
        <w:t xml:space="preserve"> joins with </w:t>
      </w:r>
      <w:r w:rsidR="00392F85" w:rsidRPr="00FB77C1">
        <w:rPr>
          <w:rFonts w:ascii="Palatino" w:eastAsia="Times New Roman" w:hAnsi="Palatino"/>
          <w:sz w:val="22"/>
          <w:szCs w:val="22"/>
        </w:rPr>
        <w:t xml:space="preserve">our </w:t>
      </w:r>
      <w:r w:rsidR="00D84B3B" w:rsidRPr="00FB77C1">
        <w:rPr>
          <w:rFonts w:ascii="Palatino" w:eastAsia="Times New Roman" w:hAnsi="Palatino"/>
          <w:sz w:val="22"/>
          <w:szCs w:val="22"/>
        </w:rPr>
        <w:t xml:space="preserve">colleagues throughout </w:t>
      </w:r>
    </w:p>
    <w:p w14:paraId="5EB42C62" w14:textId="77777777" w:rsidR="0076230F" w:rsidRPr="00FB77C1" w:rsidRDefault="003A5AF3" w:rsidP="0076230F">
      <w:pPr>
        <w:rPr>
          <w:rFonts w:ascii="Palatino" w:eastAsia="Times New Roman" w:hAnsi="Palatino"/>
          <w:sz w:val="22"/>
          <w:szCs w:val="22"/>
        </w:rPr>
      </w:pPr>
      <w:r>
        <w:rPr>
          <w:rFonts w:ascii="Palatino" w:eastAsia="Times New Roman" w:hAnsi="Palatino"/>
          <w:sz w:val="22"/>
          <w:szCs w:val="22"/>
        </w:rPr>
        <w:t>the</w:t>
      </w:r>
      <w:r w:rsidR="00A20A40">
        <w:rPr>
          <w:rFonts w:ascii="Palatino" w:eastAsia="Times New Roman" w:hAnsi="Palatino"/>
          <w:sz w:val="22"/>
          <w:szCs w:val="22"/>
        </w:rPr>
        <w:t xml:space="preserve"> state</w:t>
      </w:r>
      <w:r w:rsidR="00D84B3B" w:rsidRPr="00FB77C1">
        <w:rPr>
          <w:rFonts w:ascii="Palatino" w:eastAsia="Times New Roman" w:hAnsi="Palatino"/>
          <w:sz w:val="22"/>
          <w:szCs w:val="22"/>
        </w:rPr>
        <w:t xml:space="preserve"> to express</w:t>
      </w:r>
      <w:r w:rsidR="0076230F" w:rsidRPr="00FB77C1">
        <w:rPr>
          <w:rFonts w:ascii="Palatino" w:eastAsia="Times New Roman" w:hAnsi="Palatino"/>
          <w:sz w:val="22"/>
          <w:szCs w:val="22"/>
        </w:rPr>
        <w:t xml:space="preserve"> deep concern over the adversarial relationships </w:t>
      </w:r>
      <w:r w:rsidR="00392F85" w:rsidRPr="00FB77C1">
        <w:rPr>
          <w:rFonts w:ascii="Palatino" w:eastAsia="Times New Roman" w:hAnsi="Palatino"/>
          <w:sz w:val="22"/>
          <w:szCs w:val="22"/>
        </w:rPr>
        <w:t>fostered by the ACCJC</w:t>
      </w:r>
      <w:r w:rsidR="00041752" w:rsidRPr="00FB77C1">
        <w:rPr>
          <w:rFonts w:ascii="Palatino" w:eastAsia="Times New Roman" w:hAnsi="Palatino"/>
          <w:sz w:val="22"/>
          <w:szCs w:val="22"/>
        </w:rPr>
        <w:t>,</w:t>
      </w:r>
      <w:r w:rsidR="00192BA4" w:rsidRPr="00FB77C1">
        <w:rPr>
          <w:rFonts w:ascii="Palatino" w:eastAsia="Times New Roman" w:hAnsi="Palatino"/>
          <w:sz w:val="22"/>
          <w:szCs w:val="22"/>
        </w:rPr>
        <w:t xml:space="preserve"> </w:t>
      </w:r>
      <w:r w:rsidR="00766081" w:rsidRPr="00FB77C1">
        <w:rPr>
          <w:rFonts w:ascii="Palatino" w:eastAsia="Times New Roman" w:hAnsi="Palatino"/>
          <w:sz w:val="22"/>
          <w:szCs w:val="22"/>
        </w:rPr>
        <w:t>which pose</w:t>
      </w:r>
      <w:r w:rsidR="00621567" w:rsidRPr="00FB77C1">
        <w:rPr>
          <w:rFonts w:ascii="Palatino" w:eastAsia="Times New Roman" w:hAnsi="Palatino"/>
          <w:sz w:val="22"/>
          <w:szCs w:val="22"/>
        </w:rPr>
        <w:t xml:space="preserve"> a </w:t>
      </w:r>
      <w:r w:rsidR="00000D49" w:rsidRPr="00FB77C1">
        <w:rPr>
          <w:rFonts w:ascii="Palatino" w:eastAsia="Times New Roman" w:hAnsi="Palatino"/>
          <w:sz w:val="22"/>
          <w:szCs w:val="22"/>
        </w:rPr>
        <w:t>threat to fair accreditation and access to public</w:t>
      </w:r>
      <w:r w:rsidR="00041752" w:rsidRPr="00FB77C1">
        <w:rPr>
          <w:rFonts w:ascii="Palatino" w:eastAsia="Times New Roman" w:hAnsi="Palatino"/>
          <w:sz w:val="22"/>
          <w:szCs w:val="22"/>
        </w:rPr>
        <w:t xml:space="preserve"> higher education in California,</w:t>
      </w:r>
      <w:r>
        <w:rPr>
          <w:rFonts w:ascii="Palatino" w:eastAsia="Times New Roman" w:hAnsi="Palatino"/>
          <w:sz w:val="22"/>
          <w:szCs w:val="22"/>
        </w:rPr>
        <w:t xml:space="preserve"> and</w:t>
      </w:r>
    </w:p>
    <w:p w14:paraId="4117989F" w14:textId="77777777" w:rsidR="0076230F" w:rsidRPr="00FB77C1" w:rsidRDefault="0076230F" w:rsidP="0076230F">
      <w:pPr>
        <w:rPr>
          <w:rFonts w:ascii="Palatino" w:eastAsia="Times New Roman" w:hAnsi="Palatino"/>
          <w:sz w:val="22"/>
          <w:szCs w:val="22"/>
        </w:rPr>
      </w:pPr>
    </w:p>
    <w:p w14:paraId="4146F09E" w14:textId="37A4605D" w:rsidR="00FB77C1" w:rsidRDefault="003A5AF3" w:rsidP="00711A18">
      <w:pPr>
        <w:rPr>
          <w:rFonts w:ascii="Palatino" w:eastAsia="Times New Roman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</w:t>
      </w:r>
      <w:r w:rsidR="003E0E0D" w:rsidRPr="00FB77C1">
        <w:rPr>
          <w:rFonts w:ascii="Palatino" w:hAnsi="Palatino"/>
          <w:sz w:val="22"/>
          <w:szCs w:val="22"/>
        </w:rPr>
        <w:t xml:space="preserve">e it Further </w:t>
      </w:r>
      <w:r w:rsidR="00766081" w:rsidRPr="00FB77C1">
        <w:rPr>
          <w:rFonts w:ascii="Palatino" w:hAnsi="Palatino"/>
          <w:sz w:val="22"/>
          <w:szCs w:val="22"/>
        </w:rPr>
        <w:t xml:space="preserve">Resolved: </w:t>
      </w:r>
      <w:r w:rsidR="00E14759" w:rsidRPr="00FB77C1">
        <w:rPr>
          <w:rFonts w:ascii="Palatino" w:hAnsi="Palatino"/>
          <w:sz w:val="22"/>
          <w:szCs w:val="22"/>
        </w:rPr>
        <w:t xml:space="preserve">That this </w:t>
      </w:r>
      <w:r w:rsidR="004F63F0" w:rsidRPr="00FB77C1">
        <w:rPr>
          <w:rFonts w:ascii="Palatino" w:hAnsi="Palatino"/>
          <w:sz w:val="22"/>
          <w:szCs w:val="22"/>
        </w:rPr>
        <w:t>body</w:t>
      </w:r>
      <w:r w:rsidR="00E14759" w:rsidRPr="00FB77C1">
        <w:rPr>
          <w:rFonts w:ascii="Palatino" w:hAnsi="Palatino"/>
          <w:sz w:val="22"/>
          <w:szCs w:val="22"/>
        </w:rPr>
        <w:t xml:space="preserve"> stands in strong support of the </w:t>
      </w:r>
      <w:r w:rsidR="00711A18">
        <w:rPr>
          <w:rFonts w:ascii="Palatino" w:hAnsi="Palatino"/>
          <w:sz w:val="22"/>
          <w:szCs w:val="22"/>
        </w:rPr>
        <w:t>recommendations made by the Chancellor’s 2015 Accreditation Task Force Report and endorses a new model for accreditation, including options such as forming a combined single accrediting commission with community colleges joining WASC Senior College and University Commission, in keeping with the prevalent model for regional accreditation</w:t>
      </w:r>
      <w:r w:rsidR="004A6C97">
        <w:rPr>
          <w:rFonts w:ascii="Palatino" w:hAnsi="Palatino"/>
          <w:sz w:val="22"/>
          <w:szCs w:val="22"/>
        </w:rPr>
        <w:t>,</w:t>
      </w:r>
      <w:r w:rsidR="00711A18">
        <w:rPr>
          <w:rFonts w:ascii="Palatino" w:hAnsi="Palatino"/>
          <w:sz w:val="22"/>
          <w:szCs w:val="22"/>
        </w:rPr>
        <w:t xml:space="preserve"> or identifying other regional accreditors that could serve the California Community Colleges.</w:t>
      </w:r>
    </w:p>
    <w:p w14:paraId="5989A39B" w14:textId="77777777" w:rsidR="00FB77C1" w:rsidRDefault="00FB77C1">
      <w:pPr>
        <w:rPr>
          <w:rFonts w:ascii="Palatino" w:eastAsia="Times New Roman" w:hAnsi="Palatino"/>
          <w:sz w:val="22"/>
          <w:szCs w:val="22"/>
        </w:rPr>
      </w:pPr>
    </w:p>
    <w:p w14:paraId="105652B8" w14:textId="77777777" w:rsidR="00FB77C1" w:rsidRDefault="00FB77C1">
      <w:pPr>
        <w:rPr>
          <w:rFonts w:ascii="Palatino" w:eastAsia="Times New Roman" w:hAnsi="Palatino"/>
          <w:sz w:val="22"/>
          <w:szCs w:val="22"/>
        </w:rPr>
      </w:pPr>
    </w:p>
    <w:p w14:paraId="5AB0156A" w14:textId="77777777" w:rsidR="00F25BA0" w:rsidRDefault="00F25BA0">
      <w:pPr>
        <w:rPr>
          <w:rFonts w:ascii="Palatino" w:eastAsia="Times New Roman" w:hAnsi="Palatino"/>
          <w:sz w:val="22"/>
          <w:szCs w:val="22"/>
        </w:rPr>
      </w:pPr>
    </w:p>
    <w:p w14:paraId="303262AB" w14:textId="77777777" w:rsidR="00F25BA0" w:rsidRDefault="00F25BA0">
      <w:pPr>
        <w:rPr>
          <w:rFonts w:ascii="Palatino" w:eastAsia="Times New Roman" w:hAnsi="Palatino"/>
          <w:sz w:val="22"/>
          <w:szCs w:val="22"/>
        </w:rPr>
      </w:pPr>
    </w:p>
    <w:p w14:paraId="180007D3" w14:textId="77777777" w:rsidR="00F25BA0" w:rsidRDefault="00F25BA0">
      <w:pPr>
        <w:rPr>
          <w:rFonts w:ascii="Palatino" w:eastAsia="Times New Roman" w:hAnsi="Palatino"/>
          <w:sz w:val="22"/>
          <w:szCs w:val="22"/>
        </w:rPr>
      </w:pPr>
    </w:p>
    <w:p w14:paraId="5438EAFD" w14:textId="77777777" w:rsidR="00F25BA0" w:rsidRDefault="00F25BA0">
      <w:pPr>
        <w:rPr>
          <w:rFonts w:ascii="Palatino" w:eastAsia="Times New Roman" w:hAnsi="Palatino"/>
          <w:sz w:val="22"/>
          <w:szCs w:val="22"/>
        </w:rPr>
      </w:pPr>
    </w:p>
    <w:p w14:paraId="269BD4BD" w14:textId="77777777" w:rsidR="00F25BA0" w:rsidRDefault="00F25BA0">
      <w:pPr>
        <w:rPr>
          <w:rFonts w:ascii="Palatino" w:eastAsia="Times New Roman" w:hAnsi="Palatino"/>
          <w:sz w:val="22"/>
          <w:szCs w:val="22"/>
        </w:rPr>
      </w:pPr>
    </w:p>
    <w:p w14:paraId="433D0E8F" w14:textId="77777777" w:rsidR="00FB77C1" w:rsidRDefault="00FB77C1">
      <w:pPr>
        <w:rPr>
          <w:rFonts w:ascii="Palatino" w:eastAsia="Times New Roman" w:hAnsi="Palatino"/>
          <w:sz w:val="22"/>
          <w:szCs w:val="22"/>
        </w:rPr>
      </w:pPr>
    </w:p>
    <w:p w14:paraId="18644AC2" w14:textId="77777777" w:rsidR="00FB77C1" w:rsidRDefault="00B4236C">
      <w:pPr>
        <w:rPr>
          <w:rFonts w:ascii="Palatino" w:eastAsia="Times New Roman" w:hAnsi="Palatino"/>
          <w:sz w:val="22"/>
          <w:szCs w:val="22"/>
        </w:rPr>
      </w:pPr>
      <w:r>
        <w:rPr>
          <w:rFonts w:ascii="Palatino" w:eastAsia="Times New Roman" w:hAnsi="Palatino"/>
          <w:sz w:val="22"/>
          <w:szCs w:val="22"/>
        </w:rPr>
        <w:t>Date ___________________________________________</w:t>
      </w:r>
    </w:p>
    <w:p w14:paraId="5A94C0E7" w14:textId="77777777" w:rsidR="00FB77C1" w:rsidRDefault="00FB77C1">
      <w:pPr>
        <w:rPr>
          <w:rFonts w:ascii="Palatino" w:eastAsia="Times New Roman" w:hAnsi="Palatino"/>
          <w:sz w:val="22"/>
          <w:szCs w:val="22"/>
        </w:rPr>
      </w:pPr>
    </w:p>
    <w:p w14:paraId="17B94240" w14:textId="77777777" w:rsidR="00FB77C1" w:rsidRDefault="00FB77C1">
      <w:pPr>
        <w:rPr>
          <w:rFonts w:ascii="Palatino" w:eastAsia="Times New Roman" w:hAnsi="Palatino"/>
          <w:sz w:val="22"/>
          <w:szCs w:val="22"/>
        </w:rPr>
      </w:pPr>
    </w:p>
    <w:p w14:paraId="392F4D0B" w14:textId="77777777" w:rsidR="00FB77C1" w:rsidRDefault="00FB77C1">
      <w:pPr>
        <w:rPr>
          <w:rFonts w:ascii="Palatino" w:eastAsia="Times New Roman" w:hAnsi="Palatino"/>
          <w:sz w:val="22"/>
          <w:szCs w:val="22"/>
        </w:rPr>
      </w:pPr>
    </w:p>
    <w:p w14:paraId="66AB76E3" w14:textId="77777777" w:rsidR="00FB77C1" w:rsidRDefault="00FB77C1">
      <w:pPr>
        <w:rPr>
          <w:rFonts w:ascii="Palatino" w:eastAsia="Times New Roman" w:hAnsi="Palatino"/>
          <w:sz w:val="22"/>
          <w:szCs w:val="22"/>
        </w:rPr>
      </w:pPr>
    </w:p>
    <w:p w14:paraId="5AFCBEC6" w14:textId="77777777" w:rsidR="00FB77C1" w:rsidRDefault="00B4236C">
      <w:pPr>
        <w:pBdr>
          <w:bottom w:val="single" w:sz="12" w:space="1" w:color="auto"/>
        </w:pBdr>
        <w:rPr>
          <w:rFonts w:ascii="Palatino" w:eastAsia="Times New Roman" w:hAnsi="Palatino"/>
          <w:sz w:val="22"/>
          <w:szCs w:val="22"/>
        </w:rPr>
      </w:pP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</w:p>
    <w:p w14:paraId="2D2FA9BE" w14:textId="77777777" w:rsidR="00B4236C" w:rsidRDefault="00B4236C">
      <w:pPr>
        <w:rPr>
          <w:rFonts w:ascii="Palatino" w:eastAsia="Times New Roman" w:hAnsi="Palatino"/>
          <w:sz w:val="22"/>
          <w:szCs w:val="22"/>
        </w:rPr>
      </w:pPr>
    </w:p>
    <w:p w14:paraId="188FA283" w14:textId="77777777" w:rsidR="00FB77C1" w:rsidRDefault="00B4236C">
      <w:pPr>
        <w:rPr>
          <w:rFonts w:ascii="Palatino" w:eastAsia="Times New Roman" w:hAnsi="Palatino"/>
          <w:sz w:val="22"/>
          <w:szCs w:val="22"/>
        </w:rPr>
      </w:pPr>
      <w:r>
        <w:rPr>
          <w:rFonts w:ascii="Palatino" w:eastAsia="Times New Roman" w:hAnsi="Palatino"/>
          <w:sz w:val="22"/>
          <w:szCs w:val="22"/>
        </w:rPr>
        <w:t>Title</w:t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</w:p>
    <w:p w14:paraId="595A2FD0" w14:textId="77777777" w:rsidR="00FB77C1" w:rsidRDefault="00FB77C1">
      <w:pPr>
        <w:rPr>
          <w:rFonts w:ascii="Palatino" w:eastAsia="Times New Roman" w:hAnsi="Palatino"/>
          <w:sz w:val="22"/>
          <w:szCs w:val="22"/>
        </w:rPr>
      </w:pPr>
    </w:p>
    <w:p w14:paraId="73E92F8D" w14:textId="77777777" w:rsidR="00FB77C1" w:rsidRDefault="00FB77C1">
      <w:pPr>
        <w:rPr>
          <w:rFonts w:ascii="Palatino" w:eastAsia="Times New Roman" w:hAnsi="Palatino"/>
          <w:sz w:val="22"/>
          <w:szCs w:val="22"/>
        </w:rPr>
      </w:pPr>
    </w:p>
    <w:p w14:paraId="53D23121" w14:textId="77777777" w:rsidR="00FB77C1" w:rsidRDefault="00B4236C">
      <w:pPr>
        <w:pBdr>
          <w:bottom w:val="single" w:sz="12" w:space="1" w:color="auto"/>
        </w:pBdr>
        <w:rPr>
          <w:rFonts w:ascii="Palatino" w:eastAsia="Times New Roman" w:hAnsi="Palatino"/>
          <w:sz w:val="22"/>
          <w:szCs w:val="22"/>
        </w:rPr>
      </w:pP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</w:p>
    <w:p w14:paraId="41B39109" w14:textId="77777777" w:rsidR="00B4236C" w:rsidRDefault="00B4236C">
      <w:pPr>
        <w:rPr>
          <w:rFonts w:ascii="Palatino" w:eastAsia="Times New Roman" w:hAnsi="Palatino"/>
          <w:sz w:val="22"/>
          <w:szCs w:val="22"/>
        </w:rPr>
      </w:pPr>
    </w:p>
    <w:p w14:paraId="20CFDC24" w14:textId="77777777" w:rsidR="00FB77C1" w:rsidRDefault="00FB77C1">
      <w:pPr>
        <w:rPr>
          <w:rFonts w:ascii="Palatino" w:eastAsia="Times New Roman" w:hAnsi="Palatino"/>
          <w:sz w:val="22"/>
          <w:szCs w:val="22"/>
        </w:rPr>
      </w:pPr>
      <w:r>
        <w:rPr>
          <w:rFonts w:ascii="Palatino" w:eastAsia="Times New Roman" w:hAnsi="Palatino"/>
          <w:sz w:val="22"/>
          <w:szCs w:val="22"/>
        </w:rPr>
        <w:t>Title</w:t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</w:p>
    <w:p w14:paraId="613D0AB2" w14:textId="77777777" w:rsidR="00FB77C1" w:rsidRDefault="00FB77C1">
      <w:pPr>
        <w:rPr>
          <w:rFonts w:ascii="Palatino" w:eastAsia="Times New Roman" w:hAnsi="Palatino"/>
          <w:sz w:val="22"/>
          <w:szCs w:val="22"/>
        </w:rPr>
      </w:pPr>
    </w:p>
    <w:p w14:paraId="7DD042A6" w14:textId="77777777" w:rsidR="00B4236C" w:rsidRDefault="00B4236C">
      <w:pPr>
        <w:rPr>
          <w:rFonts w:ascii="Palatino" w:eastAsia="Times New Roman" w:hAnsi="Palatino"/>
          <w:sz w:val="22"/>
          <w:szCs w:val="22"/>
        </w:rPr>
      </w:pPr>
    </w:p>
    <w:p w14:paraId="3999E167" w14:textId="77777777" w:rsidR="00FB77C1" w:rsidRDefault="00FB77C1">
      <w:pPr>
        <w:pBdr>
          <w:bottom w:val="single" w:sz="12" w:space="1" w:color="auto"/>
        </w:pBdr>
        <w:rPr>
          <w:rFonts w:ascii="Palatino" w:eastAsia="Times New Roman" w:hAnsi="Palatino"/>
          <w:sz w:val="22"/>
          <w:szCs w:val="22"/>
        </w:rPr>
      </w:pPr>
    </w:p>
    <w:p w14:paraId="5F68F313" w14:textId="77777777" w:rsidR="00B4236C" w:rsidRDefault="00B4236C">
      <w:pPr>
        <w:rPr>
          <w:rFonts w:ascii="Palatino" w:eastAsia="Times New Roman" w:hAnsi="Palatino"/>
          <w:sz w:val="22"/>
          <w:szCs w:val="22"/>
        </w:rPr>
      </w:pPr>
    </w:p>
    <w:p w14:paraId="584204C1" w14:textId="77777777" w:rsidR="00FB77C1" w:rsidRPr="00FB77C1" w:rsidRDefault="00FB77C1">
      <w:pPr>
        <w:rPr>
          <w:rFonts w:ascii="Palatino" w:eastAsia="Times New Roman" w:hAnsi="Palatino"/>
          <w:sz w:val="22"/>
          <w:szCs w:val="22"/>
        </w:rPr>
      </w:pPr>
      <w:r>
        <w:rPr>
          <w:rFonts w:ascii="Palatino" w:eastAsia="Times New Roman" w:hAnsi="Palatino"/>
          <w:sz w:val="22"/>
          <w:szCs w:val="22"/>
        </w:rPr>
        <w:t>Title</w:t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  <w:r>
        <w:rPr>
          <w:rFonts w:ascii="Palatino" w:eastAsia="Times New Roman" w:hAnsi="Palatino"/>
          <w:sz w:val="22"/>
          <w:szCs w:val="22"/>
        </w:rPr>
        <w:tab/>
      </w:r>
    </w:p>
    <w:sectPr w:rsidR="00FB77C1" w:rsidRPr="00FB77C1" w:rsidSect="00A747FD">
      <w:headerReference w:type="default" r:id="rId9"/>
      <w:footerReference w:type="even" r:id="rId10"/>
      <w:footerReference w:type="default" r:id="rId11"/>
      <w:pgSz w:w="12240" w:h="15840"/>
      <w:pgMar w:top="2016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68EFE" w14:textId="77777777" w:rsidR="00CC14D0" w:rsidRDefault="00CC14D0" w:rsidP="008B4FC9">
      <w:r>
        <w:separator/>
      </w:r>
    </w:p>
  </w:endnote>
  <w:endnote w:type="continuationSeparator" w:id="0">
    <w:p w14:paraId="5673238A" w14:textId="77777777" w:rsidR="00CC14D0" w:rsidRDefault="00CC14D0" w:rsidP="008B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EB917" w14:textId="77777777" w:rsidR="00A2015E" w:rsidRDefault="00A434CA" w:rsidP="008B4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01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2F6DB7" w14:textId="77777777" w:rsidR="00A2015E" w:rsidRDefault="00A201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D5B8E" w14:textId="77777777" w:rsidR="00A2015E" w:rsidRDefault="00A434CA" w:rsidP="008B4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01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07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BE5CDB" w14:textId="77777777" w:rsidR="00A2015E" w:rsidRDefault="00A20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C2C1C" w14:textId="77777777" w:rsidR="00CC14D0" w:rsidRDefault="00CC14D0" w:rsidP="008B4FC9">
      <w:r>
        <w:separator/>
      </w:r>
    </w:p>
  </w:footnote>
  <w:footnote w:type="continuationSeparator" w:id="0">
    <w:p w14:paraId="75FF87DC" w14:textId="77777777" w:rsidR="00CC14D0" w:rsidRDefault="00CC14D0" w:rsidP="008B4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AD089" w14:textId="77777777" w:rsidR="00711A18" w:rsidRPr="008B4FC9" w:rsidRDefault="00A2015E" w:rsidP="00711A18">
    <w:pPr>
      <w:pStyle w:val="Header"/>
      <w:jc w:val="center"/>
      <w:rPr>
        <w:b/>
        <w:sz w:val="28"/>
      </w:rPr>
    </w:pPr>
    <w:r w:rsidRPr="008B4FC9">
      <w:rPr>
        <w:b/>
        <w:sz w:val="28"/>
      </w:rPr>
      <w:t>R</w:t>
    </w:r>
    <w:r w:rsidR="00711A18">
      <w:rPr>
        <w:b/>
        <w:sz w:val="28"/>
      </w:rPr>
      <w:t>esolution in Support of the Recommendations of the Chancellor’s Accreditation Task Force 2015</w:t>
    </w:r>
  </w:p>
  <w:p w14:paraId="53AF070A" w14:textId="77777777" w:rsidR="00A2015E" w:rsidRPr="008B4FC9" w:rsidRDefault="00A2015E" w:rsidP="008B4FC9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AE2"/>
    <w:multiLevelType w:val="hybridMultilevel"/>
    <w:tmpl w:val="7F0A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0B33"/>
    <w:multiLevelType w:val="hybridMultilevel"/>
    <w:tmpl w:val="DB24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634B4"/>
    <w:multiLevelType w:val="hybridMultilevel"/>
    <w:tmpl w:val="5C26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F7394"/>
    <w:multiLevelType w:val="hybridMultilevel"/>
    <w:tmpl w:val="9AF4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154A5"/>
    <w:multiLevelType w:val="hybridMultilevel"/>
    <w:tmpl w:val="0B1C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405A3"/>
    <w:multiLevelType w:val="hybridMultilevel"/>
    <w:tmpl w:val="432E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D676A"/>
    <w:multiLevelType w:val="hybridMultilevel"/>
    <w:tmpl w:val="4FAE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F08E1"/>
    <w:multiLevelType w:val="hybridMultilevel"/>
    <w:tmpl w:val="99C6E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4104F2"/>
    <w:multiLevelType w:val="hybridMultilevel"/>
    <w:tmpl w:val="C13E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0F"/>
    <w:rsid w:val="00000D49"/>
    <w:rsid w:val="00002E95"/>
    <w:rsid w:val="000041AD"/>
    <w:rsid w:val="00041752"/>
    <w:rsid w:val="0005341E"/>
    <w:rsid w:val="00091AC8"/>
    <w:rsid w:val="000F5446"/>
    <w:rsid w:val="0010302E"/>
    <w:rsid w:val="00150986"/>
    <w:rsid w:val="001571CD"/>
    <w:rsid w:val="001663D7"/>
    <w:rsid w:val="00192BA4"/>
    <w:rsid w:val="001F05B1"/>
    <w:rsid w:val="001F4CE3"/>
    <w:rsid w:val="00207D7B"/>
    <w:rsid w:val="00216BA8"/>
    <w:rsid w:val="00227BF6"/>
    <w:rsid w:val="00232CE8"/>
    <w:rsid w:val="00257633"/>
    <w:rsid w:val="00276EB2"/>
    <w:rsid w:val="00286719"/>
    <w:rsid w:val="002974FF"/>
    <w:rsid w:val="00311477"/>
    <w:rsid w:val="00320779"/>
    <w:rsid w:val="00320FEC"/>
    <w:rsid w:val="003258BC"/>
    <w:rsid w:val="00392F85"/>
    <w:rsid w:val="003A5AF3"/>
    <w:rsid w:val="003C591B"/>
    <w:rsid w:val="003E0E0D"/>
    <w:rsid w:val="004143CA"/>
    <w:rsid w:val="00462C45"/>
    <w:rsid w:val="0049604D"/>
    <w:rsid w:val="004A6C97"/>
    <w:rsid w:val="004E56F0"/>
    <w:rsid w:val="004F63F0"/>
    <w:rsid w:val="00515871"/>
    <w:rsid w:val="00527509"/>
    <w:rsid w:val="005301C8"/>
    <w:rsid w:val="00555BFB"/>
    <w:rsid w:val="005847C7"/>
    <w:rsid w:val="005C3A47"/>
    <w:rsid w:val="005C3F20"/>
    <w:rsid w:val="00621567"/>
    <w:rsid w:val="006B2C34"/>
    <w:rsid w:val="006C52F0"/>
    <w:rsid w:val="006E7708"/>
    <w:rsid w:val="00704345"/>
    <w:rsid w:val="00707F4B"/>
    <w:rsid w:val="00711A18"/>
    <w:rsid w:val="0075491E"/>
    <w:rsid w:val="0076230F"/>
    <w:rsid w:val="00762C14"/>
    <w:rsid w:val="00766081"/>
    <w:rsid w:val="0078016A"/>
    <w:rsid w:val="007D0208"/>
    <w:rsid w:val="007D3C09"/>
    <w:rsid w:val="0081103D"/>
    <w:rsid w:val="008272F3"/>
    <w:rsid w:val="008531D3"/>
    <w:rsid w:val="008B4FC9"/>
    <w:rsid w:val="00906975"/>
    <w:rsid w:val="00937227"/>
    <w:rsid w:val="00977F27"/>
    <w:rsid w:val="009C448B"/>
    <w:rsid w:val="00A2015E"/>
    <w:rsid w:val="00A20A40"/>
    <w:rsid w:val="00A434CA"/>
    <w:rsid w:val="00A63A40"/>
    <w:rsid w:val="00A747FD"/>
    <w:rsid w:val="00A77BD8"/>
    <w:rsid w:val="00A972AC"/>
    <w:rsid w:val="00AE249A"/>
    <w:rsid w:val="00B0325E"/>
    <w:rsid w:val="00B4236C"/>
    <w:rsid w:val="00BA1355"/>
    <w:rsid w:val="00BC2987"/>
    <w:rsid w:val="00C619BD"/>
    <w:rsid w:val="00CB2AF1"/>
    <w:rsid w:val="00CC14D0"/>
    <w:rsid w:val="00CD2146"/>
    <w:rsid w:val="00CD6507"/>
    <w:rsid w:val="00CE0013"/>
    <w:rsid w:val="00D0249C"/>
    <w:rsid w:val="00D530A5"/>
    <w:rsid w:val="00D824FC"/>
    <w:rsid w:val="00D84B3B"/>
    <w:rsid w:val="00D90451"/>
    <w:rsid w:val="00D909AE"/>
    <w:rsid w:val="00DE3F84"/>
    <w:rsid w:val="00DF5A6B"/>
    <w:rsid w:val="00E111DA"/>
    <w:rsid w:val="00E1277F"/>
    <w:rsid w:val="00E14759"/>
    <w:rsid w:val="00E25D0C"/>
    <w:rsid w:val="00E355A8"/>
    <w:rsid w:val="00F064AE"/>
    <w:rsid w:val="00F25BA0"/>
    <w:rsid w:val="00F4113D"/>
    <w:rsid w:val="00FB77C1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C89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8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BC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E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E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E0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E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E0D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4F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FC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4F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FC9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B4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8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BC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E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E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E0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E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E0D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4F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FC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4F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FC9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B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34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2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5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5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2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8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05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7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8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5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93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0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4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5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8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9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9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83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4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7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8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0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1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8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1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4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9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6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6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7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9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0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2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7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44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7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1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8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0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4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F41B83-F3E4-49D8-87E0-6CA70B87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3446</Characters>
  <Application>Microsoft Office Word</Application>
  <DocSecurity>0</DocSecurity>
  <Lines>28</Lines>
  <Paragraphs>8</Paragraphs>
  <ScaleCrop>false</ScaleCrop>
  <Company>Kern Community College District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Rygas</dc:creator>
  <cp:lastModifiedBy>imguser</cp:lastModifiedBy>
  <cp:revision>2</cp:revision>
  <cp:lastPrinted>2014-03-18T04:57:00Z</cp:lastPrinted>
  <dcterms:created xsi:type="dcterms:W3CDTF">2015-10-12T18:38:00Z</dcterms:created>
  <dcterms:modified xsi:type="dcterms:W3CDTF">2015-10-12T18:38:00Z</dcterms:modified>
</cp:coreProperties>
</file>