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775"/>
        <w:gridCol w:w="8053"/>
      </w:tblGrid>
      <w:tr w:rsidR="00A94421" w:rsidTr="00265B9C">
        <w:tc>
          <w:tcPr>
            <w:tcW w:w="9828" w:type="dxa"/>
            <w:gridSpan w:val="2"/>
            <w:shd w:val="clear" w:color="auto" w:fill="C00000"/>
            <w:vAlign w:val="center"/>
          </w:tcPr>
          <w:p w:rsidR="00A94421" w:rsidRPr="004B5FC8" w:rsidRDefault="00A94421" w:rsidP="00A94421">
            <w:pPr>
              <w:spacing w:before="60" w:after="60" w:line="240" w:lineRule="auto"/>
              <w:jc w:val="center"/>
              <w:rPr>
                <w:rFonts w:asciiTheme="majorHAnsi" w:hAnsiTheme="majorHAnsi"/>
              </w:rPr>
            </w:pPr>
            <w:r w:rsidRPr="00A94421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AIQ Meeting Schedule for 2015-16</w:t>
            </w: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Pr="004B5FC8" w:rsidRDefault="00AF62A8" w:rsidP="00265B9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Date/treats</w:t>
            </w:r>
          </w:p>
        </w:tc>
        <w:tc>
          <w:tcPr>
            <w:tcW w:w="8053" w:type="dxa"/>
            <w:vAlign w:val="center"/>
          </w:tcPr>
          <w:p w:rsidR="004B5FC8" w:rsidRPr="004B5FC8" w:rsidRDefault="004B5FC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Tuesdays, 3:30-5:00</w:t>
            </w:r>
            <w:r w:rsidR="00265B9C">
              <w:rPr>
                <w:rFonts w:asciiTheme="majorHAnsi" w:hAnsiTheme="majorHAnsi"/>
              </w:rPr>
              <w:t>,</w:t>
            </w:r>
            <w:r w:rsidRPr="004B5FC8">
              <w:rPr>
                <w:rFonts w:asciiTheme="majorHAnsi" w:hAnsiTheme="majorHAnsi"/>
              </w:rPr>
              <w:t xml:space="preserve"> in Levinson 40</w:t>
            </w: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September 1</w:t>
            </w:r>
          </w:p>
          <w:p w:rsidR="00AF62A8" w:rsidRPr="004B5FC8" w:rsidRDefault="00265B9C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Kate</w:t>
            </w:r>
          </w:p>
        </w:tc>
        <w:tc>
          <w:tcPr>
            <w:tcW w:w="8053" w:type="dxa"/>
            <w:vAlign w:val="center"/>
          </w:tcPr>
          <w:p w:rsidR="004B5FC8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Update on Midterm Report</w:t>
            </w:r>
          </w:p>
          <w:p w:rsidR="002F2282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Calendar</w:t>
            </w:r>
          </w:p>
          <w:p w:rsidR="002F2282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Membership </w:t>
            </w:r>
          </w:p>
          <w:p w:rsidR="002F2282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Charge</w:t>
            </w:r>
          </w:p>
          <w:p w:rsidR="002F2282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Strategic Directions</w:t>
            </w:r>
          </w:p>
          <w:p w:rsidR="002F2282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Fall Action Plans</w:t>
            </w:r>
          </w:p>
          <w:p w:rsidR="002F2282" w:rsidRPr="004B5FC8" w:rsidRDefault="002F2282" w:rsidP="00265B9C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Assign responsibilities </w:t>
            </w:r>
            <w:bookmarkStart w:id="0" w:name="_GoBack"/>
            <w:bookmarkEnd w:id="0"/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September 15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Shannon</w:t>
            </w:r>
          </w:p>
        </w:tc>
        <w:tc>
          <w:tcPr>
            <w:tcW w:w="8053" w:type="dxa"/>
            <w:vAlign w:val="center"/>
          </w:tcPr>
          <w:p w:rsidR="004B5FC8" w:rsidRDefault="00A94421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 calendar for Strategic Directions fall and spring reports.</w:t>
            </w:r>
          </w:p>
          <w:p w:rsidR="00A94421" w:rsidRDefault="00A94421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 report format.</w:t>
            </w:r>
          </w:p>
          <w:p w:rsidR="00A94421" w:rsidRPr="004B5FC8" w:rsidRDefault="00A94421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Send to chairs so they can begin working on it as the semester progresses.</w:t>
            </w: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September 29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Todd</w:t>
            </w:r>
          </w:p>
        </w:tc>
        <w:tc>
          <w:tcPr>
            <w:tcW w:w="8053" w:type="dxa"/>
            <w:vAlign w:val="center"/>
          </w:tcPr>
          <w:p w:rsidR="004B5FC8" w:rsidRPr="004B5FC8" w:rsidRDefault="004B5FC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October 13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</w:t>
            </w:r>
          </w:p>
        </w:tc>
        <w:tc>
          <w:tcPr>
            <w:tcW w:w="8053" w:type="dxa"/>
            <w:vAlign w:val="center"/>
          </w:tcPr>
          <w:p w:rsidR="004B5FC8" w:rsidRPr="004B5FC8" w:rsidRDefault="004B5FC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October 27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</w:t>
            </w:r>
          </w:p>
        </w:tc>
        <w:tc>
          <w:tcPr>
            <w:tcW w:w="8053" w:type="dxa"/>
            <w:vAlign w:val="center"/>
          </w:tcPr>
          <w:p w:rsidR="004B5FC8" w:rsidRPr="004B5FC8" w:rsidRDefault="004B5FC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November 10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Kirk</w:t>
            </w:r>
          </w:p>
        </w:tc>
        <w:tc>
          <w:tcPr>
            <w:tcW w:w="8053" w:type="dxa"/>
            <w:vAlign w:val="center"/>
          </w:tcPr>
          <w:p w:rsidR="004B5FC8" w:rsidRPr="004B5FC8" w:rsidRDefault="004B5FC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F37D25" w:rsidTr="00265B9C">
        <w:tc>
          <w:tcPr>
            <w:tcW w:w="1775" w:type="dxa"/>
            <w:vAlign w:val="center"/>
          </w:tcPr>
          <w:p w:rsidR="00F37D25" w:rsidRPr="00265B9C" w:rsidRDefault="00F37D25" w:rsidP="00FB541C">
            <w:pPr>
              <w:spacing w:before="120" w:after="120" w:line="240" w:lineRule="auto"/>
              <w:rPr>
                <w:rFonts w:asciiTheme="majorHAnsi" w:hAnsiTheme="majorHAnsi"/>
                <w:i/>
              </w:rPr>
            </w:pPr>
            <w:r w:rsidRPr="00265B9C">
              <w:rPr>
                <w:rFonts w:asciiTheme="majorHAnsi" w:hAnsiTheme="majorHAnsi"/>
                <w:i/>
              </w:rPr>
              <w:t>Thursday, November 12</w:t>
            </w:r>
          </w:p>
        </w:tc>
        <w:tc>
          <w:tcPr>
            <w:tcW w:w="8053" w:type="dxa"/>
            <w:vAlign w:val="center"/>
          </w:tcPr>
          <w:p w:rsidR="00F37D25" w:rsidRPr="00265B9C" w:rsidRDefault="00F37D25" w:rsidP="00265B9C">
            <w:pPr>
              <w:spacing w:before="60" w:after="60" w:line="240" w:lineRule="auto"/>
              <w:rPr>
                <w:rFonts w:asciiTheme="majorHAnsi" w:hAnsiTheme="majorHAnsi"/>
                <w:i/>
              </w:rPr>
            </w:pPr>
            <w:r w:rsidRPr="00265B9C">
              <w:rPr>
                <w:rFonts w:asciiTheme="majorHAnsi" w:hAnsiTheme="majorHAnsi"/>
                <w:i/>
              </w:rPr>
              <w:t>Committee Reports due to Accreditation &amp; Institutional Quality Committee (AIQ)</w:t>
            </w:r>
          </w:p>
        </w:tc>
      </w:tr>
      <w:tr w:rsidR="004B5FC8" w:rsidTr="00265B9C">
        <w:tc>
          <w:tcPr>
            <w:tcW w:w="1775" w:type="dxa"/>
            <w:vAlign w:val="center"/>
          </w:tcPr>
          <w:p w:rsidR="004B5FC8" w:rsidRDefault="004B5FC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>November 24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Janet</w:t>
            </w:r>
          </w:p>
        </w:tc>
        <w:tc>
          <w:tcPr>
            <w:tcW w:w="8053" w:type="dxa"/>
            <w:vAlign w:val="center"/>
          </w:tcPr>
          <w:p w:rsidR="004B5FC8" w:rsidRPr="004B5FC8" w:rsidRDefault="00F37D25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Prepare Fall Committee Report </w:t>
            </w:r>
          </w:p>
        </w:tc>
      </w:tr>
      <w:tr w:rsidR="00A8634A" w:rsidTr="00265B9C">
        <w:tc>
          <w:tcPr>
            <w:tcW w:w="1775" w:type="dxa"/>
            <w:vAlign w:val="center"/>
          </w:tcPr>
          <w:p w:rsidR="00A8634A" w:rsidRPr="004B5FC8" w:rsidRDefault="00A8634A" w:rsidP="00A8634A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December 6</w:t>
            </w:r>
          </w:p>
        </w:tc>
        <w:tc>
          <w:tcPr>
            <w:tcW w:w="8053" w:type="dxa"/>
            <w:vAlign w:val="center"/>
          </w:tcPr>
          <w:p w:rsidR="00A8634A" w:rsidRPr="004B5FC8" w:rsidRDefault="00A8634A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College Council with AIQ, PRC, and Co-Chairs</w:t>
            </w:r>
          </w:p>
        </w:tc>
      </w:tr>
      <w:tr w:rsidR="004B5FC8" w:rsidTr="00265B9C">
        <w:tc>
          <w:tcPr>
            <w:tcW w:w="1775" w:type="dxa"/>
            <w:vAlign w:val="center"/>
          </w:tcPr>
          <w:p w:rsidR="00AF62A8" w:rsidRPr="004B5FC8" w:rsidRDefault="004B5FC8" w:rsidP="00A8634A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4B5FC8">
              <w:rPr>
                <w:rFonts w:asciiTheme="majorHAnsi" w:hAnsiTheme="majorHAnsi"/>
              </w:rPr>
              <w:t xml:space="preserve">December </w:t>
            </w:r>
            <w:r w:rsidR="00AF62A8">
              <w:rPr>
                <w:rFonts w:asciiTheme="majorHAnsi" w:hAnsiTheme="majorHAnsi"/>
              </w:rPr>
              <w:t>8</w:t>
            </w:r>
          </w:p>
        </w:tc>
        <w:tc>
          <w:tcPr>
            <w:tcW w:w="8053" w:type="dxa"/>
            <w:vAlign w:val="center"/>
          </w:tcPr>
          <w:p w:rsidR="004B5FC8" w:rsidRPr="004B5FC8" w:rsidRDefault="00AF62A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 needed (finals</w:t>
            </w:r>
            <w:r w:rsidR="00A8634A">
              <w:rPr>
                <w:rFonts w:asciiTheme="majorHAnsi" w:hAnsiTheme="majorHAnsi"/>
              </w:rPr>
              <w:t xml:space="preserve"> week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A94421" w:rsidTr="00265B9C">
        <w:tc>
          <w:tcPr>
            <w:tcW w:w="9828" w:type="dxa"/>
            <w:gridSpan w:val="2"/>
            <w:shd w:val="clear" w:color="auto" w:fill="C00000"/>
            <w:vAlign w:val="center"/>
          </w:tcPr>
          <w:p w:rsidR="00A94421" w:rsidRPr="00A94421" w:rsidRDefault="00F37D25" w:rsidP="00265B9C">
            <w:pPr>
              <w:spacing w:before="60" w:after="60" w:line="240" w:lineRule="auto"/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Winter Recess</w:t>
            </w: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310CEC">
              <w:rPr>
                <w:rFonts w:asciiTheme="majorHAnsi" w:hAnsiTheme="majorHAnsi"/>
              </w:rPr>
              <w:t>January 26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Nan</w:t>
            </w:r>
          </w:p>
        </w:tc>
        <w:tc>
          <w:tcPr>
            <w:tcW w:w="8053" w:type="dxa"/>
            <w:vAlign w:val="center"/>
          </w:tcPr>
          <w:p w:rsidR="001B47BD" w:rsidRPr="004B5FC8" w:rsidRDefault="00AF62A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Prepare spring report (assign icons to areas of responsibility) and send to Committee Chairs so they can work on it this semester.</w:t>
            </w: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9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Kate</w:t>
            </w:r>
          </w:p>
        </w:tc>
        <w:tc>
          <w:tcPr>
            <w:tcW w:w="8053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23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Todd</w:t>
            </w:r>
          </w:p>
        </w:tc>
        <w:tc>
          <w:tcPr>
            <w:tcW w:w="8053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March 8</w:t>
            </w:r>
          </w:p>
          <w:p w:rsidR="00AF62A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8053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Pr="004B5FC8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21-25</w:t>
            </w:r>
          </w:p>
        </w:tc>
        <w:tc>
          <w:tcPr>
            <w:tcW w:w="8053" w:type="dxa"/>
            <w:vAlign w:val="center"/>
          </w:tcPr>
          <w:p w:rsidR="001B47BD" w:rsidRPr="004B5FC8" w:rsidRDefault="001B47BD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Spring recess</w:t>
            </w: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29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Shannon</w:t>
            </w:r>
          </w:p>
        </w:tc>
        <w:tc>
          <w:tcPr>
            <w:tcW w:w="8053" w:type="dxa"/>
          </w:tcPr>
          <w:p w:rsidR="001B47BD" w:rsidRPr="004B5FC8" w:rsidRDefault="001B47BD" w:rsidP="00E46B5D">
            <w:pPr>
              <w:spacing w:before="60" w:after="60" w:line="240" w:lineRule="auto"/>
              <w:rPr>
                <w:rFonts w:asciiTheme="majorHAnsi" w:hAnsiTheme="majorHAnsi"/>
              </w:rPr>
            </w:pP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12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</w:t>
            </w:r>
          </w:p>
        </w:tc>
        <w:tc>
          <w:tcPr>
            <w:tcW w:w="8053" w:type="dxa"/>
            <w:vAlign w:val="center"/>
          </w:tcPr>
          <w:p w:rsidR="001B47BD" w:rsidRPr="004B5FC8" w:rsidRDefault="00AF62A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Committee Chair reports due before this date; AIQ collates, analyzes, and prepares report.</w:t>
            </w:r>
          </w:p>
        </w:tc>
      </w:tr>
      <w:tr w:rsidR="00F37D25" w:rsidTr="00265B9C">
        <w:tc>
          <w:tcPr>
            <w:tcW w:w="1775" w:type="dxa"/>
            <w:vAlign w:val="center"/>
          </w:tcPr>
          <w:p w:rsidR="00F37D25" w:rsidRDefault="00F37D25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Thursday,</w:t>
            </w:r>
          </w:p>
          <w:p w:rsidR="00F37D25" w:rsidRDefault="00F37D25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21</w:t>
            </w:r>
          </w:p>
        </w:tc>
        <w:tc>
          <w:tcPr>
            <w:tcW w:w="8053" w:type="dxa"/>
            <w:vAlign w:val="center"/>
          </w:tcPr>
          <w:p w:rsidR="00F37D25" w:rsidRDefault="00F37D25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Year-End Committee Reports due to AIQ</w:t>
            </w:r>
          </w:p>
        </w:tc>
      </w:tr>
      <w:tr w:rsidR="001B47BD" w:rsidTr="00265B9C">
        <w:tc>
          <w:tcPr>
            <w:tcW w:w="1775" w:type="dxa"/>
            <w:vAlign w:val="center"/>
          </w:tcPr>
          <w:p w:rsidR="001B47BD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26</w:t>
            </w:r>
          </w:p>
          <w:p w:rsidR="00AF62A8" w:rsidRPr="004B5FC8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Kirk</w:t>
            </w:r>
          </w:p>
        </w:tc>
        <w:tc>
          <w:tcPr>
            <w:tcW w:w="8053" w:type="dxa"/>
            <w:vAlign w:val="center"/>
          </w:tcPr>
          <w:p w:rsidR="001B47BD" w:rsidRPr="004B5FC8" w:rsidRDefault="00F37D25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Prepare Spring Committee Report</w:t>
            </w:r>
          </w:p>
        </w:tc>
      </w:tr>
      <w:tr w:rsidR="00AF62A8" w:rsidTr="00265B9C">
        <w:tc>
          <w:tcPr>
            <w:tcW w:w="1775" w:type="dxa"/>
            <w:vAlign w:val="center"/>
          </w:tcPr>
          <w:p w:rsidR="00AF62A8" w:rsidRPr="00A8634A" w:rsidRDefault="00AF62A8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A8634A">
              <w:rPr>
                <w:rFonts w:asciiTheme="majorHAnsi" w:hAnsiTheme="majorHAnsi"/>
              </w:rPr>
              <w:t>May 6 tentative</w:t>
            </w:r>
          </w:p>
        </w:tc>
        <w:tc>
          <w:tcPr>
            <w:tcW w:w="8053" w:type="dxa"/>
            <w:vAlign w:val="center"/>
          </w:tcPr>
          <w:p w:rsidR="00AF62A8" w:rsidRPr="00A8634A" w:rsidRDefault="00AF62A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 w:rsidRPr="00A8634A">
              <w:rPr>
                <w:rFonts w:asciiTheme="majorHAnsi" w:hAnsiTheme="majorHAnsi"/>
              </w:rPr>
              <w:t xml:space="preserve">Second Annual Year-End Leadership Retreat </w:t>
            </w:r>
          </w:p>
          <w:p w:rsidR="00AF62A8" w:rsidRPr="00A8634A" w:rsidRDefault="00AF62A8" w:rsidP="00265B9C">
            <w:pPr>
              <w:spacing w:before="60" w:after="60" w:line="240" w:lineRule="auto"/>
              <w:rPr>
                <w:rFonts w:asciiTheme="majorHAnsi" w:hAnsiTheme="majorHAnsi"/>
              </w:rPr>
            </w:pPr>
            <w:r w:rsidRPr="00A8634A">
              <w:rPr>
                <w:rFonts w:asciiTheme="majorHAnsi" w:hAnsiTheme="majorHAnsi"/>
              </w:rPr>
              <w:t>We report out on the committee scoring of their work on the initiatives.</w:t>
            </w:r>
          </w:p>
        </w:tc>
      </w:tr>
      <w:tr w:rsidR="001B47BD" w:rsidTr="00265B9C">
        <w:tc>
          <w:tcPr>
            <w:tcW w:w="1775" w:type="dxa"/>
            <w:vAlign w:val="center"/>
          </w:tcPr>
          <w:p w:rsidR="00AF62A8" w:rsidRPr="004B5FC8" w:rsidRDefault="001B47BD" w:rsidP="00AF62A8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May 10 </w:t>
            </w:r>
          </w:p>
          <w:p w:rsidR="001B47BD" w:rsidRPr="004B5FC8" w:rsidRDefault="001B47BD" w:rsidP="00FB541C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8053" w:type="dxa"/>
            <w:vAlign w:val="center"/>
          </w:tcPr>
          <w:p w:rsidR="001B47BD" w:rsidRPr="004B5FC8" w:rsidRDefault="00AF62A8" w:rsidP="00265B9C">
            <w:pPr>
              <w:spacing w:before="12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 needed (finals</w:t>
            </w:r>
            <w:r w:rsidR="00A8634A">
              <w:rPr>
                <w:rFonts w:asciiTheme="majorHAnsi" w:hAnsiTheme="majorHAnsi"/>
              </w:rPr>
              <w:t xml:space="preserve"> week</w:t>
            </w:r>
            <w:r>
              <w:rPr>
                <w:rFonts w:asciiTheme="majorHAnsi" w:hAnsiTheme="majorHAnsi"/>
              </w:rPr>
              <w:t>)</w:t>
            </w:r>
          </w:p>
        </w:tc>
      </w:tr>
    </w:tbl>
    <w:p w:rsidR="00F43653" w:rsidRDefault="00F43653"/>
    <w:sectPr w:rsidR="00F43653" w:rsidSect="00265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C2"/>
    <w:rsid w:val="00007545"/>
    <w:rsid w:val="000D7E1F"/>
    <w:rsid w:val="000F7E65"/>
    <w:rsid w:val="001B47BD"/>
    <w:rsid w:val="00265B9C"/>
    <w:rsid w:val="002F2282"/>
    <w:rsid w:val="004B5FC8"/>
    <w:rsid w:val="00616D50"/>
    <w:rsid w:val="008974E0"/>
    <w:rsid w:val="00A8634A"/>
    <w:rsid w:val="00A94421"/>
    <w:rsid w:val="00AF62A8"/>
    <w:rsid w:val="00BA3490"/>
    <w:rsid w:val="00CA38C2"/>
    <w:rsid w:val="00E46B5D"/>
    <w:rsid w:val="00F37D25"/>
    <w:rsid w:val="00F43653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C2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C2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</cp:lastModifiedBy>
  <cp:revision>2</cp:revision>
  <dcterms:created xsi:type="dcterms:W3CDTF">2015-08-25T18:11:00Z</dcterms:created>
  <dcterms:modified xsi:type="dcterms:W3CDTF">2015-08-25T18:11:00Z</dcterms:modified>
</cp:coreProperties>
</file>