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0A" w:rsidRPr="00F15758" w:rsidRDefault="00F15758">
      <w:pPr>
        <w:rPr>
          <w:b/>
          <w:sz w:val="32"/>
          <w:szCs w:val="32"/>
        </w:rPr>
      </w:pPr>
      <w:bookmarkStart w:id="0" w:name="_GoBack"/>
      <w:bookmarkEnd w:id="0"/>
      <w:r w:rsidRPr="00F15758">
        <w:rPr>
          <w:b/>
          <w:sz w:val="32"/>
          <w:szCs w:val="32"/>
        </w:rPr>
        <w:t>Accreditation &amp; Institutional Quality Committee (AIQ)</w:t>
      </w:r>
    </w:p>
    <w:p w:rsidR="00F15758" w:rsidRDefault="00F15758">
      <w:pPr>
        <w:rPr>
          <w:sz w:val="32"/>
          <w:szCs w:val="32"/>
        </w:rPr>
      </w:pPr>
      <w:r>
        <w:rPr>
          <w:sz w:val="32"/>
          <w:szCs w:val="32"/>
        </w:rPr>
        <w:t>Tuesday, January 20, 2015</w:t>
      </w:r>
    </w:p>
    <w:p w:rsidR="00F15758" w:rsidRDefault="00F15758">
      <w:pPr>
        <w:rPr>
          <w:sz w:val="32"/>
          <w:szCs w:val="32"/>
        </w:rPr>
      </w:pPr>
      <w:r>
        <w:rPr>
          <w:sz w:val="32"/>
          <w:szCs w:val="32"/>
        </w:rPr>
        <w:t>3:30 p – 5:00 p Lev 40</w:t>
      </w:r>
    </w:p>
    <w:p w:rsidR="00F15758" w:rsidRPr="00F15758" w:rsidRDefault="00DE53B1">
      <w:pPr>
        <w:rPr>
          <w:b/>
          <w:sz w:val="32"/>
          <w:szCs w:val="32"/>
        </w:rPr>
      </w:pPr>
      <w:r>
        <w:rPr>
          <w:b/>
          <w:sz w:val="32"/>
          <w:szCs w:val="32"/>
        </w:rPr>
        <w:t>Meeting Facilitator:  Nan Gomez-Heitzeberg</w:t>
      </w:r>
    </w:p>
    <w:p w:rsidR="00F15758" w:rsidRDefault="00F15758">
      <w:pPr>
        <w:rPr>
          <w:sz w:val="32"/>
          <w:szCs w:val="32"/>
        </w:rPr>
      </w:pPr>
      <w:r w:rsidRPr="00F15758">
        <w:rPr>
          <w:b/>
          <w:sz w:val="32"/>
          <w:szCs w:val="32"/>
        </w:rPr>
        <w:t>Note Taker</w:t>
      </w:r>
      <w:r>
        <w:rPr>
          <w:sz w:val="32"/>
          <w:szCs w:val="32"/>
        </w:rPr>
        <w:t>:  Odella Johnson</w:t>
      </w:r>
    </w:p>
    <w:p w:rsidR="00E62BFB" w:rsidRDefault="00E62BFB">
      <w:pPr>
        <w:rPr>
          <w:sz w:val="32"/>
          <w:szCs w:val="32"/>
        </w:rPr>
      </w:pPr>
      <w:r w:rsidRPr="00E62BFB">
        <w:rPr>
          <w:b/>
          <w:sz w:val="32"/>
          <w:szCs w:val="32"/>
        </w:rPr>
        <w:t>Refreshments</w:t>
      </w:r>
      <w:r>
        <w:rPr>
          <w:sz w:val="32"/>
          <w:szCs w:val="32"/>
        </w:rPr>
        <w:t>: Kate Pluta and Jennifer Jett</w:t>
      </w:r>
    </w:p>
    <w:p w:rsidR="00F15758" w:rsidRDefault="00F15758">
      <w:pPr>
        <w:rPr>
          <w:sz w:val="32"/>
          <w:szCs w:val="32"/>
        </w:rPr>
      </w:pPr>
      <w:r w:rsidRPr="00F15758">
        <w:rPr>
          <w:b/>
          <w:sz w:val="32"/>
          <w:szCs w:val="32"/>
        </w:rPr>
        <w:t>Attendees</w:t>
      </w:r>
      <w:r>
        <w:rPr>
          <w:sz w:val="32"/>
          <w:szCs w:val="32"/>
        </w:rPr>
        <w:t>- Kirk Russell, Ode</w:t>
      </w:r>
      <w:r w:rsidR="00DE53B1">
        <w:rPr>
          <w:sz w:val="32"/>
          <w:szCs w:val="32"/>
        </w:rPr>
        <w:t xml:space="preserve">lla Johnson, Jennifer Jett, Nan </w:t>
      </w:r>
      <w:r>
        <w:rPr>
          <w:sz w:val="32"/>
          <w:szCs w:val="32"/>
        </w:rPr>
        <w:t>Gomez-Heitzeberg, Zav Dadabhoy, Todd Coston, Michael Self</w:t>
      </w:r>
    </w:p>
    <w:p w:rsidR="00F15758" w:rsidRDefault="00F15758">
      <w:pPr>
        <w:rPr>
          <w:sz w:val="32"/>
          <w:szCs w:val="32"/>
        </w:rPr>
      </w:pPr>
      <w:r w:rsidRPr="00F15758">
        <w:rPr>
          <w:b/>
          <w:sz w:val="32"/>
          <w:szCs w:val="32"/>
        </w:rPr>
        <w:t>Absent</w:t>
      </w:r>
      <w:r>
        <w:rPr>
          <w:sz w:val="32"/>
          <w:szCs w:val="32"/>
        </w:rPr>
        <w:t xml:space="preserve">: Anthony Culpepper, Janet Fulks, John Carpenter, David Neville, Lisa Fitzgerald, Bill La, Shannon Musser, Kim Nickell, Rachael </w:t>
      </w:r>
      <w:proofErr w:type="spellStart"/>
      <w:r>
        <w:rPr>
          <w:sz w:val="32"/>
          <w:szCs w:val="32"/>
        </w:rPr>
        <w:t>Vickrey</w:t>
      </w:r>
      <w:proofErr w:type="spellEnd"/>
    </w:p>
    <w:p w:rsidR="00F15758" w:rsidRPr="00DE53B1" w:rsidRDefault="00F15758">
      <w:pPr>
        <w:rPr>
          <w:b/>
          <w:sz w:val="32"/>
          <w:szCs w:val="32"/>
          <w:u w:val="single"/>
        </w:rPr>
      </w:pPr>
      <w:r w:rsidRPr="00DE53B1">
        <w:rPr>
          <w:b/>
          <w:sz w:val="32"/>
          <w:szCs w:val="32"/>
          <w:u w:val="single"/>
        </w:rPr>
        <w:t>Meeting Summary</w:t>
      </w:r>
    </w:p>
    <w:p w:rsidR="00E62BFB" w:rsidRDefault="00E62BFB">
      <w:pPr>
        <w:rPr>
          <w:b/>
          <w:sz w:val="32"/>
          <w:szCs w:val="32"/>
        </w:rPr>
      </w:pPr>
      <w:r>
        <w:rPr>
          <w:b/>
          <w:sz w:val="32"/>
          <w:szCs w:val="32"/>
        </w:rPr>
        <w:t>Agenda Item #1: Review and approve minutes</w:t>
      </w:r>
    </w:p>
    <w:p w:rsidR="00E62BFB" w:rsidRPr="00E62BFB" w:rsidRDefault="00E62BFB">
      <w:pPr>
        <w:rPr>
          <w:sz w:val="32"/>
          <w:szCs w:val="32"/>
        </w:rPr>
      </w:pPr>
      <w:r w:rsidRPr="00E62BFB">
        <w:rPr>
          <w:sz w:val="32"/>
          <w:szCs w:val="32"/>
        </w:rPr>
        <w:t>The minutes of the previous meeting w</w:t>
      </w:r>
      <w:r>
        <w:rPr>
          <w:sz w:val="32"/>
          <w:szCs w:val="32"/>
        </w:rPr>
        <w:t>ere</w:t>
      </w:r>
      <w:r w:rsidRPr="00E62BFB">
        <w:rPr>
          <w:sz w:val="32"/>
          <w:szCs w:val="32"/>
        </w:rPr>
        <w:t xml:space="preserve"> approved as submitted; there were no corrections.</w:t>
      </w:r>
    </w:p>
    <w:p w:rsidR="00E62BFB" w:rsidRPr="00E62BFB" w:rsidRDefault="00E62BFB">
      <w:pPr>
        <w:rPr>
          <w:b/>
          <w:sz w:val="32"/>
          <w:szCs w:val="32"/>
        </w:rPr>
      </w:pPr>
      <w:r w:rsidRPr="00E62BFB">
        <w:rPr>
          <w:b/>
          <w:sz w:val="32"/>
          <w:szCs w:val="32"/>
        </w:rPr>
        <w:t>Agenda Item #2: Update on the Midterm Report</w:t>
      </w:r>
    </w:p>
    <w:p w:rsidR="00E62BFB" w:rsidRDefault="00E62BFB">
      <w:pPr>
        <w:rPr>
          <w:sz w:val="32"/>
          <w:szCs w:val="32"/>
        </w:rPr>
      </w:pPr>
      <w:r>
        <w:rPr>
          <w:sz w:val="32"/>
          <w:szCs w:val="32"/>
        </w:rPr>
        <w:t xml:space="preserve">Per Jennifer Jett for Kate Pluta the </w:t>
      </w:r>
      <w:r w:rsidR="001F036F">
        <w:rPr>
          <w:sz w:val="32"/>
          <w:szCs w:val="32"/>
        </w:rPr>
        <w:t>Midterm Reports were been</w:t>
      </w:r>
      <w:r>
        <w:rPr>
          <w:sz w:val="32"/>
          <w:szCs w:val="32"/>
        </w:rPr>
        <w:t xml:space="preserve"> submitted by December 1, 2014</w:t>
      </w:r>
      <w:r w:rsidR="001F036F">
        <w:rPr>
          <w:sz w:val="32"/>
          <w:szCs w:val="32"/>
        </w:rPr>
        <w:t xml:space="preserve">; </w:t>
      </w:r>
      <w:r w:rsidR="00395402">
        <w:rPr>
          <w:sz w:val="32"/>
          <w:szCs w:val="32"/>
        </w:rPr>
        <w:t>Kate Pluta is writing the final draft.  H</w:t>
      </w:r>
      <w:r w:rsidR="001F036F">
        <w:rPr>
          <w:sz w:val="32"/>
          <w:szCs w:val="32"/>
        </w:rPr>
        <w:t xml:space="preserve">owever, three committee reports are outstanding. </w:t>
      </w:r>
      <w:r w:rsidR="00395402">
        <w:rPr>
          <w:sz w:val="32"/>
          <w:szCs w:val="32"/>
        </w:rPr>
        <w:t>In the meantime, Kate is working</w:t>
      </w:r>
      <w:r w:rsidR="001F036F">
        <w:rPr>
          <w:sz w:val="32"/>
          <w:szCs w:val="32"/>
        </w:rPr>
        <w:t xml:space="preserve"> </w:t>
      </w:r>
      <w:r w:rsidR="00395402">
        <w:rPr>
          <w:sz w:val="32"/>
          <w:szCs w:val="32"/>
        </w:rPr>
        <w:t xml:space="preserve">with the information that has been submitted. The outstanding reports are nearly completed. </w:t>
      </w:r>
      <w:r>
        <w:rPr>
          <w:sz w:val="32"/>
          <w:szCs w:val="32"/>
        </w:rPr>
        <w:t xml:space="preserve"> </w:t>
      </w:r>
    </w:p>
    <w:p w:rsidR="00D63D42" w:rsidRDefault="00D63D42">
      <w:pPr>
        <w:rPr>
          <w:b/>
          <w:sz w:val="32"/>
          <w:szCs w:val="32"/>
        </w:rPr>
      </w:pPr>
      <w:r w:rsidRPr="00D63D42">
        <w:rPr>
          <w:b/>
          <w:sz w:val="32"/>
          <w:szCs w:val="32"/>
        </w:rPr>
        <w:t>Agenda Item #3</w:t>
      </w:r>
      <w:r w:rsidR="00395402">
        <w:rPr>
          <w:b/>
          <w:sz w:val="32"/>
          <w:szCs w:val="32"/>
        </w:rPr>
        <w:t xml:space="preserve"> Committee Reports</w:t>
      </w:r>
      <w:r w:rsidR="00DE53B1">
        <w:rPr>
          <w:b/>
          <w:sz w:val="32"/>
          <w:szCs w:val="32"/>
        </w:rPr>
        <w:t>/ Drafts</w:t>
      </w:r>
    </w:p>
    <w:p w:rsidR="00484420" w:rsidRPr="00484420" w:rsidRDefault="00484420" w:rsidP="00484420">
      <w:pPr>
        <w:rPr>
          <w:sz w:val="32"/>
          <w:szCs w:val="32"/>
        </w:rPr>
      </w:pPr>
      <w:r w:rsidRPr="00484420">
        <w:rPr>
          <w:sz w:val="32"/>
          <w:szCs w:val="32"/>
        </w:rPr>
        <w:lastRenderedPageBreak/>
        <w:t>The fall 2014 Excel Draft for AIQ is in process (changes to the Committee charge).  Sheet 4 (Tab 4) is on the Committee page.</w:t>
      </w:r>
    </w:p>
    <w:p w:rsidR="00484420" w:rsidRDefault="00484420" w:rsidP="00484420">
      <w:pPr>
        <w:rPr>
          <w:sz w:val="32"/>
          <w:szCs w:val="32"/>
        </w:rPr>
      </w:pPr>
      <w:r w:rsidRPr="00484420">
        <w:rPr>
          <w:sz w:val="32"/>
          <w:szCs w:val="32"/>
        </w:rPr>
        <w:t>There is consensus that there is nothing to be added, so it can move forward.</w:t>
      </w:r>
    </w:p>
    <w:p w:rsidR="00BD46B5" w:rsidRPr="00BD46B5" w:rsidRDefault="00BD46B5" w:rsidP="00BD46B5">
      <w:pPr>
        <w:rPr>
          <w:b/>
          <w:sz w:val="32"/>
          <w:szCs w:val="32"/>
        </w:rPr>
      </w:pPr>
      <w:r w:rsidRPr="00BD46B5">
        <w:rPr>
          <w:b/>
          <w:sz w:val="32"/>
          <w:szCs w:val="32"/>
        </w:rPr>
        <w:t xml:space="preserve">Agenda Item </w:t>
      </w:r>
      <w:proofErr w:type="gramStart"/>
      <w:r w:rsidRPr="00BD46B5">
        <w:rPr>
          <w:b/>
          <w:sz w:val="32"/>
          <w:szCs w:val="32"/>
        </w:rPr>
        <w:t>#4   Develop a college planning and evaluation calendar</w:t>
      </w:r>
      <w:proofErr w:type="gramEnd"/>
    </w:p>
    <w:p w:rsidR="00BD46B5" w:rsidRPr="00BD46B5" w:rsidRDefault="00BD46B5" w:rsidP="00BD46B5">
      <w:pPr>
        <w:rPr>
          <w:sz w:val="32"/>
          <w:szCs w:val="32"/>
        </w:rPr>
      </w:pPr>
      <w:r w:rsidRPr="00BD46B5">
        <w:rPr>
          <w:sz w:val="32"/>
          <w:szCs w:val="32"/>
        </w:rPr>
        <w:t>The committee reviewed the updated draft and after much discussion the following suggestions were made.</w:t>
      </w:r>
    </w:p>
    <w:p w:rsidR="00BD46B5" w:rsidRPr="00BD46B5" w:rsidRDefault="00DE53B1" w:rsidP="00BD46B5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BD46B5" w:rsidRPr="00BD46B5">
        <w:rPr>
          <w:sz w:val="32"/>
          <w:szCs w:val="32"/>
        </w:rPr>
        <w:tab/>
        <w:t>Add an additional column to track month</w:t>
      </w:r>
    </w:p>
    <w:p w:rsidR="00BD46B5" w:rsidRDefault="00DE53B1" w:rsidP="00BD46B5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BD46B5" w:rsidRPr="00BD46B5">
        <w:rPr>
          <w:sz w:val="32"/>
          <w:szCs w:val="32"/>
        </w:rPr>
        <w:tab/>
        <w:t>Should the focus be</w:t>
      </w:r>
      <w:r w:rsidR="00BF6846">
        <w:rPr>
          <w:sz w:val="32"/>
          <w:szCs w:val="32"/>
        </w:rPr>
        <w:t xml:space="preserve"> on</w:t>
      </w:r>
      <w:r w:rsidR="00BD46B5" w:rsidRPr="00BD46B5">
        <w:rPr>
          <w:sz w:val="32"/>
          <w:szCs w:val="32"/>
        </w:rPr>
        <w:t xml:space="preserve"> planning or reporting?</w:t>
      </w:r>
    </w:p>
    <w:p w:rsidR="00DE53B1" w:rsidRDefault="00DE53B1" w:rsidP="00DE53B1">
      <w:pPr>
        <w:rPr>
          <w:sz w:val="32"/>
          <w:szCs w:val="32"/>
        </w:rPr>
      </w:pPr>
      <w:r>
        <w:rPr>
          <w:sz w:val="32"/>
          <w:szCs w:val="32"/>
        </w:rPr>
        <w:t xml:space="preserve">3.  </w:t>
      </w:r>
      <w:r>
        <w:rPr>
          <w:sz w:val="32"/>
          <w:szCs w:val="32"/>
        </w:rPr>
        <w:tab/>
        <w:t>Add Initiatives to the list</w:t>
      </w:r>
    </w:p>
    <w:p w:rsidR="00DE53B1" w:rsidRDefault="00DE53B1" w:rsidP="00DE53B1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</w:rPr>
        <w:tab/>
        <w:t>Delete Goal from BC Strategic Plan</w:t>
      </w:r>
    </w:p>
    <w:p w:rsidR="00DE53B1" w:rsidRDefault="00DE53B1" w:rsidP="00DE53B1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sz w:val="32"/>
          <w:szCs w:val="32"/>
        </w:rPr>
        <w:tab/>
        <w:t>Note:  Mission Statement Review (not a planning process but needs to be calendared</w:t>
      </w:r>
    </w:p>
    <w:p w:rsidR="00DE53B1" w:rsidRDefault="00DE53B1" w:rsidP="00DE53B1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>6.</w:t>
      </w:r>
      <w:r>
        <w:rPr>
          <w:sz w:val="32"/>
          <w:szCs w:val="32"/>
        </w:rPr>
        <w:tab/>
        <w:t>Include Professional Development Plan (Annual Symposium)</w:t>
      </w:r>
    </w:p>
    <w:p w:rsidR="00BD46B5" w:rsidRPr="00BD46B5" w:rsidRDefault="00DE53B1" w:rsidP="00BD46B5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="00BD46B5" w:rsidRPr="00BD46B5">
        <w:rPr>
          <w:sz w:val="32"/>
          <w:szCs w:val="32"/>
        </w:rPr>
        <w:tab/>
        <w:t>Have FCDC review</w:t>
      </w:r>
      <w:r w:rsidR="00BD46B5">
        <w:rPr>
          <w:sz w:val="32"/>
          <w:szCs w:val="32"/>
        </w:rPr>
        <w:t xml:space="preserve"> the calendar and seek feedback</w:t>
      </w:r>
    </w:p>
    <w:p w:rsidR="00BD46B5" w:rsidRPr="00BD46B5" w:rsidRDefault="00DE53B1" w:rsidP="00BD46B5">
      <w:pPr>
        <w:rPr>
          <w:sz w:val="32"/>
          <w:szCs w:val="32"/>
        </w:rPr>
      </w:pPr>
      <w:r>
        <w:rPr>
          <w:sz w:val="32"/>
          <w:szCs w:val="32"/>
        </w:rPr>
        <w:t>8.</w:t>
      </w:r>
      <w:r w:rsidR="00BD46B5" w:rsidRPr="00BD46B5">
        <w:rPr>
          <w:sz w:val="32"/>
          <w:szCs w:val="32"/>
        </w:rPr>
        <w:tab/>
        <w:t>Survey for strategic directions and ask committees</w:t>
      </w:r>
      <w:r>
        <w:rPr>
          <w:sz w:val="32"/>
          <w:szCs w:val="32"/>
        </w:rPr>
        <w:t xml:space="preserve"> for feedback</w:t>
      </w:r>
    </w:p>
    <w:p w:rsidR="00BD46B5" w:rsidRPr="00BD46B5" w:rsidRDefault="00BD46B5" w:rsidP="00DE53B1">
      <w:pPr>
        <w:ind w:left="1440" w:hanging="720"/>
        <w:rPr>
          <w:sz w:val="32"/>
          <w:szCs w:val="32"/>
        </w:rPr>
      </w:pPr>
      <w:proofErr w:type="gramStart"/>
      <w:r w:rsidRPr="00BD46B5">
        <w:rPr>
          <w:sz w:val="32"/>
          <w:szCs w:val="32"/>
        </w:rPr>
        <w:t>o</w:t>
      </w:r>
      <w:proofErr w:type="gramEnd"/>
      <w:r w:rsidRPr="00BD46B5">
        <w:rPr>
          <w:sz w:val="32"/>
          <w:szCs w:val="32"/>
        </w:rPr>
        <w:tab/>
        <w:t>What is the work that you will accomplish or reach in five years?</w:t>
      </w:r>
    </w:p>
    <w:p w:rsidR="00BD46B5" w:rsidRDefault="00BD46B5" w:rsidP="00DE53B1">
      <w:pPr>
        <w:ind w:firstLine="720"/>
        <w:rPr>
          <w:sz w:val="32"/>
          <w:szCs w:val="32"/>
        </w:rPr>
      </w:pPr>
      <w:proofErr w:type="gramStart"/>
      <w:r w:rsidRPr="00BD46B5">
        <w:rPr>
          <w:sz w:val="32"/>
          <w:szCs w:val="32"/>
        </w:rPr>
        <w:t>o</w:t>
      </w:r>
      <w:proofErr w:type="gramEnd"/>
      <w:r w:rsidRPr="00BD46B5">
        <w:rPr>
          <w:sz w:val="32"/>
          <w:szCs w:val="32"/>
        </w:rPr>
        <w:tab/>
        <w:t>How will you evaluate whether you reached your goal?</w:t>
      </w:r>
    </w:p>
    <w:p w:rsidR="00DE53B1" w:rsidRDefault="00DE53B1" w:rsidP="00DE53B1">
      <w:pPr>
        <w:rPr>
          <w:sz w:val="32"/>
          <w:szCs w:val="32"/>
        </w:rPr>
      </w:pPr>
    </w:p>
    <w:p w:rsidR="00E67DC3" w:rsidRPr="00DE53B1" w:rsidRDefault="00E67DC3" w:rsidP="00DE53B1">
      <w:pPr>
        <w:rPr>
          <w:sz w:val="32"/>
          <w:szCs w:val="32"/>
        </w:rPr>
      </w:pPr>
    </w:p>
    <w:p w:rsidR="00BD46B5" w:rsidRPr="00BD46B5" w:rsidRDefault="00BD46B5" w:rsidP="00BD46B5">
      <w:pPr>
        <w:rPr>
          <w:b/>
          <w:sz w:val="32"/>
          <w:szCs w:val="32"/>
        </w:rPr>
      </w:pPr>
      <w:r w:rsidRPr="00BD46B5">
        <w:rPr>
          <w:b/>
          <w:sz w:val="32"/>
          <w:szCs w:val="32"/>
        </w:rPr>
        <w:lastRenderedPageBreak/>
        <w:t>Agenda Item #</w:t>
      </w:r>
      <w:proofErr w:type="gramStart"/>
      <w:r w:rsidRPr="00BD46B5">
        <w:rPr>
          <w:b/>
          <w:sz w:val="32"/>
          <w:szCs w:val="32"/>
        </w:rPr>
        <w:t>5  Updates</w:t>
      </w:r>
      <w:proofErr w:type="gramEnd"/>
      <w:r w:rsidRPr="00BD46B5">
        <w:rPr>
          <w:b/>
          <w:sz w:val="32"/>
          <w:szCs w:val="32"/>
        </w:rPr>
        <w:t xml:space="preserve"> from groups or committees</w:t>
      </w:r>
    </w:p>
    <w:p w:rsidR="00BD46B5" w:rsidRPr="00BD46B5" w:rsidRDefault="00BD46B5" w:rsidP="00BD46B5">
      <w:pPr>
        <w:rPr>
          <w:sz w:val="32"/>
          <w:szCs w:val="32"/>
        </w:rPr>
      </w:pPr>
      <w:r w:rsidRPr="00BD46B5">
        <w:rPr>
          <w:sz w:val="32"/>
          <w:szCs w:val="32"/>
        </w:rPr>
        <w:t>•</w:t>
      </w:r>
      <w:r w:rsidRPr="00BD46B5">
        <w:rPr>
          <w:sz w:val="32"/>
          <w:szCs w:val="32"/>
        </w:rPr>
        <w:tab/>
        <w:t>Program Review no updates</w:t>
      </w:r>
    </w:p>
    <w:p w:rsidR="00BD46B5" w:rsidRPr="00BD46B5" w:rsidRDefault="00BD46B5" w:rsidP="00BD46B5">
      <w:pPr>
        <w:ind w:left="720" w:hanging="720"/>
        <w:rPr>
          <w:sz w:val="32"/>
          <w:szCs w:val="32"/>
        </w:rPr>
      </w:pPr>
      <w:r w:rsidRPr="00BD46B5">
        <w:rPr>
          <w:sz w:val="32"/>
          <w:szCs w:val="32"/>
        </w:rPr>
        <w:t>•</w:t>
      </w:r>
      <w:r w:rsidRPr="00BD46B5">
        <w:rPr>
          <w:sz w:val="32"/>
          <w:szCs w:val="32"/>
        </w:rPr>
        <w:tab/>
        <w:t xml:space="preserve">Strategic Directions- In the next month or so we are connecting </w:t>
      </w:r>
      <w:r w:rsidR="00DE53B1">
        <w:rPr>
          <w:sz w:val="32"/>
          <w:szCs w:val="32"/>
        </w:rPr>
        <w:t>with College C</w:t>
      </w:r>
      <w:r w:rsidRPr="00BD46B5">
        <w:rPr>
          <w:sz w:val="32"/>
          <w:szCs w:val="32"/>
        </w:rPr>
        <w:t>ommittees</w:t>
      </w:r>
    </w:p>
    <w:p w:rsidR="00BD46B5" w:rsidRDefault="00BD46B5" w:rsidP="00BD46B5">
      <w:pPr>
        <w:ind w:left="720" w:hanging="720"/>
        <w:rPr>
          <w:sz w:val="32"/>
          <w:szCs w:val="32"/>
        </w:rPr>
      </w:pPr>
      <w:r w:rsidRPr="00BD46B5">
        <w:rPr>
          <w:sz w:val="32"/>
          <w:szCs w:val="32"/>
        </w:rPr>
        <w:t>•</w:t>
      </w:r>
      <w:r w:rsidRPr="00BD46B5">
        <w:rPr>
          <w:sz w:val="32"/>
          <w:szCs w:val="32"/>
        </w:rPr>
        <w:tab/>
        <w:t>College Council – Zav and Nan are two of four individuals who have identified to work on the annual District Strategic Plan.</w:t>
      </w:r>
    </w:p>
    <w:p w:rsidR="00DE53B1" w:rsidRDefault="00DE53B1" w:rsidP="00BD46B5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>The meeting was adjourned at 4:53 pm.</w:t>
      </w:r>
    </w:p>
    <w:p w:rsidR="00E67DC3" w:rsidRPr="00BD46B5" w:rsidRDefault="00E67DC3" w:rsidP="00BD46B5">
      <w:pPr>
        <w:ind w:left="720" w:hanging="720"/>
        <w:rPr>
          <w:sz w:val="32"/>
          <w:szCs w:val="32"/>
        </w:rPr>
      </w:pPr>
    </w:p>
    <w:p w:rsidR="00BD46B5" w:rsidRPr="00BD46B5" w:rsidRDefault="00BD46B5" w:rsidP="00BD46B5">
      <w:pPr>
        <w:rPr>
          <w:b/>
          <w:sz w:val="32"/>
          <w:szCs w:val="32"/>
        </w:rPr>
      </w:pPr>
      <w:r w:rsidRPr="00BD46B5">
        <w:rPr>
          <w:b/>
          <w:sz w:val="32"/>
          <w:szCs w:val="32"/>
        </w:rPr>
        <w:t>Next Meeting; Tuesday, February 3, 2015</w:t>
      </w:r>
    </w:p>
    <w:p w:rsidR="00D63D42" w:rsidRDefault="00D63D42">
      <w:pPr>
        <w:rPr>
          <w:sz w:val="32"/>
          <w:szCs w:val="32"/>
        </w:rPr>
      </w:pPr>
    </w:p>
    <w:p w:rsidR="00D63D42" w:rsidRDefault="00D63D42">
      <w:pPr>
        <w:rPr>
          <w:sz w:val="32"/>
          <w:szCs w:val="32"/>
        </w:rPr>
      </w:pPr>
    </w:p>
    <w:p w:rsidR="00D63D42" w:rsidRDefault="00D63D42">
      <w:pPr>
        <w:rPr>
          <w:sz w:val="32"/>
          <w:szCs w:val="32"/>
        </w:rPr>
      </w:pPr>
    </w:p>
    <w:p w:rsidR="00D63D42" w:rsidRDefault="00D63D42">
      <w:pPr>
        <w:rPr>
          <w:sz w:val="32"/>
          <w:szCs w:val="32"/>
        </w:rPr>
      </w:pPr>
    </w:p>
    <w:p w:rsidR="00D63D42" w:rsidRDefault="00D63D42">
      <w:pPr>
        <w:rPr>
          <w:sz w:val="32"/>
          <w:szCs w:val="32"/>
        </w:rPr>
      </w:pPr>
    </w:p>
    <w:p w:rsidR="00D63D42" w:rsidRDefault="00D63D42">
      <w:pPr>
        <w:rPr>
          <w:sz w:val="32"/>
          <w:szCs w:val="32"/>
        </w:rPr>
      </w:pPr>
    </w:p>
    <w:p w:rsidR="00D63D42" w:rsidRDefault="00D63D42">
      <w:pPr>
        <w:rPr>
          <w:sz w:val="32"/>
          <w:szCs w:val="32"/>
        </w:rPr>
      </w:pPr>
    </w:p>
    <w:p w:rsidR="00D63D42" w:rsidRDefault="00D63D42">
      <w:pPr>
        <w:rPr>
          <w:sz w:val="32"/>
          <w:szCs w:val="32"/>
        </w:rPr>
      </w:pPr>
    </w:p>
    <w:p w:rsidR="00D63D42" w:rsidRDefault="00D63D42">
      <w:pPr>
        <w:rPr>
          <w:sz w:val="32"/>
          <w:szCs w:val="32"/>
        </w:rPr>
      </w:pPr>
    </w:p>
    <w:p w:rsidR="00D63D42" w:rsidRDefault="00D63D42">
      <w:pPr>
        <w:rPr>
          <w:sz w:val="32"/>
          <w:szCs w:val="32"/>
        </w:rPr>
      </w:pPr>
    </w:p>
    <w:p w:rsidR="00D63D42" w:rsidRDefault="00D63D42">
      <w:pPr>
        <w:rPr>
          <w:sz w:val="32"/>
          <w:szCs w:val="32"/>
        </w:rPr>
      </w:pPr>
    </w:p>
    <w:p w:rsidR="00D63D42" w:rsidRDefault="00D63D42">
      <w:pPr>
        <w:rPr>
          <w:sz w:val="32"/>
          <w:szCs w:val="32"/>
        </w:rPr>
      </w:pPr>
    </w:p>
    <w:p w:rsidR="00D63D42" w:rsidRDefault="00D63D42">
      <w:pPr>
        <w:rPr>
          <w:sz w:val="32"/>
          <w:szCs w:val="32"/>
        </w:rPr>
      </w:pPr>
    </w:p>
    <w:p w:rsidR="00D63D42" w:rsidRDefault="00D63D42">
      <w:pPr>
        <w:rPr>
          <w:sz w:val="32"/>
          <w:szCs w:val="32"/>
        </w:rPr>
      </w:pPr>
    </w:p>
    <w:p w:rsidR="00D63D42" w:rsidRDefault="00D63D42">
      <w:pPr>
        <w:rPr>
          <w:sz w:val="32"/>
          <w:szCs w:val="32"/>
        </w:rPr>
      </w:pPr>
    </w:p>
    <w:p w:rsidR="00D63D42" w:rsidRDefault="00D63D42">
      <w:pPr>
        <w:rPr>
          <w:sz w:val="32"/>
          <w:szCs w:val="32"/>
        </w:rPr>
      </w:pPr>
    </w:p>
    <w:p w:rsidR="00D63D42" w:rsidRPr="00D63D42" w:rsidRDefault="00D63D42">
      <w:pPr>
        <w:rPr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 w:rsidP="00D63D42">
      <w:pPr>
        <w:pStyle w:val="ListParagraph"/>
        <w:rPr>
          <w:sz w:val="32"/>
          <w:szCs w:val="32"/>
        </w:rPr>
      </w:pPr>
    </w:p>
    <w:p w:rsidR="00D63D42" w:rsidRDefault="00D63D42" w:rsidP="00D63D42">
      <w:pPr>
        <w:pStyle w:val="ListParagraph"/>
        <w:rPr>
          <w:sz w:val="32"/>
          <w:szCs w:val="32"/>
        </w:rPr>
      </w:pPr>
    </w:p>
    <w:p w:rsidR="00D63D42" w:rsidRDefault="00D63D42" w:rsidP="00D63D42">
      <w:pPr>
        <w:pStyle w:val="ListParagraph"/>
        <w:rPr>
          <w:sz w:val="32"/>
          <w:szCs w:val="32"/>
        </w:rPr>
      </w:pPr>
    </w:p>
    <w:p w:rsidR="00D63D42" w:rsidRDefault="00D63D42" w:rsidP="00D63D42">
      <w:pPr>
        <w:pStyle w:val="ListParagraph"/>
        <w:rPr>
          <w:sz w:val="32"/>
          <w:szCs w:val="32"/>
        </w:rPr>
      </w:pPr>
    </w:p>
    <w:p w:rsidR="00D63D42" w:rsidRDefault="00D63D42" w:rsidP="00D63D42">
      <w:pPr>
        <w:pStyle w:val="ListParagraph"/>
        <w:rPr>
          <w:sz w:val="32"/>
          <w:szCs w:val="32"/>
        </w:rPr>
      </w:pPr>
    </w:p>
    <w:p w:rsidR="00D63D42" w:rsidRDefault="00D63D42" w:rsidP="00D63D42">
      <w:pPr>
        <w:pStyle w:val="ListParagraph"/>
        <w:rPr>
          <w:sz w:val="32"/>
          <w:szCs w:val="32"/>
        </w:rPr>
      </w:pPr>
    </w:p>
    <w:p w:rsidR="00D63D42" w:rsidRDefault="00D63D42" w:rsidP="00D63D42">
      <w:pPr>
        <w:pStyle w:val="ListParagraph"/>
        <w:rPr>
          <w:sz w:val="32"/>
          <w:szCs w:val="32"/>
        </w:rPr>
      </w:pPr>
    </w:p>
    <w:p w:rsidR="00D63D42" w:rsidRDefault="00D63D42" w:rsidP="00D63D42">
      <w:pPr>
        <w:pStyle w:val="ListParagraph"/>
        <w:rPr>
          <w:sz w:val="32"/>
          <w:szCs w:val="32"/>
        </w:rPr>
      </w:pPr>
    </w:p>
    <w:p w:rsidR="00D63D42" w:rsidRDefault="00D63D42" w:rsidP="00D63D42">
      <w:pPr>
        <w:pStyle w:val="ListParagraph"/>
        <w:rPr>
          <w:sz w:val="32"/>
          <w:szCs w:val="32"/>
        </w:rPr>
      </w:pPr>
    </w:p>
    <w:p w:rsidR="00D63D42" w:rsidRDefault="00D63D42" w:rsidP="00D63D42">
      <w:pPr>
        <w:pStyle w:val="ListParagraph"/>
        <w:rPr>
          <w:sz w:val="32"/>
          <w:szCs w:val="32"/>
        </w:rPr>
      </w:pPr>
    </w:p>
    <w:p w:rsidR="00D63D42" w:rsidRPr="00D63D42" w:rsidRDefault="00D63D42" w:rsidP="00D63D42">
      <w:pPr>
        <w:pStyle w:val="ListParagraph"/>
        <w:rPr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Default="00D63D42">
      <w:pPr>
        <w:rPr>
          <w:b/>
          <w:sz w:val="32"/>
          <w:szCs w:val="32"/>
        </w:rPr>
      </w:pPr>
    </w:p>
    <w:p w:rsidR="00D63D42" w:rsidRPr="00D63D42" w:rsidRDefault="00D63D42">
      <w:pPr>
        <w:rPr>
          <w:b/>
          <w:sz w:val="32"/>
          <w:szCs w:val="32"/>
        </w:rPr>
      </w:pPr>
    </w:p>
    <w:sectPr w:rsidR="00D63D42" w:rsidRPr="00D63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991"/>
    <w:multiLevelType w:val="hybridMultilevel"/>
    <w:tmpl w:val="4F444694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">
    <w:nsid w:val="08D741E1"/>
    <w:multiLevelType w:val="hybridMultilevel"/>
    <w:tmpl w:val="BDD41058"/>
    <w:lvl w:ilvl="0" w:tplc="ED2AEAF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4F311F"/>
    <w:multiLevelType w:val="hybridMultilevel"/>
    <w:tmpl w:val="431AA7BE"/>
    <w:lvl w:ilvl="0" w:tplc="ED2AEAF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94C11"/>
    <w:multiLevelType w:val="hybridMultilevel"/>
    <w:tmpl w:val="B744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F5D9D"/>
    <w:multiLevelType w:val="hybridMultilevel"/>
    <w:tmpl w:val="505AE502"/>
    <w:lvl w:ilvl="0" w:tplc="ED2AEAF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50C85"/>
    <w:multiLevelType w:val="hybridMultilevel"/>
    <w:tmpl w:val="E3C69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876B2"/>
    <w:multiLevelType w:val="hybridMultilevel"/>
    <w:tmpl w:val="B75E2F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9AE20A2"/>
    <w:multiLevelType w:val="hybridMultilevel"/>
    <w:tmpl w:val="80163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A3088"/>
    <w:multiLevelType w:val="hybridMultilevel"/>
    <w:tmpl w:val="33C8F3FA"/>
    <w:lvl w:ilvl="0" w:tplc="ED2AEAF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87E69"/>
    <w:multiLevelType w:val="hybridMultilevel"/>
    <w:tmpl w:val="C4DEF938"/>
    <w:lvl w:ilvl="0" w:tplc="ED2AEAF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58"/>
    <w:rsid w:val="001A6D0A"/>
    <w:rsid w:val="001F036F"/>
    <w:rsid w:val="00344CA9"/>
    <w:rsid w:val="00395402"/>
    <w:rsid w:val="00471EA9"/>
    <w:rsid w:val="00484420"/>
    <w:rsid w:val="00580BAA"/>
    <w:rsid w:val="0058443B"/>
    <w:rsid w:val="00BD46B5"/>
    <w:rsid w:val="00BF6846"/>
    <w:rsid w:val="00D63D42"/>
    <w:rsid w:val="00DE53B1"/>
    <w:rsid w:val="00E62BFB"/>
    <w:rsid w:val="00E67DC3"/>
    <w:rsid w:val="00EA6C9A"/>
    <w:rsid w:val="00F15758"/>
    <w:rsid w:val="00F7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Odella Johnson</dc:creator>
  <cp:lastModifiedBy>Kate</cp:lastModifiedBy>
  <cp:revision>2</cp:revision>
  <dcterms:created xsi:type="dcterms:W3CDTF">2015-02-17T00:22:00Z</dcterms:created>
  <dcterms:modified xsi:type="dcterms:W3CDTF">2015-02-17T00:22:00Z</dcterms:modified>
</cp:coreProperties>
</file>