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5746C" w14:textId="77777777" w:rsidR="007B2B15" w:rsidRPr="00091BD2" w:rsidRDefault="007B2B15" w:rsidP="007B2B15">
      <w:pPr>
        <w:jc w:val="center"/>
        <w:rPr>
          <w:rFonts w:ascii="Cambria" w:hAnsi="Cambria" w:cs="Calibri"/>
          <w:b/>
          <w:color w:val="0070C0"/>
          <w:kern w:val="0"/>
          <w:sz w:val="24"/>
          <w:szCs w:val="24"/>
        </w:rPr>
      </w:pPr>
      <w:r w:rsidRPr="00091BD2">
        <w:rPr>
          <w:rFonts w:ascii="Cambria" w:hAnsi="Cambria" w:cs="Calibri"/>
          <w:b/>
          <w:color w:val="0070C0"/>
          <w:kern w:val="0"/>
          <w:sz w:val="24"/>
          <w:szCs w:val="24"/>
        </w:rPr>
        <w:t>ACADEMIC SENATE of BAKERSFIELD COLLEGE</w:t>
      </w:r>
    </w:p>
    <w:p w14:paraId="666027E7" w14:textId="77777777" w:rsidR="007B2B15" w:rsidRPr="00091BD2" w:rsidRDefault="00D63A34" w:rsidP="007B2B15">
      <w:pPr>
        <w:ind w:left="2880" w:hanging="2880"/>
        <w:jc w:val="center"/>
        <w:rPr>
          <w:rFonts w:ascii="Cambria" w:hAnsi="Cambria" w:cs="Calibri"/>
          <w:b/>
          <w:color w:val="auto"/>
          <w:kern w:val="0"/>
          <w:sz w:val="24"/>
          <w:szCs w:val="24"/>
        </w:rPr>
      </w:pPr>
      <w:r>
        <w:rPr>
          <w:rFonts w:ascii="Cambria" w:hAnsi="Cambria" w:cs="Calibri"/>
          <w:b/>
          <w:color w:val="auto"/>
          <w:kern w:val="0"/>
          <w:sz w:val="24"/>
          <w:szCs w:val="24"/>
        </w:rPr>
        <w:t xml:space="preserve">November </w:t>
      </w:r>
      <w:r w:rsidR="009B15F7">
        <w:rPr>
          <w:rFonts w:ascii="Cambria" w:hAnsi="Cambria" w:cs="Calibri"/>
          <w:b/>
          <w:color w:val="auto"/>
          <w:kern w:val="0"/>
          <w:sz w:val="24"/>
          <w:szCs w:val="24"/>
        </w:rPr>
        <w:t>20</w:t>
      </w:r>
      <w:r w:rsidR="007B2B15" w:rsidRPr="00091BD2">
        <w:rPr>
          <w:rFonts w:ascii="Cambria" w:hAnsi="Cambria" w:cs="Calibri"/>
          <w:b/>
          <w:color w:val="auto"/>
          <w:kern w:val="0"/>
          <w:sz w:val="24"/>
          <w:szCs w:val="24"/>
        </w:rPr>
        <w:t>, 201</w:t>
      </w:r>
      <w:r w:rsidR="00905F9B" w:rsidRPr="00091BD2">
        <w:rPr>
          <w:rFonts w:ascii="Cambria" w:hAnsi="Cambria" w:cs="Calibri"/>
          <w:b/>
          <w:color w:val="auto"/>
          <w:kern w:val="0"/>
          <w:sz w:val="24"/>
          <w:szCs w:val="24"/>
        </w:rPr>
        <w:t>9</w:t>
      </w:r>
      <w:r w:rsidR="007B2B15" w:rsidRPr="00091BD2">
        <w:rPr>
          <w:rFonts w:ascii="Cambria" w:hAnsi="Cambria" w:cs="Calibri"/>
          <w:b/>
          <w:color w:val="auto"/>
          <w:kern w:val="0"/>
          <w:sz w:val="24"/>
          <w:szCs w:val="24"/>
        </w:rPr>
        <w:t xml:space="preserve"> </w:t>
      </w:r>
    </w:p>
    <w:p w14:paraId="11E7AC80" w14:textId="77777777" w:rsidR="007B2B15" w:rsidRPr="00091BD2" w:rsidRDefault="00E87A3D" w:rsidP="007B2B15">
      <w:pPr>
        <w:jc w:val="center"/>
        <w:rPr>
          <w:rFonts w:ascii="Cambria" w:hAnsi="Cambria" w:cs="Calibri"/>
          <w:b/>
          <w:color w:val="auto"/>
          <w:kern w:val="0"/>
          <w:sz w:val="24"/>
          <w:szCs w:val="24"/>
        </w:rPr>
      </w:pPr>
      <w:r w:rsidRPr="00091BD2">
        <w:rPr>
          <w:rFonts w:ascii="Cambria" w:hAnsi="Cambria" w:cs="Calibri"/>
          <w:b/>
          <w:color w:val="auto"/>
          <w:kern w:val="0"/>
          <w:sz w:val="24"/>
          <w:szCs w:val="24"/>
        </w:rPr>
        <w:t>L</w:t>
      </w:r>
      <w:r w:rsidR="009825DB">
        <w:rPr>
          <w:rFonts w:ascii="Cambria" w:hAnsi="Cambria" w:cs="Calibri"/>
          <w:b/>
          <w:color w:val="auto"/>
          <w:kern w:val="0"/>
          <w:sz w:val="24"/>
          <w:szCs w:val="24"/>
        </w:rPr>
        <w:t>evan Center</w:t>
      </w:r>
      <w:r w:rsidR="00F21EE7">
        <w:rPr>
          <w:rFonts w:ascii="Cambria" w:hAnsi="Cambria" w:cs="Calibri"/>
          <w:b/>
          <w:color w:val="auto"/>
          <w:kern w:val="0"/>
          <w:sz w:val="24"/>
          <w:szCs w:val="24"/>
        </w:rPr>
        <w:t>-3:30 p.m.</w:t>
      </w:r>
    </w:p>
    <w:p w14:paraId="7FD16D55" w14:textId="77777777" w:rsidR="007B2B15" w:rsidRPr="00091BD2" w:rsidRDefault="007B2B15" w:rsidP="007B2B15">
      <w:pPr>
        <w:ind w:left="630" w:hanging="450"/>
        <w:rPr>
          <w:rFonts w:ascii="Cambria" w:hAnsi="Cambria"/>
          <w:color w:val="auto"/>
          <w:sz w:val="24"/>
          <w:szCs w:val="24"/>
        </w:rPr>
      </w:pPr>
      <w:r w:rsidRPr="00091BD2">
        <w:rPr>
          <w:rFonts w:ascii="Cambria" w:hAnsi="Cambria"/>
          <w:noProof/>
          <w:color w:val="auto"/>
          <w:sz w:val="24"/>
          <w:szCs w:val="24"/>
        </w:rPr>
        <mc:AlternateContent>
          <mc:Choice Requires="wps">
            <w:drawing>
              <wp:anchor distT="0" distB="0" distL="114300" distR="114300" simplePos="0" relativeHeight="251659264" behindDoc="0" locked="0" layoutInCell="1" allowOverlap="1" wp14:anchorId="50B19083" wp14:editId="4701D53F">
                <wp:simplePos x="0" y="0"/>
                <wp:positionH relativeFrom="column">
                  <wp:posOffset>1914525</wp:posOffset>
                </wp:positionH>
                <wp:positionV relativeFrom="paragraph">
                  <wp:posOffset>51435</wp:posOffset>
                </wp:positionV>
                <wp:extent cx="2238375" cy="314325"/>
                <wp:effectExtent l="57150" t="57150" r="85725" b="123825"/>
                <wp:wrapNone/>
                <wp:docPr id="5"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1432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type="none" w="med" len="med"/>
                          <a:tailEnd type="none" w="med" len="med"/>
                        </a:ln>
                        <a:effectLst>
                          <a:outerShdw blurRad="40000" dist="20000" dir="5400000" rotWithShape="0">
                            <a:srgbClr val="000000">
                              <a:alpha val="38000"/>
                            </a:srgbClr>
                          </a:outerShdw>
                        </a:effectLst>
                        <a:scene3d>
                          <a:camera prst="orthographicFront"/>
                          <a:lightRig rig="threePt" dir="t"/>
                        </a:scene3d>
                        <a:sp3d>
                          <a:bevelT/>
                        </a:sp3d>
                      </wps:spPr>
                      <wps:txbx>
                        <w:txbxContent>
                          <w:p w14:paraId="20647E56" w14:textId="483A07CE" w:rsidR="00005F4C" w:rsidRPr="004D3F1E" w:rsidRDefault="00005F4C" w:rsidP="007B2B15">
                            <w:pPr>
                              <w:jc w:val="center"/>
                              <w:rPr>
                                <w:rFonts w:ascii="Calibri" w:hAnsi="Calibri" w:cs="Calibri"/>
                                <w:sz w:val="22"/>
                                <w:szCs w:val="22"/>
                              </w:rPr>
                            </w:pPr>
                            <w:bookmarkStart w:id="0" w:name="_GoBack"/>
                            <w:bookmarkEnd w:id="0"/>
                            <w:r>
                              <w:rPr>
                                <w:rFonts w:ascii="Calibri" w:hAnsi="Calibri" w:cs="Calibri"/>
                                <w:sz w:val="22"/>
                                <w:szCs w:val="22"/>
                              </w:rPr>
                              <w:t>A</w:t>
                            </w:r>
                            <w:r w:rsidRPr="004D3F1E">
                              <w:rPr>
                                <w:rFonts w:ascii="Calibri" w:hAnsi="Calibri" w:cs="Calibri"/>
                                <w:sz w:val="22"/>
                                <w:szCs w:val="22"/>
                              </w:rPr>
                              <w:t>PPROVED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190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50.75pt;margin-top:4.05pt;width:17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" fillcolor="#a3c4ff" strokecolor="#4a7ebb">
                <v:fill color2="#e5eeff" rotate="t" angle="180" colors="0 #a3c4ff;22938f #bfd5ff;1 #e5eeff" focus="100%" type="gradient"/>
                <v:shadow on="t" color="black" opacity="24903f" origin=",.5" offset="0,.55556mm"/>
                <v:textbox>
                  <w:txbxContent>
                    <w:p w14:paraId="20647E56" w14:textId="483A07CE" w:rsidR="00005F4C" w:rsidRPr="004D3F1E" w:rsidRDefault="00005F4C" w:rsidP="007B2B15">
                      <w:pPr>
                        <w:jc w:val="center"/>
                        <w:rPr>
                          <w:rFonts w:ascii="Calibri" w:hAnsi="Calibri" w:cs="Calibri"/>
                          <w:sz w:val="22"/>
                          <w:szCs w:val="22"/>
                        </w:rPr>
                      </w:pPr>
                      <w:bookmarkStart w:id="1" w:name="_GoBack"/>
                      <w:bookmarkEnd w:id="1"/>
                      <w:r>
                        <w:rPr>
                          <w:rFonts w:ascii="Calibri" w:hAnsi="Calibri" w:cs="Calibri"/>
                          <w:sz w:val="22"/>
                          <w:szCs w:val="22"/>
                        </w:rPr>
                        <w:t>A</w:t>
                      </w:r>
                      <w:r w:rsidRPr="004D3F1E">
                        <w:rPr>
                          <w:rFonts w:ascii="Calibri" w:hAnsi="Calibri" w:cs="Calibri"/>
                          <w:sz w:val="22"/>
                          <w:szCs w:val="22"/>
                        </w:rPr>
                        <w:t>PPROVED MINUTES</w:t>
                      </w:r>
                    </w:p>
                  </w:txbxContent>
                </v:textbox>
              </v:shape>
            </w:pict>
          </mc:Fallback>
        </mc:AlternateContent>
      </w:r>
    </w:p>
    <w:p w14:paraId="4A4F7179" w14:textId="77777777" w:rsidR="007B2B15" w:rsidRPr="00091BD2" w:rsidRDefault="007B2B15" w:rsidP="007B2B15">
      <w:pPr>
        <w:ind w:left="630" w:hanging="450"/>
        <w:rPr>
          <w:rFonts w:ascii="Cambria" w:hAnsi="Cambria"/>
          <w:color w:val="auto"/>
          <w:sz w:val="24"/>
          <w:szCs w:val="24"/>
        </w:rPr>
      </w:pPr>
    </w:p>
    <w:p w14:paraId="64C10CB1" w14:textId="77777777" w:rsidR="007B2B15" w:rsidRDefault="00C14B57" w:rsidP="00300234">
      <w:pPr>
        <w:rPr>
          <w:rFonts w:ascii="Cambria" w:hAnsi="Cambria"/>
          <w:b/>
          <w:color w:val="auto"/>
          <w:sz w:val="24"/>
          <w:szCs w:val="24"/>
        </w:rPr>
      </w:pPr>
      <w:r w:rsidRPr="00091BD2">
        <w:rPr>
          <w:rFonts w:ascii="Cambria" w:hAnsi="Cambria"/>
          <w:b/>
          <w:color w:val="auto"/>
          <w:sz w:val="24"/>
          <w:szCs w:val="24"/>
        </w:rPr>
        <w:t>MEMBERS:</w:t>
      </w:r>
    </w:p>
    <w:tbl>
      <w:tblPr>
        <w:tblStyle w:val="TableGrid"/>
        <w:tblW w:w="10080" w:type="dxa"/>
        <w:tblInd w:w="-185" w:type="dxa"/>
        <w:tblLayout w:type="fixed"/>
        <w:tblLook w:val="04A0" w:firstRow="1" w:lastRow="0" w:firstColumn="1" w:lastColumn="0" w:noHBand="0" w:noVBand="1"/>
      </w:tblPr>
      <w:tblGrid>
        <w:gridCol w:w="1710"/>
        <w:gridCol w:w="2070"/>
        <w:gridCol w:w="900"/>
        <w:gridCol w:w="2340"/>
        <w:gridCol w:w="2160"/>
        <w:gridCol w:w="900"/>
      </w:tblGrid>
      <w:tr w:rsidR="00324429" w:rsidRPr="005E372E" w14:paraId="00ABFA25" w14:textId="77777777" w:rsidTr="001717C9">
        <w:tc>
          <w:tcPr>
            <w:tcW w:w="1710" w:type="dxa"/>
          </w:tcPr>
          <w:p w14:paraId="5D10C50E"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President</w:t>
            </w:r>
          </w:p>
        </w:tc>
        <w:tc>
          <w:tcPr>
            <w:tcW w:w="2070" w:type="dxa"/>
          </w:tcPr>
          <w:p w14:paraId="6764935C" w14:textId="77777777" w:rsidR="00324429" w:rsidRPr="005E372E" w:rsidRDefault="00324429" w:rsidP="00324429">
            <w:pPr>
              <w:rPr>
                <w:rFonts w:asciiTheme="majorHAnsi" w:hAnsiTheme="majorHAnsi"/>
                <w:color w:val="auto"/>
              </w:rPr>
            </w:pPr>
            <w:r w:rsidRPr="005E372E">
              <w:rPr>
                <w:rFonts w:asciiTheme="majorHAnsi" w:hAnsiTheme="majorHAnsi"/>
                <w:color w:val="auto"/>
              </w:rPr>
              <w:t>Steven Holmes</w:t>
            </w:r>
          </w:p>
        </w:tc>
        <w:tc>
          <w:tcPr>
            <w:tcW w:w="900" w:type="dxa"/>
          </w:tcPr>
          <w:p w14:paraId="18761222"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04A25070" w14:textId="77777777" w:rsidR="00324429" w:rsidRPr="005E372E" w:rsidRDefault="00324429" w:rsidP="009E7A01">
            <w:pPr>
              <w:rPr>
                <w:rFonts w:asciiTheme="majorHAnsi" w:hAnsiTheme="majorHAnsi"/>
                <w:color w:val="auto"/>
              </w:rPr>
            </w:pPr>
            <w:r>
              <w:rPr>
                <w:rFonts w:asciiTheme="majorHAnsi" w:hAnsiTheme="majorHAnsi"/>
                <w:color w:val="auto"/>
              </w:rPr>
              <w:t>Behavioral Sc</w:t>
            </w:r>
            <w:r w:rsidR="009E7A01">
              <w:rPr>
                <w:rFonts w:asciiTheme="majorHAnsi" w:hAnsiTheme="majorHAnsi"/>
                <w:color w:val="auto"/>
              </w:rPr>
              <w:t>.</w:t>
            </w:r>
            <w:r>
              <w:rPr>
                <w:rFonts w:asciiTheme="majorHAnsi" w:hAnsiTheme="majorHAnsi"/>
                <w:color w:val="auto"/>
              </w:rPr>
              <w:t>/CJ</w:t>
            </w:r>
          </w:p>
        </w:tc>
        <w:tc>
          <w:tcPr>
            <w:tcW w:w="2160" w:type="dxa"/>
          </w:tcPr>
          <w:p w14:paraId="61F480FF" w14:textId="77777777" w:rsidR="00324429" w:rsidRPr="005E372E" w:rsidRDefault="00324429" w:rsidP="00324429">
            <w:pPr>
              <w:rPr>
                <w:rFonts w:asciiTheme="majorHAnsi" w:hAnsiTheme="majorHAnsi"/>
                <w:color w:val="auto"/>
              </w:rPr>
            </w:pPr>
            <w:r>
              <w:rPr>
                <w:rFonts w:asciiTheme="majorHAnsi" w:hAnsiTheme="majorHAnsi"/>
                <w:color w:val="auto"/>
              </w:rPr>
              <w:t>Karimeh Amin</w:t>
            </w:r>
          </w:p>
        </w:tc>
        <w:tc>
          <w:tcPr>
            <w:tcW w:w="900" w:type="dxa"/>
          </w:tcPr>
          <w:p w14:paraId="7C05AC32"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3A86D3B2" w14:textId="77777777" w:rsidTr="001717C9">
        <w:tc>
          <w:tcPr>
            <w:tcW w:w="1710" w:type="dxa"/>
          </w:tcPr>
          <w:p w14:paraId="60A81A35" w14:textId="77777777" w:rsidR="00324429" w:rsidRPr="005E372E" w:rsidRDefault="00324429" w:rsidP="00324429">
            <w:pPr>
              <w:rPr>
                <w:rFonts w:asciiTheme="majorHAnsi" w:hAnsiTheme="majorHAnsi"/>
                <w:color w:val="auto"/>
              </w:rPr>
            </w:pPr>
            <w:r w:rsidRPr="005E372E">
              <w:rPr>
                <w:rFonts w:asciiTheme="majorHAnsi" w:hAnsiTheme="majorHAnsi"/>
                <w:color w:val="auto"/>
              </w:rPr>
              <w:t>Vice President</w:t>
            </w:r>
          </w:p>
        </w:tc>
        <w:tc>
          <w:tcPr>
            <w:tcW w:w="2070" w:type="dxa"/>
          </w:tcPr>
          <w:p w14:paraId="2C024902" w14:textId="77777777" w:rsidR="00324429" w:rsidRPr="005E372E" w:rsidRDefault="00324429" w:rsidP="00324429">
            <w:pPr>
              <w:rPr>
                <w:rFonts w:asciiTheme="majorHAnsi" w:hAnsiTheme="majorHAnsi"/>
                <w:color w:val="auto"/>
              </w:rPr>
            </w:pPr>
            <w:r w:rsidRPr="005E372E">
              <w:rPr>
                <w:rFonts w:asciiTheme="majorHAnsi" w:hAnsiTheme="majorHAnsi"/>
                <w:color w:val="auto"/>
              </w:rPr>
              <w:t>Victor Diaz</w:t>
            </w:r>
          </w:p>
        </w:tc>
        <w:tc>
          <w:tcPr>
            <w:tcW w:w="900" w:type="dxa"/>
          </w:tcPr>
          <w:p w14:paraId="6EB7AA4A"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170CCD8D" w14:textId="77777777" w:rsidR="00324429" w:rsidRPr="005E372E" w:rsidRDefault="00324429" w:rsidP="00324429">
            <w:pPr>
              <w:rPr>
                <w:rFonts w:asciiTheme="majorHAnsi" w:hAnsiTheme="majorHAnsi"/>
                <w:color w:val="auto"/>
              </w:rPr>
            </w:pPr>
            <w:r>
              <w:rPr>
                <w:rFonts w:asciiTheme="majorHAnsi" w:hAnsiTheme="majorHAnsi"/>
                <w:color w:val="auto"/>
              </w:rPr>
              <w:t>Biology</w:t>
            </w:r>
          </w:p>
        </w:tc>
        <w:tc>
          <w:tcPr>
            <w:tcW w:w="2160" w:type="dxa"/>
          </w:tcPr>
          <w:p w14:paraId="613646A7" w14:textId="77777777" w:rsidR="00324429" w:rsidRPr="005E372E" w:rsidRDefault="001666B5" w:rsidP="00324429">
            <w:pPr>
              <w:rPr>
                <w:rFonts w:asciiTheme="majorHAnsi" w:hAnsiTheme="majorHAnsi"/>
                <w:color w:val="auto"/>
              </w:rPr>
            </w:pPr>
            <w:r>
              <w:rPr>
                <w:rFonts w:asciiTheme="majorHAnsi" w:hAnsiTheme="majorHAnsi"/>
                <w:color w:val="auto"/>
              </w:rPr>
              <w:t>Ashley Choate</w:t>
            </w:r>
          </w:p>
        </w:tc>
        <w:tc>
          <w:tcPr>
            <w:tcW w:w="900" w:type="dxa"/>
          </w:tcPr>
          <w:p w14:paraId="7A4169DA"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2C15388C" w14:textId="77777777" w:rsidTr="001717C9">
        <w:tc>
          <w:tcPr>
            <w:tcW w:w="1710" w:type="dxa"/>
          </w:tcPr>
          <w:p w14:paraId="6174251C" w14:textId="77777777" w:rsidR="00324429" w:rsidRPr="005E372E" w:rsidRDefault="00324429" w:rsidP="00324429">
            <w:pPr>
              <w:rPr>
                <w:rFonts w:asciiTheme="majorHAnsi" w:hAnsiTheme="majorHAnsi"/>
                <w:color w:val="auto"/>
              </w:rPr>
            </w:pPr>
            <w:r>
              <w:rPr>
                <w:rFonts w:asciiTheme="majorHAnsi" w:hAnsiTheme="majorHAnsi"/>
                <w:color w:val="auto"/>
              </w:rPr>
              <w:t>Secretary</w:t>
            </w:r>
          </w:p>
        </w:tc>
        <w:tc>
          <w:tcPr>
            <w:tcW w:w="2070" w:type="dxa"/>
          </w:tcPr>
          <w:p w14:paraId="3FC08E05" w14:textId="77777777" w:rsidR="00324429" w:rsidRPr="005E372E" w:rsidRDefault="00324429" w:rsidP="00324429">
            <w:pPr>
              <w:rPr>
                <w:rFonts w:asciiTheme="majorHAnsi" w:hAnsiTheme="majorHAnsi"/>
                <w:color w:val="auto"/>
              </w:rPr>
            </w:pPr>
            <w:r>
              <w:rPr>
                <w:rFonts w:asciiTheme="majorHAnsi" w:hAnsiTheme="majorHAnsi"/>
                <w:color w:val="auto"/>
              </w:rPr>
              <w:t>Matt Garrett</w:t>
            </w:r>
          </w:p>
        </w:tc>
        <w:tc>
          <w:tcPr>
            <w:tcW w:w="900" w:type="dxa"/>
          </w:tcPr>
          <w:p w14:paraId="59153067" w14:textId="77777777" w:rsidR="00324429" w:rsidRPr="005E372E" w:rsidRDefault="00DC4478" w:rsidP="00324429">
            <w:pPr>
              <w:rPr>
                <w:rFonts w:asciiTheme="majorHAnsi" w:hAnsiTheme="majorHAnsi"/>
                <w:color w:val="auto"/>
              </w:rPr>
            </w:pPr>
            <w:r>
              <w:rPr>
                <w:rFonts w:asciiTheme="majorHAnsi" w:hAnsiTheme="majorHAnsi"/>
                <w:color w:val="auto"/>
              </w:rPr>
              <w:t>Present</w:t>
            </w:r>
          </w:p>
        </w:tc>
        <w:tc>
          <w:tcPr>
            <w:tcW w:w="2340" w:type="dxa"/>
          </w:tcPr>
          <w:p w14:paraId="1CEED06A" w14:textId="77777777" w:rsidR="00324429" w:rsidRPr="005E372E" w:rsidRDefault="00324429" w:rsidP="00324429">
            <w:pPr>
              <w:rPr>
                <w:rFonts w:asciiTheme="majorHAnsi" w:hAnsiTheme="majorHAnsi"/>
                <w:color w:val="auto"/>
              </w:rPr>
            </w:pPr>
            <w:r>
              <w:rPr>
                <w:rFonts w:asciiTheme="majorHAnsi" w:hAnsiTheme="majorHAnsi"/>
                <w:color w:val="auto"/>
              </w:rPr>
              <w:t xml:space="preserve">Business </w:t>
            </w:r>
            <w:r w:rsidR="00051D1A">
              <w:rPr>
                <w:rFonts w:asciiTheme="majorHAnsi" w:hAnsiTheme="majorHAnsi"/>
                <w:color w:val="auto"/>
              </w:rPr>
              <w:t>Mgmt.</w:t>
            </w:r>
            <w:r>
              <w:rPr>
                <w:rFonts w:asciiTheme="majorHAnsi" w:hAnsiTheme="majorHAnsi"/>
                <w:color w:val="auto"/>
              </w:rPr>
              <w:t>&amp;Tech.</w:t>
            </w:r>
          </w:p>
        </w:tc>
        <w:tc>
          <w:tcPr>
            <w:tcW w:w="2160" w:type="dxa"/>
          </w:tcPr>
          <w:p w14:paraId="10BE22B1" w14:textId="77777777" w:rsidR="00324429" w:rsidRPr="005E372E" w:rsidRDefault="00324429" w:rsidP="00324429">
            <w:pPr>
              <w:rPr>
                <w:rFonts w:asciiTheme="majorHAnsi" w:hAnsiTheme="majorHAnsi"/>
                <w:color w:val="auto"/>
              </w:rPr>
            </w:pPr>
            <w:r>
              <w:rPr>
                <w:rFonts w:asciiTheme="majorHAnsi" w:hAnsiTheme="majorHAnsi"/>
                <w:color w:val="auto"/>
              </w:rPr>
              <w:t>Phil Whitney</w:t>
            </w:r>
          </w:p>
        </w:tc>
        <w:tc>
          <w:tcPr>
            <w:tcW w:w="900" w:type="dxa"/>
          </w:tcPr>
          <w:p w14:paraId="69458BE8"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52915BCE" w14:textId="77777777" w:rsidTr="001717C9">
        <w:tc>
          <w:tcPr>
            <w:tcW w:w="1710" w:type="dxa"/>
          </w:tcPr>
          <w:p w14:paraId="4527109A" w14:textId="77777777" w:rsidR="00324429" w:rsidRPr="005E372E" w:rsidRDefault="00324429" w:rsidP="00324429">
            <w:pPr>
              <w:rPr>
                <w:rFonts w:asciiTheme="majorHAnsi" w:hAnsiTheme="majorHAnsi"/>
                <w:color w:val="auto"/>
              </w:rPr>
            </w:pPr>
            <w:r>
              <w:rPr>
                <w:rFonts w:asciiTheme="majorHAnsi" w:hAnsiTheme="majorHAnsi"/>
                <w:color w:val="auto"/>
              </w:rPr>
              <w:t>Treasurer</w:t>
            </w:r>
          </w:p>
        </w:tc>
        <w:tc>
          <w:tcPr>
            <w:tcW w:w="2070" w:type="dxa"/>
          </w:tcPr>
          <w:p w14:paraId="06B4B133" w14:textId="77777777" w:rsidR="00324429" w:rsidRPr="005E372E" w:rsidRDefault="00324429" w:rsidP="00324429">
            <w:pPr>
              <w:rPr>
                <w:rFonts w:asciiTheme="majorHAnsi" w:hAnsiTheme="majorHAnsi"/>
                <w:color w:val="auto"/>
              </w:rPr>
            </w:pPr>
            <w:r>
              <w:rPr>
                <w:rFonts w:asciiTheme="majorHAnsi" w:hAnsiTheme="majorHAnsi"/>
                <w:color w:val="auto"/>
              </w:rPr>
              <w:t>Charles Kim</w:t>
            </w:r>
          </w:p>
        </w:tc>
        <w:tc>
          <w:tcPr>
            <w:tcW w:w="900" w:type="dxa"/>
          </w:tcPr>
          <w:p w14:paraId="5CFEAF6B"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319C770F" w14:textId="77777777" w:rsidR="00324429" w:rsidRPr="005E372E" w:rsidRDefault="00324429" w:rsidP="00324429">
            <w:pPr>
              <w:rPr>
                <w:rFonts w:asciiTheme="majorHAnsi" w:hAnsiTheme="majorHAnsi"/>
                <w:color w:val="auto"/>
              </w:rPr>
            </w:pPr>
            <w:r>
              <w:rPr>
                <w:rFonts w:asciiTheme="majorHAnsi" w:hAnsiTheme="majorHAnsi"/>
                <w:color w:val="auto"/>
              </w:rPr>
              <w:t>Communication</w:t>
            </w:r>
          </w:p>
        </w:tc>
        <w:tc>
          <w:tcPr>
            <w:tcW w:w="2160" w:type="dxa"/>
          </w:tcPr>
          <w:p w14:paraId="5A905676" w14:textId="77777777" w:rsidR="00324429" w:rsidRPr="005E372E" w:rsidRDefault="00324429" w:rsidP="00324429">
            <w:pPr>
              <w:rPr>
                <w:rFonts w:asciiTheme="majorHAnsi" w:hAnsiTheme="majorHAnsi"/>
                <w:color w:val="auto"/>
              </w:rPr>
            </w:pPr>
            <w:r>
              <w:rPr>
                <w:rFonts w:asciiTheme="majorHAnsi" w:hAnsiTheme="majorHAnsi"/>
                <w:color w:val="auto"/>
              </w:rPr>
              <w:t>Angela Bono</w:t>
            </w:r>
          </w:p>
        </w:tc>
        <w:tc>
          <w:tcPr>
            <w:tcW w:w="900" w:type="dxa"/>
          </w:tcPr>
          <w:p w14:paraId="6E51C8CD"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5776772E" w14:textId="77777777" w:rsidTr="001717C9">
        <w:tc>
          <w:tcPr>
            <w:tcW w:w="1710" w:type="dxa"/>
          </w:tcPr>
          <w:p w14:paraId="2D7BC714" w14:textId="77777777" w:rsidR="00324429" w:rsidRPr="005E372E" w:rsidRDefault="00324429" w:rsidP="00324429">
            <w:pPr>
              <w:rPr>
                <w:rFonts w:asciiTheme="majorHAnsi" w:hAnsiTheme="majorHAnsi"/>
                <w:color w:val="auto"/>
              </w:rPr>
            </w:pPr>
            <w:r>
              <w:rPr>
                <w:rFonts w:asciiTheme="majorHAnsi" w:hAnsiTheme="majorHAnsi"/>
                <w:color w:val="auto"/>
              </w:rPr>
              <w:t>ASCCC Rep</w:t>
            </w:r>
          </w:p>
        </w:tc>
        <w:tc>
          <w:tcPr>
            <w:tcW w:w="2070" w:type="dxa"/>
          </w:tcPr>
          <w:p w14:paraId="00910A8F" w14:textId="77777777" w:rsidR="00324429" w:rsidRPr="005E372E" w:rsidRDefault="00B91AA5" w:rsidP="00324429">
            <w:pPr>
              <w:rPr>
                <w:rFonts w:asciiTheme="majorHAnsi" w:hAnsiTheme="majorHAnsi"/>
                <w:color w:val="auto"/>
              </w:rPr>
            </w:pPr>
            <w:r>
              <w:rPr>
                <w:rFonts w:asciiTheme="majorHAnsi" w:hAnsiTheme="majorHAnsi"/>
                <w:color w:val="auto"/>
              </w:rPr>
              <w:t>Lisa Harding</w:t>
            </w:r>
          </w:p>
        </w:tc>
        <w:tc>
          <w:tcPr>
            <w:tcW w:w="900" w:type="dxa"/>
          </w:tcPr>
          <w:p w14:paraId="574EBD94"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02CBC85D" w14:textId="77777777" w:rsidR="00324429" w:rsidRPr="005E372E" w:rsidRDefault="00324429" w:rsidP="00324429">
            <w:pPr>
              <w:rPr>
                <w:rFonts w:asciiTheme="majorHAnsi" w:hAnsiTheme="majorHAnsi"/>
                <w:color w:val="auto"/>
              </w:rPr>
            </w:pPr>
            <w:r>
              <w:rPr>
                <w:rFonts w:asciiTheme="majorHAnsi" w:hAnsiTheme="majorHAnsi"/>
                <w:color w:val="auto"/>
              </w:rPr>
              <w:t>Engineering Systems</w:t>
            </w:r>
          </w:p>
        </w:tc>
        <w:tc>
          <w:tcPr>
            <w:tcW w:w="2160" w:type="dxa"/>
          </w:tcPr>
          <w:p w14:paraId="5ED23E72" w14:textId="77777777" w:rsidR="00324429" w:rsidRPr="005E372E" w:rsidRDefault="00324429" w:rsidP="00324429">
            <w:pPr>
              <w:rPr>
                <w:rFonts w:asciiTheme="majorHAnsi" w:hAnsiTheme="majorHAnsi"/>
                <w:color w:val="auto"/>
              </w:rPr>
            </w:pPr>
            <w:r>
              <w:rPr>
                <w:rFonts w:asciiTheme="majorHAnsi" w:hAnsiTheme="majorHAnsi"/>
                <w:color w:val="auto"/>
              </w:rPr>
              <w:t>Maryam Jalaifarahani</w:t>
            </w:r>
          </w:p>
        </w:tc>
        <w:tc>
          <w:tcPr>
            <w:tcW w:w="900" w:type="dxa"/>
          </w:tcPr>
          <w:p w14:paraId="42B29121"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07397DDD" w14:textId="77777777" w:rsidTr="00757318">
        <w:tc>
          <w:tcPr>
            <w:tcW w:w="1710" w:type="dxa"/>
          </w:tcPr>
          <w:p w14:paraId="76C6F188" w14:textId="77777777" w:rsidR="00324429" w:rsidRPr="005E372E" w:rsidRDefault="00324429" w:rsidP="008B72DA">
            <w:pPr>
              <w:rPr>
                <w:rFonts w:asciiTheme="majorHAnsi" w:hAnsiTheme="majorHAnsi"/>
                <w:color w:val="auto"/>
              </w:rPr>
            </w:pPr>
            <w:r>
              <w:rPr>
                <w:rFonts w:asciiTheme="majorHAnsi" w:hAnsiTheme="majorHAnsi"/>
                <w:color w:val="auto"/>
              </w:rPr>
              <w:t>Member-L</w:t>
            </w:r>
            <w:r w:rsidR="008B72DA">
              <w:rPr>
                <w:rFonts w:asciiTheme="majorHAnsi" w:hAnsiTheme="majorHAnsi"/>
                <w:color w:val="auto"/>
              </w:rPr>
              <w:t>arge</w:t>
            </w:r>
          </w:p>
        </w:tc>
        <w:tc>
          <w:tcPr>
            <w:tcW w:w="2070" w:type="dxa"/>
          </w:tcPr>
          <w:p w14:paraId="492CD5BB" w14:textId="77777777" w:rsidR="00324429" w:rsidRPr="005E372E" w:rsidRDefault="00B91AA5" w:rsidP="00324429">
            <w:pPr>
              <w:rPr>
                <w:rFonts w:asciiTheme="majorHAnsi" w:hAnsiTheme="majorHAnsi"/>
                <w:color w:val="auto"/>
              </w:rPr>
            </w:pPr>
            <w:r>
              <w:rPr>
                <w:rFonts w:asciiTheme="majorHAnsi" w:hAnsiTheme="majorHAnsi"/>
                <w:color w:val="auto"/>
              </w:rPr>
              <w:t>John Giertz</w:t>
            </w:r>
          </w:p>
        </w:tc>
        <w:tc>
          <w:tcPr>
            <w:tcW w:w="900" w:type="dxa"/>
          </w:tcPr>
          <w:p w14:paraId="5810535B"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055A9D88"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005A2B39" w14:textId="77777777" w:rsidR="00324429" w:rsidRPr="005E372E" w:rsidRDefault="00757318" w:rsidP="00324429">
            <w:pPr>
              <w:rPr>
                <w:rFonts w:asciiTheme="majorHAnsi" w:hAnsiTheme="majorHAnsi"/>
                <w:color w:val="auto"/>
              </w:rPr>
            </w:pPr>
            <w:r>
              <w:rPr>
                <w:rFonts w:asciiTheme="majorHAnsi" w:hAnsiTheme="majorHAnsi"/>
                <w:color w:val="auto"/>
              </w:rPr>
              <w:t>Anthony Huffaker</w:t>
            </w:r>
          </w:p>
        </w:tc>
        <w:tc>
          <w:tcPr>
            <w:tcW w:w="900" w:type="dxa"/>
            <w:shd w:val="clear" w:color="auto" w:fill="auto"/>
          </w:tcPr>
          <w:p w14:paraId="1E38E1C1"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1E776662" w14:textId="77777777" w:rsidTr="00081461">
        <w:tc>
          <w:tcPr>
            <w:tcW w:w="1710" w:type="dxa"/>
          </w:tcPr>
          <w:p w14:paraId="439E337E" w14:textId="77777777" w:rsidR="00324429" w:rsidRPr="005E372E" w:rsidRDefault="00324429" w:rsidP="00324429">
            <w:pPr>
              <w:rPr>
                <w:rFonts w:asciiTheme="majorHAnsi" w:hAnsiTheme="majorHAnsi"/>
                <w:color w:val="auto"/>
              </w:rPr>
            </w:pPr>
            <w:r>
              <w:rPr>
                <w:rFonts w:asciiTheme="majorHAnsi" w:hAnsiTheme="majorHAnsi"/>
                <w:color w:val="auto"/>
              </w:rPr>
              <w:t>AIQ Chair</w:t>
            </w:r>
          </w:p>
        </w:tc>
        <w:tc>
          <w:tcPr>
            <w:tcW w:w="2070" w:type="dxa"/>
          </w:tcPr>
          <w:p w14:paraId="272A490F" w14:textId="77777777" w:rsidR="00324429" w:rsidRPr="005E372E" w:rsidRDefault="00081461" w:rsidP="00324429">
            <w:pPr>
              <w:rPr>
                <w:rFonts w:asciiTheme="majorHAnsi" w:hAnsiTheme="majorHAnsi"/>
                <w:color w:val="auto"/>
              </w:rPr>
            </w:pPr>
            <w:r>
              <w:rPr>
                <w:rFonts w:asciiTheme="majorHAnsi" w:hAnsiTheme="majorHAnsi"/>
                <w:color w:val="auto"/>
              </w:rPr>
              <w:t>Grace Commiso</w:t>
            </w:r>
          </w:p>
        </w:tc>
        <w:tc>
          <w:tcPr>
            <w:tcW w:w="900" w:type="dxa"/>
            <w:shd w:val="clear" w:color="auto" w:fill="auto"/>
          </w:tcPr>
          <w:p w14:paraId="1C418796"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18FB55BE"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7D15221A" w14:textId="77777777" w:rsidR="00324429" w:rsidRPr="005E372E" w:rsidRDefault="001666B5" w:rsidP="00324429">
            <w:pPr>
              <w:rPr>
                <w:rFonts w:asciiTheme="majorHAnsi" w:hAnsiTheme="majorHAnsi"/>
                <w:color w:val="auto"/>
              </w:rPr>
            </w:pPr>
            <w:r>
              <w:rPr>
                <w:rFonts w:asciiTheme="majorHAnsi" w:hAnsiTheme="majorHAnsi"/>
                <w:color w:val="auto"/>
              </w:rPr>
              <w:t>Paula Parks</w:t>
            </w:r>
          </w:p>
        </w:tc>
        <w:tc>
          <w:tcPr>
            <w:tcW w:w="900" w:type="dxa"/>
          </w:tcPr>
          <w:p w14:paraId="2ECA359C"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46163FD6" w14:textId="77777777" w:rsidTr="001717C9">
        <w:tc>
          <w:tcPr>
            <w:tcW w:w="1710" w:type="dxa"/>
          </w:tcPr>
          <w:p w14:paraId="659F86BB" w14:textId="77777777" w:rsidR="00324429" w:rsidRPr="005E372E" w:rsidRDefault="00324429" w:rsidP="00324429">
            <w:pPr>
              <w:rPr>
                <w:rFonts w:asciiTheme="majorHAnsi" w:hAnsiTheme="majorHAnsi"/>
                <w:color w:val="auto"/>
              </w:rPr>
            </w:pPr>
            <w:r>
              <w:rPr>
                <w:rFonts w:asciiTheme="majorHAnsi" w:hAnsiTheme="majorHAnsi"/>
                <w:color w:val="auto"/>
              </w:rPr>
              <w:t>ACOMM Chair</w:t>
            </w:r>
          </w:p>
        </w:tc>
        <w:tc>
          <w:tcPr>
            <w:tcW w:w="2070" w:type="dxa"/>
          </w:tcPr>
          <w:p w14:paraId="34009890" w14:textId="77777777" w:rsidR="00324429" w:rsidRPr="005E372E" w:rsidRDefault="00324429" w:rsidP="00324429">
            <w:pPr>
              <w:rPr>
                <w:rFonts w:asciiTheme="majorHAnsi" w:hAnsiTheme="majorHAnsi"/>
                <w:color w:val="auto"/>
              </w:rPr>
            </w:pPr>
            <w:r>
              <w:rPr>
                <w:rFonts w:asciiTheme="majorHAnsi" w:hAnsiTheme="majorHAnsi"/>
                <w:color w:val="auto"/>
              </w:rPr>
              <w:t>Brent Wilson</w:t>
            </w:r>
          </w:p>
        </w:tc>
        <w:tc>
          <w:tcPr>
            <w:tcW w:w="900" w:type="dxa"/>
          </w:tcPr>
          <w:p w14:paraId="15E9A3FB"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3F449B97" w14:textId="77777777" w:rsidR="00324429" w:rsidRPr="005E372E" w:rsidRDefault="00324429" w:rsidP="00324429">
            <w:pPr>
              <w:rPr>
                <w:rFonts w:asciiTheme="majorHAnsi" w:hAnsiTheme="majorHAnsi"/>
                <w:color w:val="auto"/>
              </w:rPr>
            </w:pPr>
            <w:r>
              <w:rPr>
                <w:rFonts w:asciiTheme="majorHAnsi" w:hAnsiTheme="majorHAnsi"/>
                <w:color w:val="auto"/>
              </w:rPr>
              <w:t>Education</w:t>
            </w:r>
          </w:p>
        </w:tc>
        <w:tc>
          <w:tcPr>
            <w:tcW w:w="2160" w:type="dxa"/>
          </w:tcPr>
          <w:p w14:paraId="4611CDAA" w14:textId="77777777" w:rsidR="00324429" w:rsidRPr="005E372E" w:rsidRDefault="00324429" w:rsidP="00324429">
            <w:pPr>
              <w:rPr>
                <w:rFonts w:asciiTheme="majorHAnsi" w:hAnsiTheme="majorHAnsi"/>
                <w:color w:val="auto"/>
              </w:rPr>
            </w:pPr>
            <w:r>
              <w:rPr>
                <w:rFonts w:asciiTheme="majorHAnsi" w:hAnsiTheme="majorHAnsi"/>
                <w:color w:val="auto"/>
              </w:rPr>
              <w:t>Michelle Hart</w:t>
            </w:r>
          </w:p>
        </w:tc>
        <w:tc>
          <w:tcPr>
            <w:tcW w:w="900" w:type="dxa"/>
          </w:tcPr>
          <w:p w14:paraId="340BDC7C" w14:textId="77777777" w:rsidR="00324429" w:rsidRPr="005E372E" w:rsidRDefault="00614941" w:rsidP="00324429">
            <w:pPr>
              <w:rPr>
                <w:rFonts w:asciiTheme="majorHAnsi" w:hAnsiTheme="majorHAnsi"/>
                <w:color w:val="auto"/>
              </w:rPr>
            </w:pPr>
            <w:r>
              <w:rPr>
                <w:rFonts w:asciiTheme="majorHAnsi" w:hAnsiTheme="majorHAnsi"/>
                <w:color w:val="auto"/>
              </w:rPr>
              <w:t>Present</w:t>
            </w:r>
          </w:p>
        </w:tc>
      </w:tr>
      <w:tr w:rsidR="00324429" w:rsidRPr="005E372E" w14:paraId="7336D5C9" w14:textId="77777777" w:rsidTr="001717C9">
        <w:tc>
          <w:tcPr>
            <w:tcW w:w="1710" w:type="dxa"/>
          </w:tcPr>
          <w:p w14:paraId="5E9BD6D2" w14:textId="77777777" w:rsidR="00324429" w:rsidRDefault="00324429" w:rsidP="00324429">
            <w:pPr>
              <w:rPr>
                <w:rFonts w:asciiTheme="majorHAnsi" w:hAnsiTheme="majorHAnsi"/>
                <w:color w:val="auto"/>
              </w:rPr>
            </w:pPr>
            <w:r>
              <w:rPr>
                <w:rFonts w:asciiTheme="majorHAnsi" w:hAnsiTheme="majorHAnsi"/>
                <w:color w:val="auto"/>
              </w:rPr>
              <w:t>BADV Chair</w:t>
            </w:r>
          </w:p>
        </w:tc>
        <w:tc>
          <w:tcPr>
            <w:tcW w:w="2070" w:type="dxa"/>
          </w:tcPr>
          <w:p w14:paraId="1B8D2D94" w14:textId="77777777" w:rsidR="00324429" w:rsidRPr="005E372E" w:rsidRDefault="00324429" w:rsidP="00324429">
            <w:pPr>
              <w:rPr>
                <w:rFonts w:asciiTheme="majorHAnsi" w:hAnsiTheme="majorHAnsi"/>
                <w:color w:val="auto"/>
              </w:rPr>
            </w:pPr>
            <w:r>
              <w:rPr>
                <w:rFonts w:asciiTheme="majorHAnsi" w:hAnsiTheme="majorHAnsi"/>
                <w:color w:val="auto"/>
              </w:rPr>
              <w:t>Michael McNellis</w:t>
            </w:r>
          </w:p>
        </w:tc>
        <w:tc>
          <w:tcPr>
            <w:tcW w:w="900" w:type="dxa"/>
          </w:tcPr>
          <w:p w14:paraId="121A40D7"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143622D1" w14:textId="77777777" w:rsidR="00324429" w:rsidRPr="005E372E" w:rsidRDefault="00324429" w:rsidP="00324429">
            <w:pPr>
              <w:rPr>
                <w:rFonts w:asciiTheme="majorHAnsi" w:hAnsiTheme="majorHAnsi"/>
                <w:color w:val="auto"/>
              </w:rPr>
            </w:pPr>
            <w:r>
              <w:rPr>
                <w:rFonts w:asciiTheme="majorHAnsi" w:hAnsiTheme="majorHAnsi"/>
                <w:color w:val="auto"/>
              </w:rPr>
              <w:t>EMLS</w:t>
            </w:r>
          </w:p>
        </w:tc>
        <w:tc>
          <w:tcPr>
            <w:tcW w:w="2160" w:type="dxa"/>
          </w:tcPr>
          <w:p w14:paraId="7BE273EE" w14:textId="77777777" w:rsidR="00324429" w:rsidRPr="005E372E" w:rsidRDefault="00324429" w:rsidP="00324429">
            <w:pPr>
              <w:rPr>
                <w:rFonts w:asciiTheme="majorHAnsi" w:hAnsiTheme="majorHAnsi"/>
                <w:color w:val="auto"/>
              </w:rPr>
            </w:pPr>
            <w:r>
              <w:rPr>
                <w:rFonts w:asciiTheme="majorHAnsi" w:hAnsiTheme="majorHAnsi"/>
                <w:color w:val="auto"/>
              </w:rPr>
              <w:t>Jeannie Parent</w:t>
            </w:r>
          </w:p>
        </w:tc>
        <w:tc>
          <w:tcPr>
            <w:tcW w:w="900" w:type="dxa"/>
          </w:tcPr>
          <w:p w14:paraId="398660A8"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r>
      <w:tr w:rsidR="00324429" w:rsidRPr="005E372E" w14:paraId="1C06721F" w14:textId="77777777" w:rsidTr="001717C9">
        <w:tc>
          <w:tcPr>
            <w:tcW w:w="1710" w:type="dxa"/>
          </w:tcPr>
          <w:p w14:paraId="19B4682C" w14:textId="77777777" w:rsidR="00324429" w:rsidRDefault="00324429" w:rsidP="00324429">
            <w:pPr>
              <w:rPr>
                <w:rFonts w:asciiTheme="majorHAnsi" w:hAnsiTheme="majorHAnsi"/>
                <w:color w:val="auto"/>
              </w:rPr>
            </w:pPr>
            <w:r>
              <w:rPr>
                <w:rFonts w:asciiTheme="majorHAnsi" w:hAnsiTheme="majorHAnsi"/>
                <w:color w:val="auto"/>
              </w:rPr>
              <w:t>BCOMM Chair</w:t>
            </w:r>
          </w:p>
        </w:tc>
        <w:tc>
          <w:tcPr>
            <w:tcW w:w="2070" w:type="dxa"/>
          </w:tcPr>
          <w:p w14:paraId="390D260B" w14:textId="77777777" w:rsidR="00324429" w:rsidRPr="005E372E" w:rsidRDefault="00324429" w:rsidP="00324429">
            <w:pPr>
              <w:rPr>
                <w:rFonts w:asciiTheme="majorHAnsi" w:hAnsiTheme="majorHAnsi"/>
                <w:color w:val="auto"/>
              </w:rPr>
            </w:pPr>
            <w:r>
              <w:rPr>
                <w:rFonts w:asciiTheme="majorHAnsi" w:hAnsiTheme="majorHAnsi"/>
                <w:color w:val="auto"/>
              </w:rPr>
              <w:t>Teresa McAllister</w:t>
            </w:r>
          </w:p>
        </w:tc>
        <w:tc>
          <w:tcPr>
            <w:tcW w:w="900" w:type="dxa"/>
          </w:tcPr>
          <w:p w14:paraId="48794777"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6FB78767" w14:textId="77777777" w:rsidR="00324429" w:rsidRPr="005E372E" w:rsidRDefault="00324429" w:rsidP="00324429">
            <w:pPr>
              <w:rPr>
                <w:rFonts w:asciiTheme="majorHAnsi" w:hAnsiTheme="majorHAnsi"/>
                <w:color w:val="auto"/>
              </w:rPr>
            </w:pPr>
            <w:r>
              <w:rPr>
                <w:rFonts w:asciiTheme="majorHAnsi" w:hAnsiTheme="majorHAnsi"/>
                <w:color w:val="auto"/>
              </w:rPr>
              <w:t>FACE</w:t>
            </w:r>
          </w:p>
        </w:tc>
        <w:tc>
          <w:tcPr>
            <w:tcW w:w="2160" w:type="dxa"/>
          </w:tcPr>
          <w:p w14:paraId="6ED27F30" w14:textId="77777777" w:rsidR="00324429" w:rsidRPr="005E372E" w:rsidRDefault="001666B5" w:rsidP="00324429">
            <w:pPr>
              <w:rPr>
                <w:rFonts w:asciiTheme="majorHAnsi" w:hAnsiTheme="majorHAnsi"/>
                <w:color w:val="auto"/>
              </w:rPr>
            </w:pPr>
            <w:r>
              <w:rPr>
                <w:rFonts w:asciiTheme="majorHAnsi" w:hAnsiTheme="majorHAnsi"/>
                <w:color w:val="auto"/>
              </w:rPr>
              <w:t>Melissa Ysais</w:t>
            </w:r>
          </w:p>
        </w:tc>
        <w:tc>
          <w:tcPr>
            <w:tcW w:w="900" w:type="dxa"/>
          </w:tcPr>
          <w:p w14:paraId="1C664F8C"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40A97A88" w14:textId="77777777" w:rsidTr="001717C9">
        <w:tc>
          <w:tcPr>
            <w:tcW w:w="1710" w:type="dxa"/>
          </w:tcPr>
          <w:p w14:paraId="3E54D4F2"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577A1EE8" w14:textId="77777777" w:rsidR="00324429" w:rsidRPr="005E372E" w:rsidRDefault="00324429" w:rsidP="00324429">
            <w:pPr>
              <w:rPr>
                <w:rFonts w:asciiTheme="majorHAnsi" w:hAnsiTheme="majorHAnsi"/>
                <w:color w:val="auto"/>
              </w:rPr>
            </w:pPr>
            <w:r>
              <w:rPr>
                <w:rFonts w:asciiTheme="majorHAnsi" w:hAnsiTheme="majorHAnsi"/>
                <w:color w:val="auto"/>
              </w:rPr>
              <w:t>Jennifer Johnson</w:t>
            </w:r>
          </w:p>
        </w:tc>
        <w:tc>
          <w:tcPr>
            <w:tcW w:w="900" w:type="dxa"/>
          </w:tcPr>
          <w:p w14:paraId="03007FB4"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452FD290" w14:textId="77777777" w:rsidR="00324429" w:rsidRPr="005E372E" w:rsidRDefault="00324429" w:rsidP="00324429">
            <w:pPr>
              <w:rPr>
                <w:rFonts w:asciiTheme="majorHAnsi" w:hAnsiTheme="majorHAnsi"/>
                <w:color w:val="auto"/>
              </w:rPr>
            </w:pPr>
            <w:r>
              <w:rPr>
                <w:rFonts w:asciiTheme="majorHAnsi" w:hAnsiTheme="majorHAnsi"/>
                <w:color w:val="auto"/>
              </w:rPr>
              <w:t>Foreign Lang/ASL</w:t>
            </w:r>
          </w:p>
        </w:tc>
        <w:tc>
          <w:tcPr>
            <w:tcW w:w="2160" w:type="dxa"/>
          </w:tcPr>
          <w:p w14:paraId="56ADC4AA" w14:textId="77777777" w:rsidR="00324429" w:rsidRPr="005E372E" w:rsidRDefault="00324429" w:rsidP="00324429">
            <w:pPr>
              <w:rPr>
                <w:rFonts w:asciiTheme="majorHAnsi" w:hAnsiTheme="majorHAnsi"/>
                <w:color w:val="auto"/>
              </w:rPr>
            </w:pPr>
            <w:r>
              <w:rPr>
                <w:rFonts w:asciiTheme="majorHAnsi" w:hAnsiTheme="majorHAnsi"/>
                <w:color w:val="auto"/>
              </w:rPr>
              <w:t>Qui Jimenez</w:t>
            </w:r>
          </w:p>
        </w:tc>
        <w:tc>
          <w:tcPr>
            <w:tcW w:w="900" w:type="dxa"/>
          </w:tcPr>
          <w:p w14:paraId="635EA33E"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6645C916" w14:textId="77777777" w:rsidTr="001717C9">
        <w:tc>
          <w:tcPr>
            <w:tcW w:w="1710" w:type="dxa"/>
          </w:tcPr>
          <w:p w14:paraId="40CE9AA8"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51100469" w14:textId="77777777" w:rsidR="00324429" w:rsidRPr="005E372E" w:rsidRDefault="00324429" w:rsidP="00324429">
            <w:pPr>
              <w:rPr>
                <w:rFonts w:asciiTheme="majorHAnsi" w:hAnsiTheme="majorHAnsi"/>
                <w:color w:val="auto"/>
              </w:rPr>
            </w:pPr>
            <w:r>
              <w:rPr>
                <w:rFonts w:asciiTheme="majorHAnsi" w:hAnsiTheme="majorHAnsi"/>
                <w:color w:val="auto"/>
              </w:rPr>
              <w:t>Erica Menchaca</w:t>
            </w:r>
          </w:p>
        </w:tc>
        <w:tc>
          <w:tcPr>
            <w:tcW w:w="900" w:type="dxa"/>
          </w:tcPr>
          <w:p w14:paraId="6E8600C4"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25D84A21" w14:textId="77777777" w:rsidR="00324429" w:rsidRPr="005E372E" w:rsidRDefault="00324429" w:rsidP="00324429">
            <w:pPr>
              <w:rPr>
                <w:rFonts w:asciiTheme="majorHAnsi" w:hAnsiTheme="majorHAnsi"/>
                <w:color w:val="auto"/>
              </w:rPr>
            </w:pPr>
            <w:r>
              <w:rPr>
                <w:rFonts w:asciiTheme="majorHAnsi" w:hAnsiTheme="majorHAnsi"/>
                <w:color w:val="auto"/>
              </w:rPr>
              <w:t>Health/PE</w:t>
            </w:r>
          </w:p>
        </w:tc>
        <w:tc>
          <w:tcPr>
            <w:tcW w:w="2160" w:type="dxa"/>
          </w:tcPr>
          <w:p w14:paraId="75A08F41" w14:textId="77777777" w:rsidR="00324429" w:rsidRPr="005E372E" w:rsidRDefault="00324429" w:rsidP="00324429">
            <w:pPr>
              <w:rPr>
                <w:rFonts w:asciiTheme="majorHAnsi" w:hAnsiTheme="majorHAnsi"/>
                <w:color w:val="auto"/>
              </w:rPr>
            </w:pPr>
            <w:r>
              <w:rPr>
                <w:rFonts w:asciiTheme="majorHAnsi" w:hAnsiTheme="majorHAnsi"/>
                <w:color w:val="auto"/>
              </w:rPr>
              <w:t>Carl Dean</w:t>
            </w:r>
          </w:p>
        </w:tc>
        <w:tc>
          <w:tcPr>
            <w:tcW w:w="900" w:type="dxa"/>
          </w:tcPr>
          <w:p w14:paraId="2BA4A474"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7FB68D11" w14:textId="77777777" w:rsidTr="001717C9">
        <w:tc>
          <w:tcPr>
            <w:tcW w:w="1710" w:type="dxa"/>
          </w:tcPr>
          <w:p w14:paraId="1E402DC1" w14:textId="77777777" w:rsidR="00324429" w:rsidRDefault="00324429" w:rsidP="00324429">
            <w:pPr>
              <w:rPr>
                <w:rFonts w:asciiTheme="majorHAnsi" w:hAnsiTheme="majorHAnsi"/>
                <w:color w:val="auto"/>
              </w:rPr>
            </w:pPr>
            <w:r>
              <w:rPr>
                <w:rFonts w:asciiTheme="majorHAnsi" w:hAnsiTheme="majorHAnsi"/>
                <w:color w:val="auto"/>
              </w:rPr>
              <w:t>EMC Chair</w:t>
            </w:r>
          </w:p>
        </w:tc>
        <w:tc>
          <w:tcPr>
            <w:tcW w:w="2070" w:type="dxa"/>
          </w:tcPr>
          <w:p w14:paraId="1F281A02" w14:textId="77777777" w:rsidR="00324429" w:rsidRPr="005E372E" w:rsidRDefault="00324429" w:rsidP="00324429">
            <w:pPr>
              <w:rPr>
                <w:rFonts w:asciiTheme="majorHAnsi" w:hAnsiTheme="majorHAnsi"/>
                <w:color w:val="auto"/>
              </w:rPr>
            </w:pPr>
            <w:r>
              <w:rPr>
                <w:rFonts w:asciiTheme="majorHAnsi" w:hAnsiTheme="majorHAnsi"/>
                <w:color w:val="auto"/>
              </w:rPr>
              <w:t>Krista Moreland</w:t>
            </w:r>
          </w:p>
        </w:tc>
        <w:tc>
          <w:tcPr>
            <w:tcW w:w="900" w:type="dxa"/>
          </w:tcPr>
          <w:p w14:paraId="607A90D9" w14:textId="77777777" w:rsidR="00324429" w:rsidRPr="005E372E" w:rsidRDefault="006F4F8D" w:rsidP="00324429">
            <w:pPr>
              <w:rPr>
                <w:rFonts w:asciiTheme="majorHAnsi" w:hAnsiTheme="majorHAnsi"/>
                <w:color w:val="auto"/>
              </w:rPr>
            </w:pPr>
            <w:r>
              <w:rPr>
                <w:rFonts w:asciiTheme="majorHAnsi" w:hAnsiTheme="majorHAnsi"/>
                <w:color w:val="auto"/>
              </w:rPr>
              <w:t>Present</w:t>
            </w:r>
          </w:p>
        </w:tc>
        <w:tc>
          <w:tcPr>
            <w:tcW w:w="2340" w:type="dxa"/>
          </w:tcPr>
          <w:p w14:paraId="5913B1AB" w14:textId="77777777" w:rsidR="00324429" w:rsidRPr="005E372E" w:rsidRDefault="00324429" w:rsidP="00324429">
            <w:pPr>
              <w:rPr>
                <w:rFonts w:asciiTheme="majorHAnsi" w:hAnsiTheme="majorHAnsi"/>
                <w:color w:val="auto"/>
              </w:rPr>
            </w:pPr>
            <w:r>
              <w:rPr>
                <w:rFonts w:asciiTheme="majorHAnsi" w:hAnsiTheme="majorHAnsi"/>
                <w:color w:val="auto"/>
              </w:rPr>
              <w:t>Industrial Tech</w:t>
            </w:r>
          </w:p>
        </w:tc>
        <w:tc>
          <w:tcPr>
            <w:tcW w:w="2160" w:type="dxa"/>
          </w:tcPr>
          <w:p w14:paraId="6393C8FB" w14:textId="77777777" w:rsidR="00324429" w:rsidRPr="005E372E" w:rsidRDefault="00324429" w:rsidP="00324429">
            <w:pPr>
              <w:rPr>
                <w:rFonts w:asciiTheme="majorHAnsi" w:hAnsiTheme="majorHAnsi"/>
                <w:color w:val="auto"/>
              </w:rPr>
            </w:pPr>
            <w:r>
              <w:rPr>
                <w:rFonts w:asciiTheme="majorHAnsi" w:hAnsiTheme="majorHAnsi"/>
                <w:color w:val="auto"/>
              </w:rPr>
              <w:t>Ron Grays</w:t>
            </w:r>
          </w:p>
        </w:tc>
        <w:tc>
          <w:tcPr>
            <w:tcW w:w="900" w:type="dxa"/>
          </w:tcPr>
          <w:p w14:paraId="3792398C"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2DA7FF04" w14:textId="77777777" w:rsidTr="001717C9">
        <w:tc>
          <w:tcPr>
            <w:tcW w:w="1710" w:type="dxa"/>
          </w:tcPr>
          <w:p w14:paraId="194EC3E2" w14:textId="77777777" w:rsidR="00324429" w:rsidRDefault="00324429" w:rsidP="00324429">
            <w:pPr>
              <w:rPr>
                <w:rFonts w:asciiTheme="majorHAnsi" w:hAnsiTheme="majorHAnsi"/>
                <w:color w:val="auto"/>
              </w:rPr>
            </w:pPr>
            <w:r>
              <w:rPr>
                <w:rFonts w:asciiTheme="majorHAnsi" w:hAnsiTheme="majorHAnsi"/>
                <w:color w:val="auto"/>
              </w:rPr>
              <w:t>EODAC Chair</w:t>
            </w:r>
          </w:p>
        </w:tc>
        <w:tc>
          <w:tcPr>
            <w:tcW w:w="2070" w:type="dxa"/>
          </w:tcPr>
          <w:p w14:paraId="7DBD6E91" w14:textId="77777777" w:rsidR="00324429" w:rsidRPr="005E372E" w:rsidRDefault="00324429" w:rsidP="00324429">
            <w:pPr>
              <w:rPr>
                <w:rFonts w:asciiTheme="majorHAnsi" w:hAnsiTheme="majorHAnsi"/>
                <w:color w:val="auto"/>
              </w:rPr>
            </w:pPr>
            <w:r>
              <w:rPr>
                <w:rFonts w:asciiTheme="majorHAnsi" w:hAnsiTheme="majorHAnsi"/>
                <w:color w:val="auto"/>
              </w:rPr>
              <w:t>Bryan Hirayama</w:t>
            </w:r>
          </w:p>
        </w:tc>
        <w:tc>
          <w:tcPr>
            <w:tcW w:w="900" w:type="dxa"/>
          </w:tcPr>
          <w:p w14:paraId="6747BD17"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462E047B" w14:textId="77777777" w:rsidR="00324429" w:rsidRPr="005E372E" w:rsidRDefault="00324429" w:rsidP="00324429">
            <w:pPr>
              <w:rPr>
                <w:rFonts w:asciiTheme="majorHAnsi" w:hAnsiTheme="majorHAnsi"/>
                <w:color w:val="auto"/>
              </w:rPr>
            </w:pPr>
            <w:r>
              <w:rPr>
                <w:rFonts w:asciiTheme="majorHAnsi" w:hAnsiTheme="majorHAnsi"/>
                <w:color w:val="auto"/>
              </w:rPr>
              <w:t>Library/Academic Tech.</w:t>
            </w:r>
          </w:p>
        </w:tc>
        <w:tc>
          <w:tcPr>
            <w:tcW w:w="2160" w:type="dxa"/>
          </w:tcPr>
          <w:p w14:paraId="6E6EB673" w14:textId="77777777" w:rsidR="00324429" w:rsidRPr="005E372E" w:rsidRDefault="001666B5" w:rsidP="00324429">
            <w:pPr>
              <w:rPr>
                <w:rFonts w:asciiTheme="majorHAnsi" w:hAnsiTheme="majorHAnsi"/>
                <w:color w:val="auto"/>
              </w:rPr>
            </w:pPr>
            <w:r>
              <w:rPr>
                <w:rFonts w:asciiTheme="majorHAnsi" w:hAnsiTheme="majorHAnsi"/>
                <w:color w:val="auto"/>
              </w:rPr>
              <w:t>Faith Bradham</w:t>
            </w:r>
          </w:p>
        </w:tc>
        <w:tc>
          <w:tcPr>
            <w:tcW w:w="900" w:type="dxa"/>
          </w:tcPr>
          <w:p w14:paraId="285A5CD4" w14:textId="77777777" w:rsidR="00324429" w:rsidRPr="005E372E" w:rsidRDefault="00081461" w:rsidP="00324429">
            <w:pPr>
              <w:rPr>
                <w:rFonts w:asciiTheme="majorHAnsi" w:hAnsiTheme="majorHAnsi"/>
                <w:color w:val="auto"/>
              </w:rPr>
            </w:pPr>
            <w:r>
              <w:rPr>
                <w:rFonts w:asciiTheme="majorHAnsi" w:hAnsiTheme="majorHAnsi"/>
                <w:color w:val="auto"/>
              </w:rPr>
              <w:t>Present</w:t>
            </w:r>
          </w:p>
        </w:tc>
      </w:tr>
      <w:tr w:rsidR="00324429" w:rsidRPr="005E372E" w14:paraId="20E5EC86" w14:textId="77777777" w:rsidTr="001717C9">
        <w:tc>
          <w:tcPr>
            <w:tcW w:w="1710" w:type="dxa"/>
          </w:tcPr>
          <w:p w14:paraId="20EF19AB" w14:textId="77777777" w:rsidR="00324429" w:rsidRDefault="00324429" w:rsidP="00324429">
            <w:pPr>
              <w:rPr>
                <w:rFonts w:asciiTheme="majorHAnsi" w:hAnsiTheme="majorHAnsi"/>
                <w:color w:val="auto"/>
              </w:rPr>
            </w:pPr>
            <w:r>
              <w:rPr>
                <w:rFonts w:asciiTheme="majorHAnsi" w:hAnsiTheme="majorHAnsi"/>
                <w:color w:val="auto"/>
              </w:rPr>
              <w:t>EQ Chair</w:t>
            </w:r>
          </w:p>
        </w:tc>
        <w:tc>
          <w:tcPr>
            <w:tcW w:w="2070" w:type="dxa"/>
          </w:tcPr>
          <w:p w14:paraId="0FB8671A" w14:textId="77777777" w:rsidR="00324429" w:rsidRPr="005E372E" w:rsidRDefault="00324429" w:rsidP="00324429">
            <w:pPr>
              <w:rPr>
                <w:rFonts w:asciiTheme="majorHAnsi" w:hAnsiTheme="majorHAnsi"/>
                <w:color w:val="auto"/>
              </w:rPr>
            </w:pPr>
            <w:r>
              <w:rPr>
                <w:rFonts w:asciiTheme="majorHAnsi" w:hAnsiTheme="majorHAnsi"/>
                <w:color w:val="auto"/>
              </w:rPr>
              <w:t>Michael Ivey</w:t>
            </w:r>
          </w:p>
        </w:tc>
        <w:tc>
          <w:tcPr>
            <w:tcW w:w="900" w:type="dxa"/>
          </w:tcPr>
          <w:p w14:paraId="305809D7"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3C7E5C31"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56A38A88" w14:textId="77777777" w:rsidR="00324429" w:rsidRPr="005E372E" w:rsidRDefault="00324429" w:rsidP="00324429">
            <w:pPr>
              <w:rPr>
                <w:rFonts w:asciiTheme="majorHAnsi" w:hAnsiTheme="majorHAnsi"/>
                <w:color w:val="auto"/>
              </w:rPr>
            </w:pPr>
            <w:r>
              <w:rPr>
                <w:rFonts w:asciiTheme="majorHAnsi" w:hAnsiTheme="majorHAnsi"/>
                <w:color w:val="auto"/>
              </w:rPr>
              <w:t>Kris Toler</w:t>
            </w:r>
          </w:p>
        </w:tc>
        <w:tc>
          <w:tcPr>
            <w:tcW w:w="900" w:type="dxa"/>
          </w:tcPr>
          <w:p w14:paraId="5B066F3A"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720350B9" w14:textId="77777777" w:rsidTr="001717C9">
        <w:tc>
          <w:tcPr>
            <w:tcW w:w="1710" w:type="dxa"/>
          </w:tcPr>
          <w:p w14:paraId="2FAF8C19" w14:textId="77777777" w:rsidR="00324429" w:rsidRDefault="00324429" w:rsidP="00324429">
            <w:pPr>
              <w:rPr>
                <w:rFonts w:asciiTheme="majorHAnsi" w:hAnsiTheme="majorHAnsi"/>
                <w:color w:val="auto"/>
              </w:rPr>
            </w:pPr>
            <w:r>
              <w:rPr>
                <w:rFonts w:asciiTheme="majorHAnsi" w:hAnsiTheme="majorHAnsi"/>
                <w:color w:val="auto"/>
              </w:rPr>
              <w:t>FSC Chair</w:t>
            </w:r>
          </w:p>
        </w:tc>
        <w:tc>
          <w:tcPr>
            <w:tcW w:w="2070" w:type="dxa"/>
          </w:tcPr>
          <w:p w14:paraId="7C9E767E" w14:textId="77777777" w:rsidR="00324429" w:rsidRPr="005E372E" w:rsidRDefault="00324429" w:rsidP="00324429">
            <w:pPr>
              <w:rPr>
                <w:rFonts w:asciiTheme="majorHAnsi" w:hAnsiTheme="majorHAnsi"/>
                <w:color w:val="auto"/>
              </w:rPr>
            </w:pPr>
            <w:r>
              <w:rPr>
                <w:rFonts w:asciiTheme="majorHAnsi" w:hAnsiTheme="majorHAnsi"/>
                <w:color w:val="auto"/>
              </w:rPr>
              <w:t>Pam Kelley</w:t>
            </w:r>
          </w:p>
        </w:tc>
        <w:tc>
          <w:tcPr>
            <w:tcW w:w="900" w:type="dxa"/>
          </w:tcPr>
          <w:p w14:paraId="6634B0B0"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0E6B45F4"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44675857" w14:textId="77777777" w:rsidR="00324429" w:rsidRPr="005E372E" w:rsidRDefault="001666B5" w:rsidP="00324429">
            <w:pPr>
              <w:rPr>
                <w:rFonts w:asciiTheme="majorHAnsi" w:hAnsiTheme="majorHAnsi"/>
                <w:color w:val="auto"/>
              </w:rPr>
            </w:pPr>
            <w:r>
              <w:rPr>
                <w:rFonts w:asciiTheme="majorHAnsi" w:hAnsiTheme="majorHAnsi"/>
                <w:color w:val="auto"/>
              </w:rPr>
              <w:t>Dillon Giblin</w:t>
            </w:r>
          </w:p>
        </w:tc>
        <w:tc>
          <w:tcPr>
            <w:tcW w:w="900" w:type="dxa"/>
          </w:tcPr>
          <w:p w14:paraId="4BB4CC02"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6A384FAC" w14:textId="77777777" w:rsidTr="00FD2DA0">
        <w:tc>
          <w:tcPr>
            <w:tcW w:w="1710" w:type="dxa"/>
          </w:tcPr>
          <w:p w14:paraId="043CCDE9" w14:textId="77777777" w:rsidR="00324429" w:rsidRDefault="00324429" w:rsidP="00324429">
            <w:pPr>
              <w:rPr>
                <w:rFonts w:asciiTheme="majorHAnsi" w:hAnsiTheme="majorHAnsi"/>
                <w:color w:val="auto"/>
              </w:rPr>
            </w:pPr>
            <w:r>
              <w:rPr>
                <w:rFonts w:asciiTheme="majorHAnsi" w:hAnsiTheme="majorHAnsi"/>
                <w:color w:val="auto"/>
              </w:rPr>
              <w:t>ISIT Chair</w:t>
            </w:r>
          </w:p>
        </w:tc>
        <w:tc>
          <w:tcPr>
            <w:tcW w:w="2070" w:type="dxa"/>
          </w:tcPr>
          <w:p w14:paraId="2BB40B22" w14:textId="77777777" w:rsidR="00324429" w:rsidRPr="005E372E" w:rsidRDefault="00324429" w:rsidP="00324429">
            <w:pPr>
              <w:rPr>
                <w:rFonts w:asciiTheme="majorHAnsi" w:hAnsiTheme="majorHAnsi"/>
                <w:color w:val="auto"/>
              </w:rPr>
            </w:pPr>
            <w:r>
              <w:rPr>
                <w:rFonts w:asciiTheme="majorHAnsi" w:hAnsiTheme="majorHAnsi"/>
                <w:color w:val="auto"/>
              </w:rPr>
              <w:t>Pam Boyles</w:t>
            </w:r>
          </w:p>
        </w:tc>
        <w:tc>
          <w:tcPr>
            <w:tcW w:w="900" w:type="dxa"/>
          </w:tcPr>
          <w:p w14:paraId="351BE6A0"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0A6B68B6"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559CC6C3" w14:textId="77777777" w:rsidR="00324429" w:rsidRPr="005E372E" w:rsidRDefault="00FD2DA0" w:rsidP="00324429">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7A820CF7" w14:textId="77777777" w:rsidR="00324429" w:rsidRPr="005E372E" w:rsidRDefault="00324429" w:rsidP="00324429">
            <w:pPr>
              <w:rPr>
                <w:rFonts w:asciiTheme="majorHAnsi" w:hAnsiTheme="majorHAnsi"/>
                <w:color w:val="auto"/>
              </w:rPr>
            </w:pPr>
          </w:p>
        </w:tc>
      </w:tr>
      <w:tr w:rsidR="00324429" w:rsidRPr="005E372E" w14:paraId="0A8AB903" w14:textId="77777777" w:rsidTr="001717C9">
        <w:tc>
          <w:tcPr>
            <w:tcW w:w="1710" w:type="dxa"/>
          </w:tcPr>
          <w:p w14:paraId="0D5561B7" w14:textId="77777777" w:rsidR="00324429" w:rsidRDefault="00324429" w:rsidP="00324429">
            <w:pPr>
              <w:rPr>
                <w:rFonts w:asciiTheme="majorHAnsi" w:hAnsiTheme="majorHAnsi"/>
                <w:color w:val="auto"/>
              </w:rPr>
            </w:pPr>
            <w:r>
              <w:rPr>
                <w:rFonts w:asciiTheme="majorHAnsi" w:hAnsiTheme="majorHAnsi"/>
                <w:color w:val="auto"/>
              </w:rPr>
              <w:t>PDC Chair</w:t>
            </w:r>
          </w:p>
        </w:tc>
        <w:tc>
          <w:tcPr>
            <w:tcW w:w="2070" w:type="dxa"/>
          </w:tcPr>
          <w:p w14:paraId="1F924FFF" w14:textId="77777777" w:rsidR="00324429" w:rsidRPr="005E372E" w:rsidRDefault="00996CC9" w:rsidP="00324429">
            <w:pPr>
              <w:rPr>
                <w:rFonts w:asciiTheme="majorHAnsi" w:hAnsiTheme="majorHAnsi"/>
                <w:color w:val="auto"/>
              </w:rPr>
            </w:pPr>
            <w:r>
              <w:rPr>
                <w:rFonts w:asciiTheme="majorHAnsi" w:hAnsiTheme="majorHAnsi"/>
                <w:color w:val="auto"/>
              </w:rPr>
              <w:t>Matt Jones</w:t>
            </w:r>
          </w:p>
        </w:tc>
        <w:tc>
          <w:tcPr>
            <w:tcW w:w="900" w:type="dxa"/>
          </w:tcPr>
          <w:p w14:paraId="4B13AB0C"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4C95DB27"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2C05414F" w14:textId="77777777" w:rsidR="00324429" w:rsidRPr="005E372E" w:rsidRDefault="001666B5" w:rsidP="00324429">
            <w:pPr>
              <w:rPr>
                <w:rFonts w:asciiTheme="majorHAnsi" w:hAnsiTheme="majorHAnsi"/>
                <w:color w:val="auto"/>
              </w:rPr>
            </w:pPr>
            <w:r>
              <w:rPr>
                <w:rFonts w:asciiTheme="majorHAnsi" w:hAnsiTheme="majorHAnsi"/>
                <w:color w:val="auto"/>
              </w:rPr>
              <w:t>Malissa Buggs</w:t>
            </w:r>
          </w:p>
        </w:tc>
        <w:tc>
          <w:tcPr>
            <w:tcW w:w="900" w:type="dxa"/>
          </w:tcPr>
          <w:p w14:paraId="60A73AE1"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594D748E" w14:textId="77777777" w:rsidTr="001717C9">
        <w:tc>
          <w:tcPr>
            <w:tcW w:w="1710" w:type="dxa"/>
          </w:tcPr>
          <w:p w14:paraId="06E85174" w14:textId="77777777" w:rsidR="00324429" w:rsidRDefault="00324429" w:rsidP="00324429">
            <w:pPr>
              <w:rPr>
                <w:rFonts w:asciiTheme="majorHAnsi" w:hAnsiTheme="majorHAnsi"/>
                <w:color w:val="auto"/>
              </w:rPr>
            </w:pPr>
            <w:r>
              <w:rPr>
                <w:rFonts w:asciiTheme="majorHAnsi" w:hAnsiTheme="majorHAnsi"/>
                <w:color w:val="auto"/>
              </w:rPr>
              <w:t>PRC Chair</w:t>
            </w:r>
          </w:p>
        </w:tc>
        <w:tc>
          <w:tcPr>
            <w:tcW w:w="2070" w:type="dxa"/>
          </w:tcPr>
          <w:p w14:paraId="19898CCF" w14:textId="77777777" w:rsidR="00324429" w:rsidRPr="005E372E" w:rsidRDefault="00324429" w:rsidP="00324429">
            <w:pPr>
              <w:rPr>
                <w:rFonts w:asciiTheme="majorHAnsi" w:hAnsiTheme="majorHAnsi"/>
                <w:color w:val="auto"/>
              </w:rPr>
            </w:pPr>
            <w:r>
              <w:rPr>
                <w:rFonts w:asciiTheme="majorHAnsi" w:hAnsiTheme="majorHAnsi"/>
                <w:color w:val="auto"/>
              </w:rPr>
              <w:t>Kim Nickell</w:t>
            </w:r>
          </w:p>
        </w:tc>
        <w:tc>
          <w:tcPr>
            <w:tcW w:w="900" w:type="dxa"/>
          </w:tcPr>
          <w:p w14:paraId="4CEBA77B"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07850210" w14:textId="77777777" w:rsidR="00324429" w:rsidRPr="005E372E" w:rsidRDefault="00324429" w:rsidP="00324429">
            <w:pPr>
              <w:rPr>
                <w:rFonts w:asciiTheme="majorHAnsi" w:hAnsiTheme="majorHAnsi"/>
                <w:color w:val="auto"/>
              </w:rPr>
            </w:pPr>
            <w:r>
              <w:rPr>
                <w:rFonts w:asciiTheme="majorHAnsi" w:hAnsiTheme="majorHAnsi"/>
                <w:color w:val="auto"/>
              </w:rPr>
              <w:t>Performing Arts</w:t>
            </w:r>
          </w:p>
        </w:tc>
        <w:tc>
          <w:tcPr>
            <w:tcW w:w="2160" w:type="dxa"/>
          </w:tcPr>
          <w:p w14:paraId="14ACD444" w14:textId="77777777" w:rsidR="00324429" w:rsidRPr="005E372E" w:rsidRDefault="00324429" w:rsidP="00324429">
            <w:pPr>
              <w:rPr>
                <w:rFonts w:asciiTheme="majorHAnsi" w:hAnsiTheme="majorHAnsi"/>
                <w:color w:val="auto"/>
              </w:rPr>
            </w:pPr>
            <w:r>
              <w:rPr>
                <w:rFonts w:asciiTheme="majorHAnsi" w:hAnsiTheme="majorHAnsi"/>
                <w:color w:val="auto"/>
              </w:rPr>
              <w:t>Robby Martinez</w:t>
            </w:r>
          </w:p>
        </w:tc>
        <w:tc>
          <w:tcPr>
            <w:tcW w:w="900" w:type="dxa"/>
          </w:tcPr>
          <w:p w14:paraId="4557EDE0"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3DDF2A21" w14:textId="77777777" w:rsidTr="001717C9">
        <w:tc>
          <w:tcPr>
            <w:tcW w:w="1710" w:type="dxa"/>
          </w:tcPr>
          <w:p w14:paraId="0B7D3EAF" w14:textId="77777777" w:rsidR="00324429" w:rsidRDefault="00324429" w:rsidP="00324429">
            <w:pPr>
              <w:rPr>
                <w:rFonts w:asciiTheme="majorHAnsi" w:hAnsiTheme="majorHAnsi"/>
                <w:color w:val="auto"/>
              </w:rPr>
            </w:pPr>
            <w:r>
              <w:rPr>
                <w:rFonts w:asciiTheme="majorHAnsi" w:hAnsiTheme="majorHAnsi"/>
                <w:color w:val="auto"/>
              </w:rPr>
              <w:t>SC Chair</w:t>
            </w:r>
          </w:p>
        </w:tc>
        <w:tc>
          <w:tcPr>
            <w:tcW w:w="2070" w:type="dxa"/>
          </w:tcPr>
          <w:p w14:paraId="5EDA83E8" w14:textId="77777777" w:rsidR="00324429" w:rsidRPr="005E372E" w:rsidRDefault="00324429" w:rsidP="00324429">
            <w:pPr>
              <w:rPr>
                <w:rFonts w:asciiTheme="majorHAnsi" w:hAnsiTheme="majorHAnsi"/>
                <w:color w:val="auto"/>
              </w:rPr>
            </w:pPr>
            <w:r>
              <w:rPr>
                <w:rFonts w:asciiTheme="majorHAnsi" w:hAnsiTheme="majorHAnsi"/>
                <w:color w:val="auto"/>
              </w:rPr>
              <w:t>Rebecca Monks</w:t>
            </w:r>
          </w:p>
        </w:tc>
        <w:tc>
          <w:tcPr>
            <w:tcW w:w="900" w:type="dxa"/>
          </w:tcPr>
          <w:p w14:paraId="00034E4D"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19DF8C7C" w14:textId="77777777" w:rsidR="00324429" w:rsidRPr="005E372E" w:rsidRDefault="00324429" w:rsidP="00324429">
            <w:pPr>
              <w:rPr>
                <w:rFonts w:asciiTheme="majorHAnsi" w:hAnsiTheme="majorHAnsi"/>
                <w:color w:val="auto"/>
              </w:rPr>
            </w:pPr>
            <w:r>
              <w:rPr>
                <w:rFonts w:asciiTheme="majorHAnsi" w:hAnsiTheme="majorHAnsi"/>
                <w:color w:val="auto"/>
              </w:rPr>
              <w:t>Philosophy</w:t>
            </w:r>
          </w:p>
        </w:tc>
        <w:tc>
          <w:tcPr>
            <w:tcW w:w="2160" w:type="dxa"/>
          </w:tcPr>
          <w:p w14:paraId="301D207B" w14:textId="77777777" w:rsidR="00324429" w:rsidRPr="005E372E" w:rsidRDefault="00996CC9" w:rsidP="00996CC9">
            <w:pPr>
              <w:rPr>
                <w:rFonts w:asciiTheme="majorHAnsi" w:hAnsiTheme="majorHAnsi"/>
                <w:color w:val="auto"/>
              </w:rPr>
            </w:pPr>
            <w:r>
              <w:rPr>
                <w:rFonts w:asciiTheme="majorHAnsi" w:hAnsiTheme="majorHAnsi"/>
                <w:color w:val="auto"/>
              </w:rPr>
              <w:t>Reggie Williams</w:t>
            </w:r>
          </w:p>
        </w:tc>
        <w:tc>
          <w:tcPr>
            <w:tcW w:w="900" w:type="dxa"/>
          </w:tcPr>
          <w:p w14:paraId="6873CF28" w14:textId="77777777" w:rsidR="00324429" w:rsidRPr="005E372E" w:rsidRDefault="0025400D" w:rsidP="001717C9">
            <w:pPr>
              <w:rPr>
                <w:rFonts w:asciiTheme="majorHAnsi" w:hAnsiTheme="majorHAnsi"/>
                <w:color w:val="auto"/>
              </w:rPr>
            </w:pPr>
            <w:r>
              <w:rPr>
                <w:rFonts w:asciiTheme="majorHAnsi" w:hAnsiTheme="majorHAnsi"/>
                <w:color w:val="auto"/>
              </w:rPr>
              <w:t>Absent</w:t>
            </w:r>
          </w:p>
        </w:tc>
      </w:tr>
      <w:tr w:rsidR="00324429" w:rsidRPr="005E372E" w14:paraId="759D3FF1" w14:textId="77777777" w:rsidTr="001717C9">
        <w:tc>
          <w:tcPr>
            <w:tcW w:w="1710" w:type="dxa"/>
          </w:tcPr>
          <w:p w14:paraId="3560080F" w14:textId="77777777" w:rsidR="00324429" w:rsidRDefault="00324429" w:rsidP="00324429">
            <w:pPr>
              <w:rPr>
                <w:rFonts w:asciiTheme="majorHAnsi" w:hAnsiTheme="majorHAnsi"/>
                <w:color w:val="auto"/>
              </w:rPr>
            </w:pPr>
            <w:r>
              <w:rPr>
                <w:rFonts w:asciiTheme="majorHAnsi" w:hAnsiTheme="majorHAnsi"/>
                <w:color w:val="auto"/>
              </w:rPr>
              <w:t>SGA Officer</w:t>
            </w:r>
          </w:p>
        </w:tc>
        <w:tc>
          <w:tcPr>
            <w:tcW w:w="2070" w:type="dxa"/>
          </w:tcPr>
          <w:p w14:paraId="4021F9A5" w14:textId="77777777" w:rsidR="00324429" w:rsidRPr="005E372E" w:rsidRDefault="001666B5" w:rsidP="001666B5">
            <w:pPr>
              <w:rPr>
                <w:rFonts w:asciiTheme="majorHAnsi" w:hAnsiTheme="majorHAnsi"/>
                <w:color w:val="auto"/>
              </w:rPr>
            </w:pPr>
            <w:r>
              <w:rPr>
                <w:rFonts w:asciiTheme="majorHAnsi" w:hAnsiTheme="majorHAnsi"/>
                <w:color w:val="auto"/>
              </w:rPr>
              <w:t>Daniel</w:t>
            </w:r>
            <w:r w:rsidR="00324429">
              <w:rPr>
                <w:rFonts w:asciiTheme="majorHAnsi" w:hAnsiTheme="majorHAnsi"/>
                <w:color w:val="auto"/>
              </w:rPr>
              <w:t>/</w:t>
            </w:r>
            <w:r>
              <w:rPr>
                <w:rFonts w:asciiTheme="majorHAnsi" w:hAnsiTheme="majorHAnsi"/>
                <w:color w:val="auto"/>
              </w:rPr>
              <w:t>Harris</w:t>
            </w:r>
          </w:p>
        </w:tc>
        <w:tc>
          <w:tcPr>
            <w:tcW w:w="900" w:type="dxa"/>
          </w:tcPr>
          <w:p w14:paraId="727312BE"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c>
          <w:tcPr>
            <w:tcW w:w="2340" w:type="dxa"/>
          </w:tcPr>
          <w:p w14:paraId="43A30121"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5F6F1D70" w14:textId="77777777" w:rsidR="00324429" w:rsidRPr="005E372E" w:rsidRDefault="00324429" w:rsidP="00324429">
            <w:pPr>
              <w:rPr>
                <w:rFonts w:asciiTheme="majorHAnsi" w:hAnsiTheme="majorHAnsi"/>
                <w:color w:val="auto"/>
              </w:rPr>
            </w:pPr>
            <w:r>
              <w:rPr>
                <w:rFonts w:asciiTheme="majorHAnsi" w:hAnsiTheme="majorHAnsi"/>
                <w:color w:val="auto"/>
              </w:rPr>
              <w:t>Nick Strobel</w:t>
            </w:r>
          </w:p>
        </w:tc>
        <w:tc>
          <w:tcPr>
            <w:tcW w:w="900" w:type="dxa"/>
          </w:tcPr>
          <w:p w14:paraId="44C93258" w14:textId="77777777" w:rsidR="00324429" w:rsidRPr="005E372E" w:rsidRDefault="003944F7" w:rsidP="00324429">
            <w:pPr>
              <w:rPr>
                <w:rFonts w:asciiTheme="majorHAnsi" w:hAnsiTheme="majorHAnsi"/>
                <w:color w:val="auto"/>
              </w:rPr>
            </w:pPr>
            <w:r>
              <w:rPr>
                <w:rFonts w:asciiTheme="majorHAnsi" w:hAnsiTheme="majorHAnsi"/>
                <w:color w:val="auto"/>
              </w:rPr>
              <w:t>Present</w:t>
            </w:r>
          </w:p>
        </w:tc>
      </w:tr>
      <w:tr w:rsidR="00324429" w:rsidRPr="005E372E" w14:paraId="7F8425D1" w14:textId="77777777" w:rsidTr="0097032F">
        <w:tc>
          <w:tcPr>
            <w:tcW w:w="1710" w:type="dxa"/>
          </w:tcPr>
          <w:p w14:paraId="2CAB08EC" w14:textId="77777777" w:rsidR="00324429" w:rsidRDefault="00324429" w:rsidP="00324429">
            <w:pPr>
              <w:rPr>
                <w:rFonts w:asciiTheme="majorHAnsi" w:hAnsiTheme="majorHAnsi"/>
                <w:color w:val="auto"/>
              </w:rPr>
            </w:pPr>
            <w:r>
              <w:rPr>
                <w:rFonts w:asciiTheme="majorHAnsi" w:hAnsiTheme="majorHAnsi"/>
                <w:color w:val="auto"/>
              </w:rPr>
              <w:t>Adjunct Rep</w:t>
            </w:r>
          </w:p>
        </w:tc>
        <w:tc>
          <w:tcPr>
            <w:tcW w:w="2070" w:type="dxa"/>
          </w:tcPr>
          <w:p w14:paraId="38820FB0" w14:textId="77777777" w:rsidR="00324429" w:rsidRPr="005E372E" w:rsidRDefault="00324429" w:rsidP="00324429">
            <w:pPr>
              <w:rPr>
                <w:rFonts w:asciiTheme="majorHAnsi" w:hAnsiTheme="majorHAnsi"/>
                <w:color w:val="auto"/>
              </w:rPr>
            </w:pPr>
            <w:r>
              <w:rPr>
                <w:rFonts w:asciiTheme="majorHAnsi" w:hAnsiTheme="majorHAnsi"/>
                <w:color w:val="auto"/>
              </w:rPr>
              <w:t>Glen Samples</w:t>
            </w:r>
          </w:p>
        </w:tc>
        <w:tc>
          <w:tcPr>
            <w:tcW w:w="900" w:type="dxa"/>
          </w:tcPr>
          <w:p w14:paraId="70A0B77D"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c>
          <w:tcPr>
            <w:tcW w:w="2340" w:type="dxa"/>
          </w:tcPr>
          <w:p w14:paraId="60AC2D78"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4859468F" w14:textId="77777777" w:rsidR="00324429" w:rsidRPr="005E372E" w:rsidRDefault="0097032F" w:rsidP="00324429">
            <w:pPr>
              <w:rPr>
                <w:rFonts w:asciiTheme="majorHAnsi" w:hAnsiTheme="majorHAnsi"/>
                <w:color w:val="auto"/>
              </w:rPr>
            </w:pPr>
            <w:r>
              <w:rPr>
                <w:rFonts w:asciiTheme="majorHAnsi" w:hAnsiTheme="majorHAnsi"/>
                <w:color w:val="auto"/>
              </w:rPr>
              <w:t>Wade Ellis</w:t>
            </w:r>
          </w:p>
        </w:tc>
        <w:tc>
          <w:tcPr>
            <w:tcW w:w="900" w:type="dxa"/>
            <w:shd w:val="clear" w:color="auto" w:fill="auto"/>
          </w:tcPr>
          <w:p w14:paraId="23F4C05B" w14:textId="77777777" w:rsidR="0097032F" w:rsidRPr="005E372E" w:rsidRDefault="0097032F" w:rsidP="00324429">
            <w:pPr>
              <w:rPr>
                <w:rFonts w:asciiTheme="majorHAnsi" w:hAnsiTheme="majorHAnsi"/>
                <w:color w:val="auto"/>
              </w:rPr>
            </w:pPr>
            <w:r>
              <w:rPr>
                <w:rFonts w:asciiTheme="majorHAnsi" w:hAnsiTheme="majorHAnsi"/>
                <w:color w:val="auto"/>
              </w:rPr>
              <w:t>Present</w:t>
            </w:r>
          </w:p>
        </w:tc>
      </w:tr>
      <w:tr w:rsidR="00324429" w:rsidRPr="005E372E" w14:paraId="29849FC6" w14:textId="77777777" w:rsidTr="001717C9">
        <w:tc>
          <w:tcPr>
            <w:tcW w:w="1710" w:type="dxa"/>
          </w:tcPr>
          <w:p w14:paraId="0BABBD10" w14:textId="77777777" w:rsidR="00324429" w:rsidRDefault="00324429" w:rsidP="00324429">
            <w:pPr>
              <w:rPr>
                <w:rFonts w:asciiTheme="majorHAnsi" w:hAnsiTheme="majorHAnsi"/>
                <w:color w:val="auto"/>
              </w:rPr>
            </w:pPr>
            <w:r>
              <w:rPr>
                <w:rFonts w:asciiTheme="majorHAnsi" w:hAnsiTheme="majorHAnsi"/>
                <w:color w:val="auto"/>
              </w:rPr>
              <w:t>Agriculture</w:t>
            </w:r>
          </w:p>
        </w:tc>
        <w:tc>
          <w:tcPr>
            <w:tcW w:w="2070" w:type="dxa"/>
          </w:tcPr>
          <w:p w14:paraId="5680C549" w14:textId="77777777" w:rsidR="00324429" w:rsidRDefault="001666B5" w:rsidP="00324429">
            <w:pPr>
              <w:rPr>
                <w:rFonts w:asciiTheme="majorHAnsi" w:hAnsiTheme="majorHAnsi"/>
                <w:color w:val="auto"/>
              </w:rPr>
            </w:pPr>
            <w:r>
              <w:rPr>
                <w:rFonts w:asciiTheme="majorHAnsi" w:hAnsiTheme="majorHAnsi"/>
                <w:color w:val="auto"/>
              </w:rPr>
              <w:t>Heather Baltis</w:t>
            </w:r>
          </w:p>
        </w:tc>
        <w:tc>
          <w:tcPr>
            <w:tcW w:w="900" w:type="dxa"/>
          </w:tcPr>
          <w:p w14:paraId="251D5D62"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72944699" w14:textId="77777777" w:rsidR="00324429" w:rsidRPr="005E372E" w:rsidRDefault="00324429" w:rsidP="00324429">
            <w:pPr>
              <w:rPr>
                <w:rFonts w:asciiTheme="majorHAnsi" w:hAnsiTheme="majorHAnsi"/>
                <w:color w:val="auto"/>
              </w:rPr>
            </w:pPr>
            <w:r>
              <w:rPr>
                <w:rFonts w:asciiTheme="majorHAnsi" w:hAnsiTheme="majorHAnsi"/>
                <w:color w:val="auto"/>
              </w:rPr>
              <w:t>Social Science</w:t>
            </w:r>
          </w:p>
        </w:tc>
        <w:tc>
          <w:tcPr>
            <w:tcW w:w="2160" w:type="dxa"/>
          </w:tcPr>
          <w:p w14:paraId="3D655F28" w14:textId="77777777" w:rsidR="00324429" w:rsidRPr="005E372E" w:rsidRDefault="00324429" w:rsidP="00324429">
            <w:pPr>
              <w:rPr>
                <w:rFonts w:asciiTheme="majorHAnsi" w:hAnsiTheme="majorHAnsi"/>
                <w:color w:val="auto"/>
              </w:rPr>
            </w:pPr>
            <w:r>
              <w:rPr>
                <w:rFonts w:asciiTheme="majorHAnsi" w:hAnsiTheme="majorHAnsi"/>
                <w:color w:val="auto"/>
              </w:rPr>
              <w:t>Alan Bolar</w:t>
            </w:r>
          </w:p>
        </w:tc>
        <w:tc>
          <w:tcPr>
            <w:tcW w:w="900" w:type="dxa"/>
          </w:tcPr>
          <w:p w14:paraId="750059DE"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244AEFAD" w14:textId="77777777" w:rsidTr="001717C9">
        <w:tc>
          <w:tcPr>
            <w:tcW w:w="1710" w:type="dxa"/>
          </w:tcPr>
          <w:p w14:paraId="5FF227CC" w14:textId="77777777" w:rsidR="00324429" w:rsidRDefault="00324429" w:rsidP="00324429">
            <w:pPr>
              <w:rPr>
                <w:rFonts w:asciiTheme="majorHAnsi" w:hAnsiTheme="majorHAnsi"/>
                <w:color w:val="auto"/>
              </w:rPr>
            </w:pPr>
            <w:r>
              <w:rPr>
                <w:rFonts w:asciiTheme="majorHAnsi" w:hAnsiTheme="majorHAnsi"/>
                <w:color w:val="auto"/>
              </w:rPr>
              <w:t>Allied Health</w:t>
            </w:r>
          </w:p>
        </w:tc>
        <w:tc>
          <w:tcPr>
            <w:tcW w:w="2070" w:type="dxa"/>
          </w:tcPr>
          <w:p w14:paraId="67EDB824" w14:textId="77777777" w:rsidR="00324429" w:rsidRDefault="002A5671" w:rsidP="00324429">
            <w:pPr>
              <w:rPr>
                <w:rFonts w:asciiTheme="majorHAnsi" w:hAnsiTheme="majorHAnsi"/>
                <w:color w:val="auto"/>
              </w:rPr>
            </w:pPr>
            <w:r>
              <w:rPr>
                <w:rFonts w:asciiTheme="majorHAnsi" w:hAnsiTheme="majorHAnsi"/>
                <w:color w:val="auto"/>
              </w:rPr>
              <w:t>Heather Shaftstall</w:t>
            </w:r>
          </w:p>
        </w:tc>
        <w:tc>
          <w:tcPr>
            <w:tcW w:w="900" w:type="dxa"/>
          </w:tcPr>
          <w:p w14:paraId="25BE20A9"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09F7B63C" w14:textId="77777777" w:rsidR="00324429" w:rsidRPr="005E372E" w:rsidRDefault="002A5671" w:rsidP="00324429">
            <w:pPr>
              <w:rPr>
                <w:rFonts w:asciiTheme="majorHAnsi" w:hAnsiTheme="majorHAnsi"/>
                <w:color w:val="auto"/>
              </w:rPr>
            </w:pPr>
            <w:r>
              <w:rPr>
                <w:rFonts w:asciiTheme="majorHAnsi" w:hAnsiTheme="majorHAnsi"/>
                <w:color w:val="auto"/>
              </w:rPr>
              <w:t>Social Science</w:t>
            </w:r>
          </w:p>
        </w:tc>
        <w:tc>
          <w:tcPr>
            <w:tcW w:w="2160" w:type="dxa"/>
          </w:tcPr>
          <w:p w14:paraId="7F16D02B" w14:textId="77777777" w:rsidR="00324429" w:rsidRPr="005E372E" w:rsidRDefault="002A5671" w:rsidP="00324429">
            <w:pPr>
              <w:rPr>
                <w:rFonts w:asciiTheme="majorHAnsi" w:hAnsiTheme="majorHAnsi"/>
                <w:color w:val="auto"/>
              </w:rPr>
            </w:pPr>
            <w:r>
              <w:rPr>
                <w:rFonts w:asciiTheme="majorHAnsi" w:hAnsiTheme="majorHAnsi"/>
                <w:color w:val="auto"/>
              </w:rPr>
              <w:t>Olivia Garcia</w:t>
            </w:r>
          </w:p>
        </w:tc>
        <w:tc>
          <w:tcPr>
            <w:tcW w:w="900" w:type="dxa"/>
          </w:tcPr>
          <w:p w14:paraId="293D008D"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2A5671" w:rsidRPr="005E372E" w14:paraId="7E420967" w14:textId="77777777" w:rsidTr="002A5671">
        <w:tc>
          <w:tcPr>
            <w:tcW w:w="1710" w:type="dxa"/>
          </w:tcPr>
          <w:p w14:paraId="69D97A24" w14:textId="77777777" w:rsidR="002A5671" w:rsidRDefault="002A5671" w:rsidP="002A5671">
            <w:pPr>
              <w:rPr>
                <w:rFonts w:asciiTheme="majorHAnsi" w:hAnsiTheme="majorHAnsi"/>
                <w:color w:val="auto"/>
              </w:rPr>
            </w:pPr>
            <w:r>
              <w:rPr>
                <w:rFonts w:asciiTheme="majorHAnsi" w:hAnsiTheme="majorHAnsi"/>
                <w:color w:val="auto"/>
              </w:rPr>
              <w:t>Art</w:t>
            </w:r>
          </w:p>
        </w:tc>
        <w:tc>
          <w:tcPr>
            <w:tcW w:w="2070" w:type="dxa"/>
          </w:tcPr>
          <w:p w14:paraId="572F9D0E" w14:textId="77777777" w:rsidR="002A5671" w:rsidRDefault="002A5671" w:rsidP="002A5671">
            <w:pPr>
              <w:rPr>
                <w:rFonts w:asciiTheme="majorHAnsi" w:hAnsiTheme="majorHAnsi"/>
                <w:color w:val="auto"/>
              </w:rPr>
            </w:pPr>
            <w:r>
              <w:rPr>
                <w:rFonts w:asciiTheme="majorHAnsi" w:hAnsiTheme="majorHAnsi"/>
                <w:color w:val="auto"/>
              </w:rPr>
              <w:t>Jeff Huston</w:t>
            </w:r>
          </w:p>
        </w:tc>
        <w:tc>
          <w:tcPr>
            <w:tcW w:w="900" w:type="dxa"/>
          </w:tcPr>
          <w:p w14:paraId="58A90417" w14:textId="77777777" w:rsidR="002A5671" w:rsidRPr="005E372E" w:rsidRDefault="00506253" w:rsidP="002A5671">
            <w:pPr>
              <w:rPr>
                <w:rFonts w:asciiTheme="majorHAnsi" w:hAnsiTheme="majorHAnsi"/>
                <w:color w:val="auto"/>
              </w:rPr>
            </w:pPr>
            <w:r>
              <w:rPr>
                <w:rFonts w:asciiTheme="majorHAnsi" w:hAnsiTheme="majorHAnsi"/>
                <w:color w:val="auto"/>
              </w:rPr>
              <w:t>Present</w:t>
            </w:r>
          </w:p>
        </w:tc>
        <w:tc>
          <w:tcPr>
            <w:tcW w:w="2340" w:type="dxa"/>
          </w:tcPr>
          <w:p w14:paraId="670ED6AC"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tcPr>
          <w:p w14:paraId="3F4E690A" w14:textId="77777777" w:rsidR="002A5671" w:rsidRPr="005E372E" w:rsidRDefault="002A5671" w:rsidP="002A5671">
            <w:pPr>
              <w:rPr>
                <w:rFonts w:asciiTheme="majorHAnsi" w:hAnsiTheme="majorHAnsi"/>
                <w:color w:val="auto"/>
              </w:rPr>
            </w:pPr>
            <w:r>
              <w:rPr>
                <w:rFonts w:asciiTheme="majorHAnsi" w:hAnsiTheme="majorHAnsi"/>
                <w:color w:val="auto"/>
              </w:rPr>
              <w:t>Kerri Kennedy</w:t>
            </w:r>
          </w:p>
        </w:tc>
        <w:tc>
          <w:tcPr>
            <w:tcW w:w="900" w:type="dxa"/>
            <w:shd w:val="clear" w:color="auto" w:fill="auto"/>
          </w:tcPr>
          <w:p w14:paraId="3E207555" w14:textId="77777777" w:rsidR="002A5671" w:rsidRPr="005E372E" w:rsidRDefault="002A5671" w:rsidP="002A5671">
            <w:pPr>
              <w:rPr>
                <w:rFonts w:asciiTheme="majorHAnsi" w:hAnsiTheme="majorHAnsi"/>
                <w:color w:val="auto"/>
              </w:rPr>
            </w:pPr>
            <w:r>
              <w:rPr>
                <w:rFonts w:asciiTheme="majorHAnsi" w:hAnsiTheme="majorHAnsi"/>
                <w:color w:val="auto"/>
              </w:rPr>
              <w:t>Present</w:t>
            </w:r>
          </w:p>
        </w:tc>
      </w:tr>
      <w:tr w:rsidR="002A5671" w:rsidRPr="005E372E" w14:paraId="36622618" w14:textId="77777777" w:rsidTr="002A5671">
        <w:tc>
          <w:tcPr>
            <w:tcW w:w="1710" w:type="dxa"/>
          </w:tcPr>
          <w:p w14:paraId="466FB837" w14:textId="77777777" w:rsidR="002A5671" w:rsidRDefault="002A5671" w:rsidP="002A5671">
            <w:pPr>
              <w:rPr>
                <w:rFonts w:asciiTheme="majorHAnsi" w:hAnsiTheme="majorHAnsi"/>
                <w:color w:val="auto"/>
              </w:rPr>
            </w:pPr>
            <w:r>
              <w:rPr>
                <w:rFonts w:asciiTheme="majorHAnsi" w:hAnsiTheme="majorHAnsi"/>
                <w:color w:val="auto"/>
              </w:rPr>
              <w:t>Behavioral Sc/CJ</w:t>
            </w:r>
          </w:p>
        </w:tc>
        <w:tc>
          <w:tcPr>
            <w:tcW w:w="2070" w:type="dxa"/>
          </w:tcPr>
          <w:p w14:paraId="46FB034D" w14:textId="77777777" w:rsidR="002A5671" w:rsidRDefault="002A5671" w:rsidP="002A5671">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26BA7B57" w14:textId="77777777" w:rsidR="002A5671" w:rsidRPr="005E372E" w:rsidRDefault="002A5671" w:rsidP="002A5671">
            <w:pPr>
              <w:rPr>
                <w:rFonts w:asciiTheme="majorHAnsi" w:hAnsiTheme="majorHAnsi"/>
                <w:color w:val="auto"/>
              </w:rPr>
            </w:pPr>
          </w:p>
        </w:tc>
        <w:tc>
          <w:tcPr>
            <w:tcW w:w="2340" w:type="dxa"/>
            <w:shd w:val="clear" w:color="auto" w:fill="auto"/>
          </w:tcPr>
          <w:p w14:paraId="5B1A6E54"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shd w:val="clear" w:color="auto" w:fill="auto"/>
          </w:tcPr>
          <w:p w14:paraId="20076F6C" w14:textId="77777777" w:rsidR="002A5671" w:rsidRPr="005E372E" w:rsidRDefault="002A5671" w:rsidP="002A5671">
            <w:pPr>
              <w:rPr>
                <w:rFonts w:asciiTheme="majorHAnsi" w:hAnsiTheme="majorHAnsi"/>
                <w:color w:val="auto"/>
              </w:rPr>
            </w:pPr>
            <w:r>
              <w:rPr>
                <w:rFonts w:asciiTheme="majorHAnsi" w:hAnsiTheme="majorHAnsi"/>
                <w:color w:val="auto"/>
              </w:rPr>
              <w:t>Sarah Villasenor</w:t>
            </w:r>
          </w:p>
        </w:tc>
        <w:tc>
          <w:tcPr>
            <w:tcW w:w="900" w:type="dxa"/>
            <w:shd w:val="clear" w:color="auto" w:fill="auto"/>
          </w:tcPr>
          <w:p w14:paraId="584A5315" w14:textId="77777777" w:rsidR="002A5671" w:rsidRPr="005E372E" w:rsidRDefault="0025400D" w:rsidP="002A5671">
            <w:pPr>
              <w:rPr>
                <w:rFonts w:asciiTheme="majorHAnsi" w:hAnsiTheme="majorHAnsi"/>
                <w:color w:val="auto"/>
              </w:rPr>
            </w:pPr>
            <w:r>
              <w:rPr>
                <w:rFonts w:asciiTheme="majorHAnsi" w:hAnsiTheme="majorHAnsi"/>
                <w:color w:val="auto"/>
              </w:rPr>
              <w:t>Absent</w:t>
            </w:r>
          </w:p>
        </w:tc>
      </w:tr>
    </w:tbl>
    <w:p w14:paraId="6E5C3BE9" w14:textId="77777777" w:rsidR="00925E37" w:rsidRDefault="00925E37" w:rsidP="00300234">
      <w:pPr>
        <w:rPr>
          <w:rFonts w:ascii="Cambria" w:hAnsi="Cambria"/>
          <w:b/>
          <w:color w:val="auto"/>
          <w:sz w:val="24"/>
          <w:szCs w:val="24"/>
        </w:rPr>
      </w:pPr>
    </w:p>
    <w:p w14:paraId="637347A3" w14:textId="77777777" w:rsidR="00DD2411" w:rsidRDefault="00DD2411" w:rsidP="00300234">
      <w:pPr>
        <w:rPr>
          <w:rFonts w:ascii="Cambria" w:hAnsi="Cambria"/>
          <w:b/>
          <w:color w:val="auto"/>
          <w:sz w:val="24"/>
          <w:szCs w:val="24"/>
        </w:rPr>
      </w:pPr>
      <w:r>
        <w:rPr>
          <w:rFonts w:ascii="Cambria" w:hAnsi="Cambria"/>
          <w:b/>
          <w:color w:val="auto"/>
          <w:sz w:val="24"/>
          <w:szCs w:val="24"/>
        </w:rPr>
        <w:t xml:space="preserve">GUESTS: </w:t>
      </w:r>
      <w:r w:rsidRPr="00DD2411">
        <w:rPr>
          <w:rFonts w:ascii="Cambria" w:hAnsi="Cambria"/>
          <w:color w:val="auto"/>
          <w:sz w:val="24"/>
          <w:szCs w:val="24"/>
        </w:rPr>
        <w:t>Mike Giacomini</w:t>
      </w:r>
      <w:r>
        <w:rPr>
          <w:rFonts w:ascii="Cambria" w:hAnsi="Cambria"/>
          <w:color w:val="auto"/>
          <w:sz w:val="24"/>
          <w:szCs w:val="24"/>
        </w:rPr>
        <w:t>, Vice President of Finance &amp; Administration</w:t>
      </w:r>
    </w:p>
    <w:p w14:paraId="58902AEE" w14:textId="77777777" w:rsidR="00530149" w:rsidRPr="00091BD2" w:rsidRDefault="007B2B15" w:rsidP="00530149">
      <w:pPr>
        <w:ind w:left="630" w:hanging="450"/>
        <w:rPr>
          <w:rFonts w:ascii="Cambria" w:hAnsi="Cambria"/>
          <w:b/>
          <w:color w:val="auto"/>
          <w:sz w:val="24"/>
          <w:szCs w:val="24"/>
        </w:rPr>
      </w:pPr>
      <w:r w:rsidRPr="00091BD2">
        <w:rPr>
          <w:rFonts w:ascii="Cambria" w:hAnsi="Cambria"/>
          <w:noProof/>
          <w:color w:val="auto"/>
          <w:sz w:val="24"/>
          <w:szCs w:val="24"/>
        </w:rPr>
        <mc:AlternateContent>
          <mc:Choice Requires="wps">
            <w:drawing>
              <wp:anchor distT="4294967291" distB="4294967291" distL="114300" distR="114300" simplePos="0" relativeHeight="251660288" behindDoc="0" locked="0" layoutInCell="1" allowOverlap="1" wp14:anchorId="2C5E9BB1" wp14:editId="4487ABEB">
                <wp:simplePos x="0" y="0"/>
                <wp:positionH relativeFrom="column">
                  <wp:posOffset>-276225</wp:posOffset>
                </wp:positionH>
                <wp:positionV relativeFrom="paragraph">
                  <wp:posOffset>88264</wp:posOffset>
                </wp:positionV>
                <wp:extent cx="5943600" cy="0"/>
                <wp:effectExtent l="57150" t="38100" r="38100" b="762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ap="flat" cmpd="sng" algn="ctr">
                          <a:solidFill>
                            <a:srgbClr val="4F81BD"/>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D4A998B"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75pt,6.95pt" to="44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" strokecolor="#4f81bd" strokeweight="3pt">
                <v:shadow on="t" color="black" opacity="22937f" origin=",.5" offset="0,.63889mm"/>
              </v:line>
            </w:pict>
          </mc:Fallback>
        </mc:AlternateContent>
      </w:r>
    </w:p>
    <w:p w14:paraId="2DCBC9D3" w14:textId="77777777" w:rsidR="00853CEB" w:rsidRPr="003148DD" w:rsidRDefault="007B2B15" w:rsidP="009B4BCC">
      <w:pPr>
        <w:rPr>
          <w:rFonts w:asciiTheme="majorHAnsi" w:hAnsiTheme="majorHAnsi"/>
          <w:color w:val="auto"/>
          <w:sz w:val="24"/>
          <w:szCs w:val="24"/>
        </w:rPr>
      </w:pPr>
      <w:r w:rsidRPr="003148DD">
        <w:rPr>
          <w:rFonts w:asciiTheme="majorHAnsi" w:hAnsiTheme="majorHAnsi"/>
          <w:b/>
          <w:color w:val="auto"/>
          <w:sz w:val="24"/>
          <w:szCs w:val="24"/>
        </w:rPr>
        <w:t>CALL TO ORDER</w:t>
      </w:r>
    </w:p>
    <w:p w14:paraId="7E0A6390" w14:textId="77777777" w:rsidR="007B2B15" w:rsidRPr="003148DD" w:rsidRDefault="007B2B15" w:rsidP="009B4BCC">
      <w:pPr>
        <w:rPr>
          <w:rFonts w:asciiTheme="majorHAnsi" w:hAnsiTheme="majorHAnsi"/>
          <w:color w:val="auto"/>
          <w:sz w:val="24"/>
          <w:szCs w:val="24"/>
        </w:rPr>
      </w:pPr>
      <w:r w:rsidRPr="003148DD">
        <w:rPr>
          <w:rFonts w:asciiTheme="majorHAnsi" w:hAnsiTheme="majorHAnsi"/>
          <w:color w:val="auto"/>
          <w:sz w:val="24"/>
          <w:szCs w:val="24"/>
        </w:rPr>
        <w:t xml:space="preserve">The meeting was called to order at </w:t>
      </w:r>
      <w:r w:rsidR="006F1B3B" w:rsidRPr="003148DD">
        <w:rPr>
          <w:rFonts w:asciiTheme="majorHAnsi" w:hAnsiTheme="majorHAnsi"/>
          <w:color w:val="auto"/>
          <w:sz w:val="24"/>
          <w:szCs w:val="24"/>
        </w:rPr>
        <w:t>3</w:t>
      </w:r>
      <w:r w:rsidRPr="003148DD">
        <w:rPr>
          <w:rFonts w:asciiTheme="majorHAnsi" w:hAnsiTheme="majorHAnsi"/>
          <w:color w:val="auto"/>
          <w:sz w:val="24"/>
          <w:szCs w:val="24"/>
        </w:rPr>
        <w:t>:</w:t>
      </w:r>
      <w:r w:rsidR="00005F4C">
        <w:rPr>
          <w:rFonts w:asciiTheme="majorHAnsi" w:hAnsiTheme="majorHAnsi"/>
          <w:color w:val="auto"/>
          <w:sz w:val="24"/>
          <w:szCs w:val="24"/>
        </w:rPr>
        <w:t>5</w:t>
      </w:r>
      <w:r w:rsidR="00FF2677" w:rsidRPr="003148DD">
        <w:rPr>
          <w:rFonts w:asciiTheme="majorHAnsi" w:hAnsiTheme="majorHAnsi"/>
          <w:color w:val="auto"/>
          <w:sz w:val="24"/>
          <w:szCs w:val="24"/>
        </w:rPr>
        <w:t>2</w:t>
      </w:r>
      <w:r w:rsidR="009B4BCC" w:rsidRPr="003148DD">
        <w:rPr>
          <w:rFonts w:asciiTheme="majorHAnsi" w:hAnsiTheme="majorHAnsi"/>
          <w:color w:val="auto"/>
          <w:sz w:val="24"/>
          <w:szCs w:val="24"/>
        </w:rPr>
        <w:t>p.m.</w:t>
      </w:r>
      <w:r w:rsidR="00C01DCD" w:rsidRPr="003148DD">
        <w:rPr>
          <w:rFonts w:asciiTheme="majorHAnsi" w:hAnsiTheme="majorHAnsi"/>
          <w:color w:val="auto"/>
          <w:sz w:val="24"/>
          <w:szCs w:val="24"/>
        </w:rPr>
        <w:t>; Quorum was met.</w:t>
      </w:r>
    </w:p>
    <w:p w14:paraId="6F9A8930" w14:textId="77777777" w:rsidR="007B2B15" w:rsidRPr="003148DD" w:rsidRDefault="007B2B15" w:rsidP="007B2B15">
      <w:pPr>
        <w:rPr>
          <w:rFonts w:asciiTheme="majorHAnsi" w:hAnsiTheme="majorHAnsi"/>
          <w:color w:val="auto"/>
          <w:sz w:val="24"/>
          <w:szCs w:val="24"/>
        </w:rPr>
      </w:pPr>
    </w:p>
    <w:p w14:paraId="168DFCA3" w14:textId="77777777" w:rsidR="007B2B15" w:rsidRPr="003148DD" w:rsidRDefault="007B2B15" w:rsidP="007B2B15">
      <w:pPr>
        <w:pStyle w:val="Default"/>
        <w:rPr>
          <w:rFonts w:asciiTheme="majorHAnsi" w:hAnsiTheme="majorHAnsi" w:cs="Times New Roman"/>
          <w:b/>
          <w:bCs/>
        </w:rPr>
      </w:pPr>
      <w:r w:rsidRPr="003148DD">
        <w:rPr>
          <w:rFonts w:asciiTheme="majorHAnsi" w:hAnsiTheme="majorHAnsi" w:cs="Times New Roman"/>
          <w:b/>
          <w:bCs/>
        </w:rPr>
        <w:t>GOOD, WELFARE AND CONCERNS</w:t>
      </w:r>
    </w:p>
    <w:p w14:paraId="6021B8FA" w14:textId="77777777" w:rsidR="00BB0576" w:rsidRPr="003148DD" w:rsidRDefault="00C542C1" w:rsidP="00C542C1">
      <w:pPr>
        <w:pStyle w:val="Default"/>
        <w:rPr>
          <w:rFonts w:asciiTheme="majorHAnsi" w:hAnsiTheme="majorHAnsi"/>
          <w:color w:val="auto"/>
        </w:rPr>
      </w:pPr>
      <w:r w:rsidRPr="003148DD">
        <w:rPr>
          <w:rFonts w:asciiTheme="majorHAnsi" w:hAnsiTheme="majorHAnsi"/>
          <w:color w:val="auto"/>
        </w:rPr>
        <w:t>There were no good and welfare items.</w:t>
      </w:r>
    </w:p>
    <w:p w14:paraId="08C23EC4" w14:textId="77777777" w:rsidR="000D7551" w:rsidRPr="003148DD" w:rsidRDefault="000D7551" w:rsidP="006C7446">
      <w:pPr>
        <w:pStyle w:val="Default"/>
        <w:rPr>
          <w:rFonts w:asciiTheme="majorHAnsi" w:hAnsiTheme="majorHAnsi"/>
          <w:b/>
          <w:color w:val="auto"/>
        </w:rPr>
      </w:pPr>
    </w:p>
    <w:p w14:paraId="1EEEA6EB" w14:textId="77777777" w:rsidR="006C7446" w:rsidRPr="003148DD" w:rsidRDefault="007B2B15" w:rsidP="006C7446">
      <w:pPr>
        <w:pStyle w:val="Default"/>
        <w:rPr>
          <w:rFonts w:asciiTheme="majorHAnsi" w:hAnsiTheme="majorHAnsi"/>
          <w:b/>
          <w:color w:val="auto"/>
        </w:rPr>
      </w:pPr>
      <w:r w:rsidRPr="003148DD">
        <w:rPr>
          <w:rFonts w:asciiTheme="majorHAnsi" w:hAnsiTheme="majorHAnsi"/>
          <w:b/>
          <w:color w:val="auto"/>
        </w:rPr>
        <w:t>OPPORTUNITY TO ADDRESS THE SENATE</w:t>
      </w:r>
    </w:p>
    <w:p w14:paraId="44864450" w14:textId="77777777" w:rsidR="006C1700" w:rsidRDefault="006C1700" w:rsidP="000D1659">
      <w:pPr>
        <w:rPr>
          <w:rFonts w:asciiTheme="majorHAnsi" w:hAnsiTheme="majorHAnsi"/>
          <w:sz w:val="24"/>
          <w:szCs w:val="24"/>
        </w:rPr>
      </w:pPr>
      <w:r w:rsidRPr="003458D6">
        <w:rPr>
          <w:rFonts w:asciiTheme="majorHAnsi" w:hAnsiTheme="majorHAnsi"/>
          <w:sz w:val="24"/>
          <w:szCs w:val="24"/>
          <w:u w:val="single"/>
        </w:rPr>
        <w:t>Closing the Loop</w:t>
      </w:r>
      <w:r w:rsidRPr="003458D6">
        <w:rPr>
          <w:rFonts w:asciiTheme="majorHAnsi" w:hAnsiTheme="majorHAnsi"/>
          <w:sz w:val="24"/>
          <w:szCs w:val="24"/>
        </w:rPr>
        <w:t xml:space="preserve"> (Giacomini)</w:t>
      </w:r>
    </w:p>
    <w:p w14:paraId="6DF77AB7" w14:textId="77777777" w:rsidR="008516E5" w:rsidRPr="008516E5" w:rsidRDefault="008516E5" w:rsidP="008516E5">
      <w:pPr>
        <w:rPr>
          <w:rFonts w:asciiTheme="majorHAnsi" w:hAnsiTheme="majorHAnsi"/>
          <w:sz w:val="24"/>
          <w:szCs w:val="24"/>
        </w:rPr>
      </w:pPr>
      <w:r>
        <w:rPr>
          <w:rFonts w:asciiTheme="majorHAnsi" w:hAnsiTheme="majorHAnsi"/>
          <w:sz w:val="24"/>
          <w:szCs w:val="24"/>
        </w:rPr>
        <w:t xml:space="preserve">Mike Giacomini presented </w:t>
      </w:r>
      <w:r w:rsidRPr="008516E5">
        <w:rPr>
          <w:rFonts w:asciiTheme="majorHAnsi" w:hAnsiTheme="majorHAnsi"/>
          <w:b/>
          <w:i/>
          <w:sz w:val="24"/>
          <w:szCs w:val="24"/>
        </w:rPr>
        <w:t>Closing The Loop-Bakersfield College</w:t>
      </w:r>
      <w:r>
        <w:rPr>
          <w:rFonts w:asciiTheme="majorHAnsi" w:hAnsiTheme="majorHAnsi"/>
          <w:b/>
          <w:i/>
          <w:sz w:val="24"/>
          <w:szCs w:val="24"/>
        </w:rPr>
        <w:t>;</w:t>
      </w:r>
      <w:r>
        <w:rPr>
          <w:rFonts w:asciiTheme="majorHAnsi" w:hAnsiTheme="majorHAnsi"/>
          <w:sz w:val="24"/>
          <w:szCs w:val="24"/>
        </w:rPr>
        <w:t xml:space="preserve"> v</w:t>
      </w:r>
      <w:r w:rsidRPr="002A24A6">
        <w:rPr>
          <w:rFonts w:asciiTheme="majorHAnsi" w:hAnsiTheme="majorHAnsi"/>
          <w:i/>
          <w:sz w:val="24"/>
          <w:szCs w:val="24"/>
        </w:rPr>
        <w:t xml:space="preserve">isit the </w:t>
      </w:r>
      <w:hyperlink r:id="rId8" w:history="1">
        <w:r w:rsidRPr="002A24A6">
          <w:rPr>
            <w:rStyle w:val="Hyperlink"/>
            <w:rFonts w:asciiTheme="majorHAnsi" w:hAnsiTheme="majorHAnsi"/>
            <w:i/>
            <w:sz w:val="24"/>
            <w:szCs w:val="24"/>
          </w:rPr>
          <w:t>Academic Senate Committee website</w:t>
        </w:r>
      </w:hyperlink>
      <w:r w:rsidRPr="002A24A6">
        <w:rPr>
          <w:rFonts w:asciiTheme="majorHAnsi" w:hAnsiTheme="majorHAnsi"/>
          <w:i/>
          <w:sz w:val="24"/>
          <w:szCs w:val="24"/>
        </w:rPr>
        <w:t xml:space="preserve"> to view the full </w:t>
      </w:r>
      <w:r>
        <w:rPr>
          <w:rFonts w:asciiTheme="majorHAnsi" w:hAnsiTheme="majorHAnsi"/>
          <w:i/>
          <w:sz w:val="24"/>
          <w:szCs w:val="24"/>
        </w:rPr>
        <w:t>presentation</w:t>
      </w:r>
      <w:r w:rsidRPr="002A24A6">
        <w:rPr>
          <w:rFonts w:asciiTheme="majorHAnsi" w:hAnsiTheme="majorHAnsi"/>
          <w:i/>
          <w:sz w:val="24"/>
          <w:szCs w:val="24"/>
        </w:rPr>
        <w:t xml:space="preserve">. </w:t>
      </w:r>
    </w:p>
    <w:p w14:paraId="4A2BAD86" w14:textId="77777777" w:rsidR="008516E5" w:rsidRPr="002D525C" w:rsidRDefault="00102B22" w:rsidP="000D1659">
      <w:pPr>
        <w:rPr>
          <w:rFonts w:asciiTheme="majorHAnsi" w:hAnsiTheme="majorHAnsi"/>
          <w:i/>
          <w:sz w:val="24"/>
          <w:szCs w:val="24"/>
        </w:rPr>
      </w:pPr>
      <w:r w:rsidRPr="00102B22">
        <w:rPr>
          <w:rFonts w:asciiTheme="majorHAnsi" w:hAnsiTheme="majorHAnsi"/>
          <w:i/>
          <w:sz w:val="24"/>
          <w:szCs w:val="24"/>
        </w:rPr>
        <w:t xml:space="preserve">Description: </w:t>
      </w:r>
      <w:r w:rsidR="002D525C" w:rsidRPr="002D525C">
        <w:rPr>
          <w:rFonts w:ascii="Cambria" w:hAnsi="Cambria"/>
          <w:i/>
          <w:sz w:val="24"/>
          <w:szCs w:val="24"/>
        </w:rPr>
        <w:t xml:space="preserve">Closing the Loop Document started in the spring of 2013 and was presented to College Council. The idea behind this document is to connect how resource allocation is connected to the strategic goals of the college. Since then, this document serves as a tool to reflect on the progress of the strategic goals and to calibrate the activities of Bakersfield </w:t>
      </w:r>
      <w:r w:rsidR="002D525C" w:rsidRPr="002D525C">
        <w:rPr>
          <w:rFonts w:ascii="Cambria" w:hAnsi="Cambria"/>
          <w:i/>
          <w:sz w:val="24"/>
          <w:szCs w:val="24"/>
        </w:rPr>
        <w:lastRenderedPageBreak/>
        <w:t>College. This document is the result of the work of several governance and campus-wide committees’ efforts along with the responsible lead administrator</w:t>
      </w:r>
    </w:p>
    <w:p w14:paraId="08ACCF04" w14:textId="77777777" w:rsidR="006C1700" w:rsidRPr="00102B22" w:rsidRDefault="00102B22" w:rsidP="000D1659">
      <w:pPr>
        <w:rPr>
          <w:rFonts w:asciiTheme="majorHAnsi" w:hAnsiTheme="majorHAnsi"/>
          <w:sz w:val="24"/>
          <w:szCs w:val="24"/>
          <w:u w:val="single"/>
        </w:rPr>
      </w:pPr>
      <w:r w:rsidRPr="00102B22">
        <w:rPr>
          <w:rFonts w:asciiTheme="majorHAnsi" w:hAnsiTheme="majorHAnsi"/>
          <w:sz w:val="24"/>
          <w:szCs w:val="24"/>
          <w:u w:val="single"/>
        </w:rPr>
        <w:t>Highlights</w:t>
      </w:r>
    </w:p>
    <w:p w14:paraId="688E7E0E" w14:textId="77777777" w:rsidR="00A70ED2" w:rsidRDefault="00A70ED2" w:rsidP="000D1659">
      <w:pPr>
        <w:rPr>
          <w:rFonts w:asciiTheme="majorHAnsi" w:hAnsiTheme="majorHAnsi"/>
          <w:sz w:val="24"/>
          <w:szCs w:val="24"/>
        </w:rPr>
      </w:pPr>
    </w:p>
    <w:p w14:paraId="3D86C25E" w14:textId="77777777" w:rsidR="00107DDC" w:rsidRDefault="00107DDC" w:rsidP="00365385">
      <w:pPr>
        <w:pStyle w:val="ListParagraph"/>
        <w:numPr>
          <w:ilvl w:val="0"/>
          <w:numId w:val="14"/>
        </w:numPr>
        <w:rPr>
          <w:rFonts w:asciiTheme="majorHAnsi" w:hAnsiTheme="majorHAnsi"/>
          <w:sz w:val="24"/>
          <w:szCs w:val="24"/>
        </w:rPr>
      </w:pPr>
      <w:r w:rsidRPr="00A2770C">
        <w:rPr>
          <w:rFonts w:asciiTheme="majorHAnsi" w:hAnsiTheme="majorHAnsi"/>
          <w:sz w:val="24"/>
          <w:szCs w:val="24"/>
        </w:rPr>
        <w:t>Budget &amp; Finance</w:t>
      </w:r>
      <w:r w:rsidR="00365385">
        <w:rPr>
          <w:rFonts w:asciiTheme="majorHAnsi" w:hAnsiTheme="majorHAnsi"/>
          <w:sz w:val="24"/>
          <w:szCs w:val="24"/>
        </w:rPr>
        <w:t xml:space="preserve">- </w:t>
      </w:r>
      <w:r w:rsidRPr="00365385">
        <w:rPr>
          <w:rFonts w:asciiTheme="majorHAnsi" w:hAnsiTheme="majorHAnsi"/>
          <w:sz w:val="24"/>
          <w:szCs w:val="24"/>
        </w:rPr>
        <w:t>GUI &amp; Restricted Programs</w:t>
      </w:r>
    </w:p>
    <w:p w14:paraId="75DB5D79" w14:textId="77777777" w:rsidR="00102B22" w:rsidRDefault="00102B22" w:rsidP="00102B22">
      <w:pPr>
        <w:pStyle w:val="ListParagraph"/>
        <w:rPr>
          <w:rFonts w:asciiTheme="majorHAnsi" w:hAnsiTheme="majorHAnsi"/>
          <w:sz w:val="24"/>
          <w:szCs w:val="24"/>
        </w:rPr>
      </w:pPr>
      <w:r>
        <w:rPr>
          <w:rFonts w:asciiTheme="majorHAnsi" w:hAnsiTheme="majorHAnsi"/>
          <w:sz w:val="24"/>
          <w:szCs w:val="24"/>
        </w:rPr>
        <w:t>Our GUI allocation increases as we continue to grow as a campus (4-6% annually)</w:t>
      </w:r>
    </w:p>
    <w:p w14:paraId="7B9DD62D" w14:textId="77777777" w:rsidR="00102B22" w:rsidRPr="00365385" w:rsidRDefault="00102B22" w:rsidP="00102B22">
      <w:pPr>
        <w:pStyle w:val="ListParagraph"/>
        <w:rPr>
          <w:rFonts w:asciiTheme="majorHAnsi" w:hAnsiTheme="majorHAnsi"/>
          <w:sz w:val="24"/>
          <w:szCs w:val="24"/>
        </w:rPr>
      </w:pPr>
      <w:r>
        <w:rPr>
          <w:rFonts w:asciiTheme="majorHAnsi" w:hAnsiTheme="majorHAnsi"/>
          <w:sz w:val="24"/>
          <w:szCs w:val="24"/>
        </w:rPr>
        <w:t xml:space="preserve">The Student Center Funding Formula (SCFF) is not reliant upon FTES, but only 70% of our funding comes from this source and the rest is dependent on outcomes.  </w:t>
      </w:r>
    </w:p>
    <w:p w14:paraId="712E79DA" w14:textId="77777777" w:rsidR="00A2770C" w:rsidRDefault="00A2770C" w:rsidP="00A2770C">
      <w:pPr>
        <w:pStyle w:val="ListParagraph"/>
        <w:numPr>
          <w:ilvl w:val="0"/>
          <w:numId w:val="13"/>
        </w:numPr>
        <w:rPr>
          <w:rFonts w:asciiTheme="majorHAnsi" w:hAnsiTheme="majorHAnsi"/>
          <w:sz w:val="24"/>
          <w:szCs w:val="24"/>
        </w:rPr>
      </w:pPr>
      <w:r w:rsidRPr="00A2770C">
        <w:rPr>
          <w:rFonts w:asciiTheme="majorHAnsi" w:hAnsiTheme="majorHAnsi"/>
          <w:sz w:val="24"/>
          <w:szCs w:val="24"/>
        </w:rPr>
        <w:t>Personnel</w:t>
      </w:r>
    </w:p>
    <w:p w14:paraId="1F0583A1" w14:textId="77777777" w:rsidR="00A2770C" w:rsidRDefault="00365385" w:rsidP="00A2770C">
      <w:pPr>
        <w:pStyle w:val="ListParagraph"/>
        <w:rPr>
          <w:rFonts w:asciiTheme="majorHAnsi" w:hAnsiTheme="majorHAnsi"/>
          <w:sz w:val="24"/>
          <w:szCs w:val="24"/>
        </w:rPr>
      </w:pPr>
      <w:r>
        <w:rPr>
          <w:rFonts w:asciiTheme="majorHAnsi" w:hAnsiTheme="majorHAnsi"/>
          <w:sz w:val="24"/>
          <w:szCs w:val="24"/>
        </w:rPr>
        <w:t xml:space="preserve"> </w:t>
      </w:r>
      <w:r w:rsidR="00A2770C">
        <w:rPr>
          <w:rFonts w:asciiTheme="majorHAnsi" w:hAnsiTheme="majorHAnsi"/>
          <w:sz w:val="24"/>
          <w:szCs w:val="24"/>
        </w:rPr>
        <w:t>[FON] Full-time Faculty Obligation</w:t>
      </w:r>
      <w:r>
        <w:rPr>
          <w:rFonts w:asciiTheme="majorHAnsi" w:hAnsiTheme="majorHAnsi"/>
          <w:sz w:val="24"/>
          <w:szCs w:val="24"/>
        </w:rPr>
        <w:t>- The California Code of Regulations (CCR), Title 5 section 51025 requires community college districts to increase their base number of full-time faculty over the prior year in proportion to the amount of growth in funded credit FTES.</w:t>
      </w:r>
    </w:p>
    <w:p w14:paraId="31976C77" w14:textId="77777777" w:rsidR="00365385" w:rsidRDefault="00365385" w:rsidP="00365385">
      <w:pPr>
        <w:pStyle w:val="ListParagraph"/>
        <w:rPr>
          <w:rFonts w:asciiTheme="majorHAnsi" w:hAnsiTheme="majorHAnsi"/>
          <w:sz w:val="24"/>
          <w:szCs w:val="24"/>
        </w:rPr>
      </w:pPr>
      <w:r w:rsidRPr="00365385">
        <w:rPr>
          <w:rFonts w:asciiTheme="majorHAnsi" w:hAnsiTheme="majorHAnsi"/>
          <w:sz w:val="24"/>
          <w:szCs w:val="24"/>
        </w:rPr>
        <w:t xml:space="preserve">[FTES] Full Time Equivalent Student- steady growth over the past five years. </w:t>
      </w:r>
    </w:p>
    <w:p w14:paraId="1928D4D2" w14:textId="77777777" w:rsidR="00004BFE" w:rsidRPr="00365385" w:rsidRDefault="00004BFE" w:rsidP="00365385">
      <w:pPr>
        <w:pStyle w:val="ListParagraph"/>
        <w:rPr>
          <w:rFonts w:asciiTheme="majorHAnsi" w:hAnsiTheme="majorHAnsi"/>
          <w:sz w:val="24"/>
          <w:szCs w:val="24"/>
        </w:rPr>
      </w:pPr>
      <w:r>
        <w:rPr>
          <w:rFonts w:asciiTheme="majorHAnsi" w:hAnsiTheme="majorHAnsi"/>
          <w:sz w:val="24"/>
          <w:szCs w:val="24"/>
        </w:rPr>
        <w:t xml:space="preserve">After we hired the allotted number of faculty, the Chancellors Office sent out an updated FON calculation incorporating a “deficit factor” that is based on the unfunded SCFF revenues which in turn wipes away our FON increase.  </w:t>
      </w:r>
    </w:p>
    <w:p w14:paraId="4E79299F" w14:textId="77777777" w:rsidR="00004BFE" w:rsidRPr="00004BFE" w:rsidRDefault="00365385" w:rsidP="00004BFE">
      <w:pPr>
        <w:pStyle w:val="ListParagraph"/>
        <w:numPr>
          <w:ilvl w:val="0"/>
          <w:numId w:val="13"/>
        </w:numPr>
        <w:rPr>
          <w:rFonts w:asciiTheme="majorHAnsi" w:hAnsiTheme="majorHAnsi"/>
          <w:sz w:val="24"/>
          <w:szCs w:val="24"/>
        </w:rPr>
      </w:pPr>
      <w:r>
        <w:rPr>
          <w:rFonts w:asciiTheme="majorHAnsi" w:hAnsiTheme="majorHAnsi"/>
          <w:sz w:val="24"/>
          <w:szCs w:val="24"/>
        </w:rPr>
        <w:t>Technology</w:t>
      </w:r>
      <w:r w:rsidR="00004BFE">
        <w:rPr>
          <w:rFonts w:asciiTheme="majorHAnsi" w:hAnsiTheme="majorHAnsi"/>
          <w:sz w:val="24"/>
          <w:szCs w:val="24"/>
        </w:rPr>
        <w:t xml:space="preserve">- Program Review reports have been received and are currently </w:t>
      </w:r>
      <w:r w:rsidR="00333394">
        <w:rPr>
          <w:rFonts w:asciiTheme="majorHAnsi" w:hAnsiTheme="majorHAnsi"/>
          <w:sz w:val="24"/>
          <w:szCs w:val="24"/>
        </w:rPr>
        <w:t xml:space="preserve">being reviewed to </w:t>
      </w:r>
      <w:r w:rsidR="00004BFE">
        <w:rPr>
          <w:rFonts w:asciiTheme="majorHAnsi" w:hAnsiTheme="majorHAnsi"/>
          <w:sz w:val="24"/>
          <w:szCs w:val="24"/>
        </w:rPr>
        <w:t>prioritiz</w:t>
      </w:r>
      <w:r w:rsidR="00333394">
        <w:rPr>
          <w:rFonts w:asciiTheme="majorHAnsi" w:hAnsiTheme="majorHAnsi"/>
          <w:sz w:val="24"/>
          <w:szCs w:val="24"/>
        </w:rPr>
        <w:t>e the various</w:t>
      </w:r>
      <w:r w:rsidR="00004BFE">
        <w:rPr>
          <w:rFonts w:asciiTheme="majorHAnsi" w:hAnsiTheme="majorHAnsi"/>
          <w:sz w:val="24"/>
          <w:szCs w:val="24"/>
        </w:rPr>
        <w:t xml:space="preserve"> requests. </w:t>
      </w:r>
    </w:p>
    <w:p w14:paraId="193E8E7B" w14:textId="77777777" w:rsidR="00365385" w:rsidRDefault="00365385" w:rsidP="00A2770C">
      <w:pPr>
        <w:pStyle w:val="ListParagraph"/>
        <w:numPr>
          <w:ilvl w:val="0"/>
          <w:numId w:val="13"/>
        </w:numPr>
        <w:rPr>
          <w:rFonts w:asciiTheme="majorHAnsi" w:hAnsiTheme="majorHAnsi"/>
          <w:sz w:val="24"/>
          <w:szCs w:val="24"/>
        </w:rPr>
      </w:pPr>
      <w:r>
        <w:rPr>
          <w:rFonts w:asciiTheme="majorHAnsi" w:hAnsiTheme="majorHAnsi"/>
          <w:sz w:val="24"/>
          <w:szCs w:val="24"/>
        </w:rPr>
        <w:t>Facilities-</w:t>
      </w:r>
      <w:r w:rsidR="00333394">
        <w:rPr>
          <w:rFonts w:asciiTheme="majorHAnsi" w:hAnsiTheme="majorHAnsi"/>
          <w:sz w:val="24"/>
          <w:szCs w:val="24"/>
        </w:rPr>
        <w:t xml:space="preserve">An assessment of the facilities and needs have been identified. Planning incorporates </w:t>
      </w:r>
      <w:r>
        <w:rPr>
          <w:rFonts w:asciiTheme="majorHAnsi" w:hAnsiTheme="majorHAnsi"/>
          <w:sz w:val="24"/>
          <w:szCs w:val="24"/>
        </w:rPr>
        <w:t>Budget, State Mandated Funds, &amp; Measure J Funds</w:t>
      </w:r>
      <w:r w:rsidR="00333394">
        <w:rPr>
          <w:rFonts w:asciiTheme="majorHAnsi" w:hAnsiTheme="majorHAnsi"/>
          <w:sz w:val="24"/>
          <w:szCs w:val="24"/>
        </w:rPr>
        <w:t>. Focus is on utilities and its usage.</w:t>
      </w:r>
    </w:p>
    <w:p w14:paraId="0FECD6BC" w14:textId="77777777" w:rsidR="00365385" w:rsidRDefault="00365385" w:rsidP="00A2770C">
      <w:pPr>
        <w:pStyle w:val="ListParagraph"/>
        <w:numPr>
          <w:ilvl w:val="0"/>
          <w:numId w:val="13"/>
        </w:numPr>
        <w:rPr>
          <w:rFonts w:asciiTheme="majorHAnsi" w:hAnsiTheme="majorHAnsi"/>
          <w:sz w:val="24"/>
          <w:szCs w:val="24"/>
        </w:rPr>
      </w:pPr>
      <w:r>
        <w:rPr>
          <w:rFonts w:asciiTheme="majorHAnsi" w:hAnsiTheme="majorHAnsi"/>
          <w:sz w:val="24"/>
          <w:szCs w:val="24"/>
        </w:rPr>
        <w:t>Professional Development</w:t>
      </w:r>
      <w:r w:rsidR="00333394">
        <w:rPr>
          <w:rFonts w:asciiTheme="majorHAnsi" w:hAnsiTheme="majorHAnsi"/>
          <w:sz w:val="24"/>
          <w:szCs w:val="24"/>
        </w:rPr>
        <w:t xml:space="preserve">-More focus on onboarding and training. </w:t>
      </w:r>
    </w:p>
    <w:p w14:paraId="0BF699CE" w14:textId="77777777" w:rsidR="00365385" w:rsidRDefault="00365385" w:rsidP="00A2770C">
      <w:pPr>
        <w:pStyle w:val="ListParagraph"/>
        <w:numPr>
          <w:ilvl w:val="0"/>
          <w:numId w:val="13"/>
        </w:numPr>
        <w:rPr>
          <w:rFonts w:asciiTheme="majorHAnsi" w:hAnsiTheme="majorHAnsi"/>
          <w:sz w:val="24"/>
          <w:szCs w:val="24"/>
        </w:rPr>
      </w:pPr>
      <w:r>
        <w:rPr>
          <w:rFonts w:asciiTheme="majorHAnsi" w:hAnsiTheme="majorHAnsi"/>
          <w:sz w:val="24"/>
          <w:szCs w:val="24"/>
        </w:rPr>
        <w:t>Categorical &amp; Grants</w:t>
      </w:r>
      <w:r w:rsidR="00333394">
        <w:rPr>
          <w:rFonts w:asciiTheme="majorHAnsi" w:hAnsiTheme="majorHAnsi"/>
          <w:sz w:val="24"/>
          <w:szCs w:val="24"/>
        </w:rPr>
        <w:t xml:space="preserve">-[BFAP] Board Financial Assistance Program’s allocation has increased due to our </w:t>
      </w:r>
      <w:r w:rsidR="00C43CD3">
        <w:rPr>
          <w:rFonts w:asciiTheme="majorHAnsi" w:hAnsiTheme="majorHAnsi"/>
          <w:sz w:val="24"/>
          <w:szCs w:val="24"/>
        </w:rPr>
        <w:t xml:space="preserve">student </w:t>
      </w:r>
      <w:r w:rsidR="00333394">
        <w:rPr>
          <w:rFonts w:asciiTheme="majorHAnsi" w:hAnsiTheme="majorHAnsi"/>
          <w:sz w:val="24"/>
          <w:szCs w:val="24"/>
        </w:rPr>
        <w:t xml:space="preserve">growth. </w:t>
      </w:r>
    </w:p>
    <w:p w14:paraId="0E772D76" w14:textId="77777777" w:rsidR="00C43CD3" w:rsidRDefault="00C43CD3" w:rsidP="00C43CD3">
      <w:pPr>
        <w:pStyle w:val="ListParagraph"/>
        <w:numPr>
          <w:ilvl w:val="1"/>
          <w:numId w:val="13"/>
        </w:numPr>
        <w:rPr>
          <w:rFonts w:asciiTheme="majorHAnsi" w:hAnsiTheme="majorHAnsi"/>
          <w:sz w:val="24"/>
          <w:szCs w:val="24"/>
        </w:rPr>
      </w:pPr>
      <w:r>
        <w:rPr>
          <w:rFonts w:asciiTheme="majorHAnsi" w:hAnsiTheme="majorHAnsi"/>
          <w:sz w:val="24"/>
          <w:szCs w:val="24"/>
        </w:rPr>
        <w:t>EOPS, CARE, CalWORKs, NextUP are some of the grants the Financial Aid department oversees.</w:t>
      </w:r>
    </w:p>
    <w:p w14:paraId="0D17AF22" w14:textId="77777777" w:rsidR="00614941" w:rsidRDefault="00C43CD3" w:rsidP="000D1659">
      <w:pPr>
        <w:pStyle w:val="ListParagraph"/>
        <w:numPr>
          <w:ilvl w:val="1"/>
          <w:numId w:val="13"/>
        </w:numPr>
        <w:rPr>
          <w:rFonts w:asciiTheme="majorHAnsi" w:hAnsiTheme="majorHAnsi"/>
          <w:sz w:val="24"/>
          <w:szCs w:val="24"/>
        </w:rPr>
      </w:pPr>
      <w:r>
        <w:rPr>
          <w:rFonts w:asciiTheme="majorHAnsi" w:hAnsiTheme="majorHAnsi"/>
          <w:sz w:val="24"/>
          <w:szCs w:val="24"/>
        </w:rPr>
        <w:t>Positive stat: 3-year Cohort Default Rate- 85% of students are getting jobs and paying loans.</w:t>
      </w:r>
    </w:p>
    <w:p w14:paraId="60A665B8" w14:textId="77777777" w:rsidR="00614941" w:rsidRPr="00614941" w:rsidRDefault="003458D6" w:rsidP="00614941">
      <w:pPr>
        <w:pStyle w:val="ListParagraph"/>
        <w:numPr>
          <w:ilvl w:val="1"/>
          <w:numId w:val="13"/>
        </w:numPr>
        <w:rPr>
          <w:rFonts w:asciiTheme="majorHAnsi" w:hAnsiTheme="majorHAnsi"/>
          <w:sz w:val="24"/>
          <w:szCs w:val="24"/>
        </w:rPr>
      </w:pPr>
      <w:r w:rsidRPr="00614941">
        <w:rPr>
          <w:rFonts w:asciiTheme="majorHAnsi" w:hAnsiTheme="majorHAnsi"/>
          <w:sz w:val="24"/>
          <w:szCs w:val="24"/>
        </w:rPr>
        <w:t>College Futures Foundation Award (new award this year) and pushes us over 9 million dollars in award funding.</w:t>
      </w:r>
    </w:p>
    <w:p w14:paraId="6A9930CA" w14:textId="77777777" w:rsidR="00614941" w:rsidRPr="00614941" w:rsidRDefault="00614941" w:rsidP="000D1659">
      <w:pPr>
        <w:pStyle w:val="ListParagraph"/>
        <w:numPr>
          <w:ilvl w:val="1"/>
          <w:numId w:val="13"/>
        </w:numPr>
        <w:rPr>
          <w:rFonts w:asciiTheme="majorHAnsi" w:hAnsiTheme="majorHAnsi"/>
          <w:sz w:val="24"/>
          <w:szCs w:val="24"/>
        </w:rPr>
      </w:pPr>
      <w:r>
        <w:rPr>
          <w:rFonts w:asciiTheme="majorHAnsi" w:hAnsiTheme="majorHAnsi"/>
          <w:sz w:val="24"/>
          <w:szCs w:val="24"/>
        </w:rPr>
        <w:t xml:space="preserve">Areas briefly discussed- Student Life, VETEA, Strong Workforce, CSUB Title V Cooperative Grant, Institutional Block Grant, CCPT2 Grant- funding is all </w:t>
      </w:r>
    </w:p>
    <w:p w14:paraId="11F19345" w14:textId="77777777" w:rsidR="00A70ED2" w:rsidRDefault="00A70ED2" w:rsidP="000D1659">
      <w:pPr>
        <w:rPr>
          <w:rFonts w:asciiTheme="majorHAnsi" w:hAnsiTheme="majorHAnsi"/>
          <w:sz w:val="24"/>
          <w:szCs w:val="24"/>
        </w:rPr>
      </w:pPr>
    </w:p>
    <w:p w14:paraId="7BAB8864" w14:textId="77777777" w:rsidR="006C1700" w:rsidRDefault="006C1700" w:rsidP="000D1659">
      <w:pPr>
        <w:rPr>
          <w:rFonts w:asciiTheme="majorHAnsi" w:hAnsiTheme="majorHAnsi"/>
          <w:sz w:val="24"/>
          <w:szCs w:val="24"/>
        </w:rPr>
      </w:pPr>
      <w:r w:rsidRPr="00005F4C">
        <w:rPr>
          <w:rFonts w:asciiTheme="majorHAnsi" w:hAnsiTheme="majorHAnsi"/>
          <w:sz w:val="24"/>
          <w:szCs w:val="24"/>
          <w:u w:val="single"/>
        </w:rPr>
        <w:t>Inmate Scholars Program</w:t>
      </w:r>
      <w:r w:rsidRPr="00005F4C">
        <w:rPr>
          <w:rFonts w:asciiTheme="majorHAnsi" w:hAnsiTheme="majorHAnsi"/>
          <w:sz w:val="24"/>
          <w:szCs w:val="24"/>
        </w:rPr>
        <w:t xml:space="preserve"> (Hirayama)</w:t>
      </w:r>
    </w:p>
    <w:p w14:paraId="7E9C6BB8" w14:textId="77777777" w:rsidR="00005F4C" w:rsidRDefault="00005F4C" w:rsidP="000D1659">
      <w:pPr>
        <w:rPr>
          <w:rFonts w:asciiTheme="majorHAnsi" w:hAnsiTheme="majorHAnsi"/>
          <w:sz w:val="24"/>
          <w:szCs w:val="24"/>
        </w:rPr>
      </w:pPr>
      <w:r>
        <w:rPr>
          <w:rFonts w:asciiTheme="majorHAnsi" w:hAnsiTheme="majorHAnsi"/>
          <w:sz w:val="24"/>
          <w:szCs w:val="24"/>
        </w:rPr>
        <w:t xml:space="preserve">Bryan Hirayama, Professor of Communication/EODAC Co-Chair introduced the Inmate Scholars Program team: </w:t>
      </w:r>
    </w:p>
    <w:p w14:paraId="51DD7ABD" w14:textId="77777777" w:rsidR="00D45E79" w:rsidRPr="00005F4C" w:rsidRDefault="00005F4C" w:rsidP="00005F4C">
      <w:pPr>
        <w:pStyle w:val="ListParagraph"/>
        <w:numPr>
          <w:ilvl w:val="0"/>
          <w:numId w:val="22"/>
        </w:numPr>
        <w:rPr>
          <w:rFonts w:asciiTheme="majorHAnsi" w:hAnsiTheme="majorHAnsi"/>
          <w:sz w:val="24"/>
          <w:szCs w:val="24"/>
        </w:rPr>
      </w:pPr>
      <w:r w:rsidRPr="00005F4C">
        <w:rPr>
          <w:rFonts w:asciiTheme="majorHAnsi" w:hAnsiTheme="majorHAnsi"/>
          <w:sz w:val="24"/>
          <w:szCs w:val="24"/>
        </w:rPr>
        <w:t>Angelica Perez, Program Manager</w:t>
      </w:r>
    </w:p>
    <w:p w14:paraId="38BA791B" w14:textId="77777777" w:rsidR="00005F4C" w:rsidRPr="00053D25" w:rsidRDefault="00005F4C" w:rsidP="00005F4C">
      <w:pPr>
        <w:pStyle w:val="ListParagraph"/>
        <w:numPr>
          <w:ilvl w:val="0"/>
          <w:numId w:val="22"/>
        </w:numPr>
        <w:rPr>
          <w:rFonts w:asciiTheme="majorHAnsi" w:hAnsiTheme="majorHAnsi"/>
          <w:sz w:val="24"/>
          <w:szCs w:val="24"/>
          <w:highlight w:val="yellow"/>
        </w:rPr>
      </w:pPr>
      <w:r w:rsidRPr="00053D25">
        <w:rPr>
          <w:rFonts w:asciiTheme="majorHAnsi" w:hAnsiTheme="majorHAnsi"/>
          <w:sz w:val="24"/>
          <w:szCs w:val="24"/>
          <w:highlight w:val="yellow"/>
        </w:rPr>
        <w:t>Aguilar</w:t>
      </w:r>
    </w:p>
    <w:p w14:paraId="64C4CF7B" w14:textId="77777777" w:rsidR="006C7F86" w:rsidRDefault="00DD733E" w:rsidP="006C7F86">
      <w:pPr>
        <w:rPr>
          <w:rFonts w:asciiTheme="majorHAnsi" w:hAnsiTheme="majorHAnsi"/>
          <w:sz w:val="24"/>
          <w:szCs w:val="24"/>
        </w:rPr>
      </w:pPr>
      <w:r>
        <w:rPr>
          <w:rFonts w:asciiTheme="majorHAnsi" w:hAnsiTheme="majorHAnsi"/>
          <w:sz w:val="24"/>
          <w:szCs w:val="24"/>
        </w:rPr>
        <w:t>Hirayama shared that the Inmate Scholars Program started</w:t>
      </w:r>
      <w:r w:rsidR="00005F4C">
        <w:rPr>
          <w:rFonts w:asciiTheme="majorHAnsi" w:hAnsiTheme="majorHAnsi"/>
          <w:sz w:val="24"/>
          <w:szCs w:val="24"/>
        </w:rPr>
        <w:t xml:space="preserve"> with one prison, one class, one location (4 yards), and one dining hall.  </w:t>
      </w:r>
      <w:r>
        <w:rPr>
          <w:rFonts w:asciiTheme="majorHAnsi" w:hAnsiTheme="majorHAnsi"/>
          <w:sz w:val="24"/>
          <w:szCs w:val="24"/>
        </w:rPr>
        <w:t>Now, w</w:t>
      </w:r>
      <w:r w:rsidR="00005F4C">
        <w:rPr>
          <w:rFonts w:asciiTheme="majorHAnsi" w:hAnsiTheme="majorHAnsi"/>
          <w:sz w:val="24"/>
          <w:szCs w:val="24"/>
        </w:rPr>
        <w:t xml:space="preserve">e are in </w:t>
      </w:r>
      <w:r>
        <w:rPr>
          <w:rFonts w:asciiTheme="majorHAnsi" w:hAnsiTheme="majorHAnsi"/>
          <w:sz w:val="24"/>
          <w:szCs w:val="24"/>
        </w:rPr>
        <w:t xml:space="preserve">nine prisons, which includes </w:t>
      </w:r>
      <w:r w:rsidR="00005F4C">
        <w:rPr>
          <w:rFonts w:asciiTheme="majorHAnsi" w:hAnsiTheme="majorHAnsi"/>
          <w:sz w:val="24"/>
          <w:szCs w:val="24"/>
        </w:rPr>
        <w:t>13</w:t>
      </w:r>
      <w:r>
        <w:rPr>
          <w:rFonts w:asciiTheme="majorHAnsi" w:hAnsiTheme="majorHAnsi"/>
          <w:sz w:val="24"/>
          <w:szCs w:val="24"/>
        </w:rPr>
        <w:t xml:space="preserve"> yards, offering 68 sections, and are up to </w:t>
      </w:r>
      <w:r w:rsidR="00005F4C">
        <w:rPr>
          <w:rFonts w:asciiTheme="majorHAnsi" w:hAnsiTheme="majorHAnsi"/>
          <w:sz w:val="24"/>
          <w:szCs w:val="24"/>
        </w:rPr>
        <w:t>38 faculty</w:t>
      </w:r>
      <w:r>
        <w:rPr>
          <w:rFonts w:asciiTheme="majorHAnsi" w:hAnsiTheme="majorHAnsi"/>
          <w:sz w:val="24"/>
          <w:szCs w:val="24"/>
        </w:rPr>
        <w:t xml:space="preserve">.  Students are receiving certificates in multiple areas and along with an </w:t>
      </w:r>
      <w:r w:rsidR="00005F4C">
        <w:rPr>
          <w:rFonts w:asciiTheme="majorHAnsi" w:hAnsiTheme="majorHAnsi"/>
          <w:sz w:val="24"/>
          <w:szCs w:val="24"/>
        </w:rPr>
        <w:t>ADT in communication</w:t>
      </w:r>
      <w:r>
        <w:rPr>
          <w:rFonts w:asciiTheme="majorHAnsi" w:hAnsiTheme="majorHAnsi"/>
          <w:sz w:val="24"/>
          <w:szCs w:val="24"/>
        </w:rPr>
        <w:t xml:space="preserve">.  </w:t>
      </w:r>
      <w:r w:rsidR="006C7F86">
        <w:rPr>
          <w:rFonts w:asciiTheme="majorHAnsi" w:hAnsiTheme="majorHAnsi"/>
          <w:sz w:val="24"/>
          <w:szCs w:val="24"/>
        </w:rPr>
        <w:t>Hirayama asks Senate to share with students about the Free on the Outside Club (FOTO), which is a student organization that serves those who have been formerly incarcerated.</w:t>
      </w:r>
    </w:p>
    <w:p w14:paraId="6D58973E" w14:textId="77777777" w:rsidR="00DD733E" w:rsidRPr="00DD733E" w:rsidRDefault="00DD733E" w:rsidP="00DD733E">
      <w:pPr>
        <w:rPr>
          <w:rFonts w:asciiTheme="majorHAnsi" w:hAnsiTheme="majorHAnsi"/>
          <w:i/>
          <w:sz w:val="24"/>
          <w:szCs w:val="24"/>
        </w:rPr>
      </w:pPr>
      <w:r w:rsidRPr="00DD733E">
        <w:rPr>
          <w:rFonts w:asciiTheme="majorHAnsi" w:hAnsiTheme="majorHAnsi"/>
          <w:i/>
          <w:sz w:val="24"/>
          <w:szCs w:val="24"/>
        </w:rPr>
        <w:lastRenderedPageBreak/>
        <w:t xml:space="preserve">For more information, visit the Inmate Scholars website: </w:t>
      </w:r>
      <w:hyperlink r:id="rId9" w:history="1">
        <w:r w:rsidRPr="00DD733E">
          <w:rPr>
            <w:rStyle w:val="Hyperlink"/>
            <w:rFonts w:asciiTheme="majorHAnsi" w:hAnsiTheme="majorHAnsi"/>
            <w:i/>
            <w:sz w:val="24"/>
            <w:szCs w:val="24"/>
          </w:rPr>
          <w:t>https://www.bakersfieldcollege.edu/inmate-scholars-program</w:t>
        </w:r>
      </w:hyperlink>
      <w:r w:rsidRPr="00DD733E">
        <w:rPr>
          <w:rFonts w:asciiTheme="majorHAnsi" w:hAnsiTheme="majorHAnsi"/>
          <w:i/>
          <w:sz w:val="24"/>
          <w:szCs w:val="24"/>
        </w:rPr>
        <w:t xml:space="preserve"> </w:t>
      </w:r>
    </w:p>
    <w:p w14:paraId="7AAF257F" w14:textId="77777777" w:rsidR="00005F4C" w:rsidRPr="00005F4C" w:rsidRDefault="00005F4C" w:rsidP="000D1659">
      <w:pPr>
        <w:rPr>
          <w:rFonts w:asciiTheme="majorHAnsi" w:hAnsiTheme="majorHAnsi"/>
          <w:i/>
          <w:sz w:val="24"/>
          <w:szCs w:val="24"/>
        </w:rPr>
      </w:pPr>
      <w:r w:rsidRPr="00005F4C">
        <w:rPr>
          <w:rFonts w:ascii="Helvetica" w:hAnsi="Helvetica" w:cs="Helvetica"/>
          <w:i/>
          <w:color w:val="333333"/>
          <w:sz w:val="21"/>
          <w:szCs w:val="21"/>
          <w:shd w:val="clear" w:color="auto" w:fill="FFFFFF"/>
        </w:rPr>
        <w:t>Bakersfield College saw its first Inmate Scholars Program cohort graduate on August 28, 2019. These seventeen inmate students at Kern Valley State Prison received their associate's degrees after making the decision to utilize this opportunity and better their future with education.</w:t>
      </w:r>
    </w:p>
    <w:p w14:paraId="2C3E82A2" w14:textId="77777777" w:rsidR="00DD733E" w:rsidRDefault="00DD733E" w:rsidP="000D1659">
      <w:pPr>
        <w:rPr>
          <w:rFonts w:asciiTheme="majorHAnsi" w:hAnsiTheme="majorHAnsi"/>
          <w:sz w:val="24"/>
          <w:szCs w:val="24"/>
        </w:rPr>
      </w:pPr>
    </w:p>
    <w:p w14:paraId="75264050" w14:textId="77777777" w:rsidR="007B2B15" w:rsidRPr="003148DD" w:rsidRDefault="007B2B15" w:rsidP="007B2B15">
      <w:pPr>
        <w:rPr>
          <w:rFonts w:asciiTheme="majorHAnsi" w:hAnsiTheme="majorHAnsi"/>
          <w:b/>
          <w:color w:val="auto"/>
          <w:sz w:val="24"/>
          <w:szCs w:val="24"/>
        </w:rPr>
      </w:pPr>
      <w:r w:rsidRPr="003148DD">
        <w:rPr>
          <w:rFonts w:asciiTheme="majorHAnsi" w:hAnsiTheme="majorHAnsi"/>
          <w:b/>
          <w:color w:val="auto"/>
          <w:sz w:val="24"/>
          <w:szCs w:val="24"/>
        </w:rPr>
        <w:t>ADDITIONS TO THE AGENDA</w:t>
      </w:r>
    </w:p>
    <w:p w14:paraId="577E377F" w14:textId="77777777" w:rsidR="00200E80" w:rsidRPr="003148DD" w:rsidRDefault="00BB4D68" w:rsidP="007B2B15">
      <w:pPr>
        <w:rPr>
          <w:rFonts w:asciiTheme="majorHAnsi" w:hAnsiTheme="majorHAnsi"/>
          <w:color w:val="auto"/>
          <w:sz w:val="24"/>
          <w:szCs w:val="24"/>
        </w:rPr>
      </w:pPr>
      <w:r w:rsidRPr="003148DD">
        <w:rPr>
          <w:rFonts w:asciiTheme="majorHAnsi" w:hAnsiTheme="majorHAnsi"/>
          <w:color w:val="auto"/>
          <w:sz w:val="24"/>
          <w:szCs w:val="24"/>
        </w:rPr>
        <w:t>There were no additions to the agenda</w:t>
      </w:r>
      <w:r w:rsidR="001A773B" w:rsidRPr="003148DD">
        <w:rPr>
          <w:rFonts w:asciiTheme="majorHAnsi" w:hAnsiTheme="majorHAnsi"/>
          <w:color w:val="auto"/>
          <w:sz w:val="24"/>
          <w:szCs w:val="24"/>
        </w:rPr>
        <w:t>.</w:t>
      </w:r>
    </w:p>
    <w:p w14:paraId="2023D57C" w14:textId="77777777" w:rsidR="003148DD" w:rsidRPr="003148DD" w:rsidRDefault="003148DD" w:rsidP="007B2B15">
      <w:pPr>
        <w:rPr>
          <w:rFonts w:asciiTheme="majorHAnsi" w:hAnsiTheme="majorHAnsi"/>
          <w:b/>
          <w:color w:val="auto"/>
          <w:sz w:val="24"/>
          <w:szCs w:val="24"/>
        </w:rPr>
      </w:pPr>
    </w:p>
    <w:p w14:paraId="19C1C16D" w14:textId="77777777" w:rsidR="00E1216B" w:rsidRPr="003148DD" w:rsidRDefault="00E1216B" w:rsidP="007B2B15">
      <w:pPr>
        <w:rPr>
          <w:rFonts w:asciiTheme="majorHAnsi" w:hAnsiTheme="majorHAnsi"/>
          <w:b/>
          <w:i/>
          <w:color w:val="auto"/>
          <w:sz w:val="24"/>
          <w:szCs w:val="24"/>
        </w:rPr>
      </w:pPr>
      <w:r w:rsidRPr="003148DD">
        <w:rPr>
          <w:rFonts w:asciiTheme="majorHAnsi" w:hAnsiTheme="majorHAnsi"/>
          <w:b/>
          <w:color w:val="auto"/>
          <w:sz w:val="24"/>
          <w:szCs w:val="24"/>
        </w:rPr>
        <w:t>CONSENT ITEMS</w:t>
      </w:r>
      <w:r w:rsidR="00D27839" w:rsidRPr="003148DD">
        <w:rPr>
          <w:rFonts w:asciiTheme="majorHAnsi" w:hAnsiTheme="majorHAnsi"/>
          <w:b/>
          <w:color w:val="auto"/>
          <w:sz w:val="24"/>
          <w:szCs w:val="24"/>
        </w:rPr>
        <w:t xml:space="preserve"> </w:t>
      </w:r>
      <w:r w:rsidR="00D27839" w:rsidRPr="003148DD">
        <w:rPr>
          <w:rFonts w:asciiTheme="majorHAnsi" w:hAnsiTheme="majorHAnsi"/>
          <w:i/>
          <w:color w:val="auto"/>
          <w:sz w:val="24"/>
          <w:szCs w:val="24"/>
        </w:rPr>
        <w:t>(</w:t>
      </w:r>
      <w:r w:rsidR="00734960" w:rsidRPr="003148DD">
        <w:rPr>
          <w:rFonts w:asciiTheme="majorHAnsi" w:hAnsiTheme="majorHAnsi"/>
          <w:i/>
          <w:color w:val="auto"/>
          <w:sz w:val="24"/>
          <w:szCs w:val="24"/>
        </w:rPr>
        <w:t>passed by general consent</w:t>
      </w:r>
      <w:r w:rsidR="001B4B61" w:rsidRPr="003148DD">
        <w:rPr>
          <w:rFonts w:asciiTheme="majorHAnsi" w:hAnsiTheme="majorHAnsi"/>
          <w:i/>
          <w:color w:val="auto"/>
          <w:sz w:val="24"/>
          <w:szCs w:val="24"/>
        </w:rPr>
        <w:t>)</w:t>
      </w:r>
    </w:p>
    <w:p w14:paraId="39264219" w14:textId="77777777" w:rsidR="00FC75F0" w:rsidRPr="003E2B76" w:rsidRDefault="00FC75F0" w:rsidP="00371545">
      <w:pPr>
        <w:pStyle w:val="Body"/>
        <w:rPr>
          <w:rFonts w:asciiTheme="majorHAnsi" w:hAnsiTheme="majorHAnsi" w:cs="Calibri"/>
          <w:b/>
          <w:i/>
          <w:color w:val="auto"/>
          <w:szCs w:val="24"/>
        </w:rPr>
      </w:pPr>
      <w:r w:rsidRPr="003148DD">
        <w:rPr>
          <w:rFonts w:asciiTheme="majorHAnsi" w:hAnsiTheme="majorHAnsi" w:cs="Calibri"/>
          <w:color w:val="auto"/>
          <w:szCs w:val="24"/>
          <w:u w:val="single"/>
        </w:rPr>
        <w:t xml:space="preserve">Minutes of </w:t>
      </w:r>
      <w:r w:rsidR="00E01EDE">
        <w:rPr>
          <w:rFonts w:asciiTheme="majorHAnsi" w:hAnsiTheme="majorHAnsi" w:cs="Calibri"/>
          <w:color w:val="auto"/>
          <w:szCs w:val="24"/>
          <w:u w:val="single"/>
        </w:rPr>
        <w:t>November 6</w:t>
      </w:r>
      <w:r w:rsidRPr="003148DD">
        <w:rPr>
          <w:rFonts w:asciiTheme="majorHAnsi" w:hAnsiTheme="majorHAnsi" w:cs="Calibri"/>
          <w:color w:val="auto"/>
          <w:szCs w:val="24"/>
          <w:u w:val="single"/>
        </w:rPr>
        <w:t>, 2019</w:t>
      </w:r>
      <w:r w:rsidR="00E01EDE" w:rsidRPr="00E01EDE">
        <w:rPr>
          <w:rFonts w:asciiTheme="majorHAnsi" w:hAnsiTheme="majorHAnsi" w:cs="Calibri"/>
          <w:color w:val="auto"/>
          <w:szCs w:val="24"/>
        </w:rPr>
        <w:t xml:space="preserve">- </w:t>
      </w:r>
      <w:r w:rsidR="00E01EDE" w:rsidRPr="003E2B76">
        <w:rPr>
          <w:rFonts w:asciiTheme="majorHAnsi" w:hAnsiTheme="majorHAnsi" w:cs="Calibri"/>
          <w:b/>
          <w:i/>
          <w:color w:val="auto"/>
          <w:szCs w:val="24"/>
        </w:rPr>
        <w:t>TABLED</w:t>
      </w:r>
    </w:p>
    <w:p w14:paraId="0BC28836" w14:textId="77777777" w:rsidR="00371545" w:rsidRPr="003148DD" w:rsidRDefault="00371545" w:rsidP="00FC75F0">
      <w:pPr>
        <w:rPr>
          <w:rFonts w:asciiTheme="majorHAnsi" w:hAnsiTheme="majorHAnsi"/>
          <w:b/>
          <w:i/>
          <w:color w:val="auto"/>
          <w:sz w:val="24"/>
          <w:szCs w:val="24"/>
        </w:rPr>
      </w:pPr>
    </w:p>
    <w:p w14:paraId="40F02BE6" w14:textId="77777777" w:rsidR="00371545" w:rsidRPr="003148DD" w:rsidRDefault="00371545" w:rsidP="00371545">
      <w:pPr>
        <w:rPr>
          <w:rFonts w:asciiTheme="majorHAnsi" w:hAnsiTheme="majorHAnsi"/>
          <w:color w:val="auto"/>
          <w:sz w:val="24"/>
          <w:szCs w:val="24"/>
          <w:u w:val="single"/>
        </w:rPr>
      </w:pPr>
      <w:r w:rsidRPr="003148DD">
        <w:rPr>
          <w:rFonts w:asciiTheme="majorHAnsi" w:hAnsiTheme="majorHAnsi"/>
          <w:color w:val="auto"/>
          <w:sz w:val="24"/>
          <w:szCs w:val="24"/>
          <w:u w:val="single"/>
        </w:rPr>
        <w:t>Standing Committee Appointments</w:t>
      </w:r>
    </w:p>
    <w:p w14:paraId="58D0FDCE" w14:textId="77777777" w:rsidR="007B18FC" w:rsidRPr="007B18FC" w:rsidRDefault="007B18FC" w:rsidP="003E3B88">
      <w:pPr>
        <w:rPr>
          <w:rFonts w:asciiTheme="majorHAnsi" w:hAnsiTheme="majorHAnsi"/>
          <w:sz w:val="24"/>
          <w:szCs w:val="24"/>
        </w:rPr>
      </w:pPr>
      <w:r w:rsidRPr="007B18FC">
        <w:rPr>
          <w:rFonts w:asciiTheme="majorHAnsi" w:hAnsiTheme="majorHAnsi"/>
          <w:sz w:val="24"/>
          <w:szCs w:val="24"/>
        </w:rPr>
        <w:t>There were no appointments to review.</w:t>
      </w:r>
    </w:p>
    <w:p w14:paraId="64A5AD36" w14:textId="77777777" w:rsidR="00C32DE4" w:rsidRPr="002A24A6" w:rsidRDefault="00C32DE4" w:rsidP="003E3B88">
      <w:pPr>
        <w:rPr>
          <w:rFonts w:asciiTheme="majorHAnsi" w:hAnsiTheme="majorHAnsi"/>
          <w:i/>
          <w:sz w:val="24"/>
          <w:szCs w:val="24"/>
        </w:rPr>
      </w:pPr>
      <w:r w:rsidRPr="002A24A6">
        <w:rPr>
          <w:rFonts w:asciiTheme="majorHAnsi" w:hAnsiTheme="majorHAnsi"/>
          <w:i/>
          <w:sz w:val="24"/>
          <w:szCs w:val="24"/>
        </w:rPr>
        <w:t xml:space="preserve">Visit the </w:t>
      </w:r>
      <w:hyperlink r:id="rId10" w:history="1">
        <w:r w:rsidRPr="002A24A6">
          <w:rPr>
            <w:rStyle w:val="Hyperlink"/>
            <w:rFonts w:asciiTheme="majorHAnsi" w:hAnsiTheme="majorHAnsi"/>
            <w:i/>
            <w:sz w:val="24"/>
            <w:szCs w:val="24"/>
          </w:rPr>
          <w:t>Academic Senate Committee website</w:t>
        </w:r>
      </w:hyperlink>
      <w:r w:rsidRPr="002A24A6">
        <w:rPr>
          <w:rFonts w:asciiTheme="majorHAnsi" w:hAnsiTheme="majorHAnsi"/>
          <w:i/>
          <w:sz w:val="24"/>
          <w:szCs w:val="24"/>
        </w:rPr>
        <w:t xml:space="preserve"> to view the full committee list. </w:t>
      </w:r>
    </w:p>
    <w:p w14:paraId="42F2E79A" w14:textId="77777777" w:rsidR="00371545" w:rsidRPr="003148DD" w:rsidRDefault="00371545" w:rsidP="00CA66F1">
      <w:pPr>
        <w:pStyle w:val="Body"/>
        <w:rPr>
          <w:rFonts w:asciiTheme="majorHAnsi" w:hAnsiTheme="majorHAnsi"/>
          <w:b/>
          <w:color w:val="0070C0"/>
          <w:szCs w:val="24"/>
          <w:u w:val="single"/>
        </w:rPr>
      </w:pPr>
    </w:p>
    <w:p w14:paraId="7BABE9DD" w14:textId="77777777" w:rsidR="00CA66F1" w:rsidRPr="003148DD" w:rsidRDefault="004A59F8" w:rsidP="00CA66F1">
      <w:pPr>
        <w:pStyle w:val="Body"/>
        <w:rPr>
          <w:rFonts w:asciiTheme="majorHAnsi" w:hAnsiTheme="majorHAnsi"/>
          <w:color w:val="auto"/>
          <w:szCs w:val="24"/>
        </w:rPr>
      </w:pPr>
      <w:r w:rsidRPr="003148DD">
        <w:rPr>
          <w:rFonts w:asciiTheme="majorHAnsi" w:hAnsiTheme="majorHAnsi"/>
          <w:color w:val="auto"/>
          <w:szCs w:val="24"/>
          <w:u w:val="single"/>
        </w:rPr>
        <w:t>Screening Committee Appointments</w:t>
      </w:r>
    </w:p>
    <w:p w14:paraId="0D37CB35" w14:textId="77777777" w:rsidR="00CA66F1" w:rsidRPr="003148DD" w:rsidRDefault="00C63BE6" w:rsidP="00CA66F1">
      <w:pPr>
        <w:contextualSpacing/>
        <w:rPr>
          <w:rFonts w:asciiTheme="majorHAnsi" w:hAnsiTheme="majorHAnsi" w:cstheme="minorHAnsi"/>
          <w:sz w:val="24"/>
          <w:szCs w:val="24"/>
        </w:rPr>
      </w:pPr>
      <w:r w:rsidRPr="003148DD">
        <w:rPr>
          <w:rFonts w:asciiTheme="majorHAnsi" w:hAnsiTheme="majorHAnsi" w:cstheme="minorHAnsi"/>
          <w:sz w:val="24"/>
          <w:szCs w:val="24"/>
        </w:rPr>
        <w:t>There were no appointments to review.</w:t>
      </w:r>
    </w:p>
    <w:p w14:paraId="307B76EA" w14:textId="77777777" w:rsidR="005A6C79" w:rsidRPr="003148DD" w:rsidRDefault="002A24A6" w:rsidP="00CA66F1">
      <w:pPr>
        <w:pStyle w:val="NormalWeb"/>
        <w:rPr>
          <w:rFonts w:asciiTheme="majorHAnsi" w:hAnsiTheme="majorHAnsi"/>
          <w:bCs/>
        </w:rPr>
      </w:pPr>
      <w:r>
        <w:rPr>
          <w:rFonts w:asciiTheme="majorHAnsi" w:hAnsiTheme="majorHAnsi"/>
          <w:bCs/>
          <w:u w:val="single"/>
        </w:rPr>
        <w:t>Charges</w:t>
      </w:r>
    </w:p>
    <w:p w14:paraId="0B8DAD80" w14:textId="77777777" w:rsidR="005A6C79" w:rsidRDefault="003074E0" w:rsidP="00690D3C">
      <w:pPr>
        <w:pStyle w:val="NormalWeb"/>
        <w:rPr>
          <w:rFonts w:asciiTheme="majorHAnsi" w:hAnsiTheme="majorHAnsi"/>
          <w:bCs/>
        </w:rPr>
      </w:pPr>
      <w:r>
        <w:rPr>
          <w:rFonts w:asciiTheme="majorHAnsi" w:hAnsiTheme="majorHAnsi"/>
          <w:bCs/>
        </w:rPr>
        <w:t>Bookstore Charge (McNellis)</w:t>
      </w:r>
    </w:p>
    <w:p w14:paraId="5545CDB5" w14:textId="77777777" w:rsidR="003074E0" w:rsidRDefault="003074E0" w:rsidP="00690D3C">
      <w:pPr>
        <w:pStyle w:val="NormalWeb"/>
        <w:rPr>
          <w:rFonts w:asciiTheme="majorHAnsi" w:hAnsiTheme="majorHAnsi"/>
          <w:bCs/>
        </w:rPr>
      </w:pPr>
      <w:r>
        <w:rPr>
          <w:rFonts w:asciiTheme="majorHAnsi" w:hAnsiTheme="majorHAnsi"/>
          <w:bCs/>
        </w:rPr>
        <w:t>EODAC Charge (Hirayama)</w:t>
      </w:r>
    </w:p>
    <w:p w14:paraId="71F17A28" w14:textId="77777777" w:rsidR="003074E0" w:rsidRPr="003148DD" w:rsidRDefault="003074E0" w:rsidP="00690D3C">
      <w:pPr>
        <w:pStyle w:val="NormalWeb"/>
        <w:rPr>
          <w:rFonts w:asciiTheme="majorHAnsi" w:hAnsiTheme="majorHAnsi"/>
          <w:bCs/>
        </w:rPr>
      </w:pPr>
      <w:r>
        <w:rPr>
          <w:rFonts w:asciiTheme="majorHAnsi" w:hAnsiTheme="majorHAnsi"/>
          <w:bCs/>
        </w:rPr>
        <w:t>AIQ Charge (Commiso)</w:t>
      </w:r>
    </w:p>
    <w:p w14:paraId="57E855D4" w14:textId="77777777" w:rsidR="00880139" w:rsidRPr="002A24A6" w:rsidRDefault="00880139" w:rsidP="00880139">
      <w:pPr>
        <w:rPr>
          <w:rFonts w:asciiTheme="majorHAnsi" w:hAnsiTheme="majorHAnsi"/>
          <w:i/>
          <w:sz w:val="24"/>
          <w:szCs w:val="24"/>
        </w:rPr>
      </w:pPr>
      <w:r w:rsidRPr="002A24A6">
        <w:rPr>
          <w:rFonts w:asciiTheme="majorHAnsi" w:hAnsiTheme="majorHAnsi"/>
          <w:i/>
          <w:sz w:val="24"/>
          <w:szCs w:val="24"/>
        </w:rPr>
        <w:t xml:space="preserve">Visit the </w:t>
      </w:r>
      <w:hyperlink r:id="rId11" w:history="1">
        <w:r w:rsidRPr="002A24A6">
          <w:rPr>
            <w:rStyle w:val="Hyperlink"/>
            <w:rFonts w:asciiTheme="majorHAnsi" w:hAnsiTheme="majorHAnsi"/>
            <w:i/>
            <w:sz w:val="24"/>
            <w:szCs w:val="24"/>
          </w:rPr>
          <w:t>Academic Senate Committee website</w:t>
        </w:r>
      </w:hyperlink>
      <w:r w:rsidRPr="002A24A6">
        <w:rPr>
          <w:rFonts w:asciiTheme="majorHAnsi" w:hAnsiTheme="majorHAnsi"/>
          <w:i/>
          <w:sz w:val="24"/>
          <w:szCs w:val="24"/>
        </w:rPr>
        <w:t xml:space="preserve"> to view the </w:t>
      </w:r>
      <w:r>
        <w:rPr>
          <w:rFonts w:asciiTheme="majorHAnsi" w:hAnsiTheme="majorHAnsi"/>
          <w:i/>
          <w:sz w:val="24"/>
          <w:szCs w:val="24"/>
        </w:rPr>
        <w:t>proposed revised charges</w:t>
      </w:r>
      <w:r w:rsidRPr="002A24A6">
        <w:rPr>
          <w:rFonts w:asciiTheme="majorHAnsi" w:hAnsiTheme="majorHAnsi"/>
          <w:i/>
          <w:sz w:val="24"/>
          <w:szCs w:val="24"/>
        </w:rPr>
        <w:t xml:space="preserve">. </w:t>
      </w:r>
    </w:p>
    <w:p w14:paraId="07318541" w14:textId="77777777" w:rsidR="006C1700" w:rsidRPr="003148DD" w:rsidRDefault="006F2D9D" w:rsidP="006C1700">
      <w:pPr>
        <w:rPr>
          <w:rFonts w:asciiTheme="majorHAnsi" w:hAnsiTheme="majorHAnsi"/>
          <w:b/>
          <w:i/>
          <w:sz w:val="24"/>
          <w:szCs w:val="24"/>
        </w:rPr>
      </w:pPr>
      <w:r w:rsidRPr="006F2D9D">
        <w:rPr>
          <w:rFonts w:asciiTheme="majorHAnsi" w:hAnsiTheme="majorHAnsi"/>
          <w:b/>
          <w:i/>
          <w:sz w:val="24"/>
          <w:szCs w:val="24"/>
        </w:rPr>
        <w:t>M. Garrett</w:t>
      </w:r>
      <w:r w:rsidR="006C1700" w:rsidRPr="006F2D9D">
        <w:rPr>
          <w:rFonts w:asciiTheme="majorHAnsi" w:hAnsiTheme="majorHAnsi"/>
          <w:b/>
          <w:i/>
          <w:sz w:val="24"/>
          <w:szCs w:val="24"/>
        </w:rPr>
        <w:t xml:space="preserve"> motioned to approve the appointments, </w:t>
      </w:r>
      <w:r w:rsidRPr="006F2D9D">
        <w:rPr>
          <w:rFonts w:asciiTheme="majorHAnsi" w:hAnsiTheme="majorHAnsi"/>
          <w:b/>
          <w:i/>
          <w:sz w:val="24"/>
          <w:szCs w:val="24"/>
        </w:rPr>
        <w:t>F. Bradham</w:t>
      </w:r>
      <w:r w:rsidR="006C1700" w:rsidRPr="006F2D9D">
        <w:rPr>
          <w:rFonts w:asciiTheme="majorHAnsi" w:hAnsiTheme="majorHAnsi"/>
          <w:b/>
          <w:i/>
          <w:sz w:val="24"/>
          <w:szCs w:val="24"/>
        </w:rPr>
        <w:t xml:space="preserve"> seconded; motion passed unanimously.</w:t>
      </w:r>
      <w:r w:rsidR="006C1700" w:rsidRPr="003148DD">
        <w:rPr>
          <w:rFonts w:asciiTheme="majorHAnsi" w:hAnsiTheme="majorHAnsi"/>
          <w:b/>
          <w:i/>
          <w:sz w:val="24"/>
          <w:szCs w:val="24"/>
        </w:rPr>
        <w:t xml:space="preserve"> </w:t>
      </w:r>
    </w:p>
    <w:p w14:paraId="11D1BCEC" w14:textId="77777777" w:rsidR="00AA2670" w:rsidRPr="003148DD" w:rsidRDefault="00AA2670" w:rsidP="005A6C79">
      <w:pPr>
        <w:pStyle w:val="NormalWeb"/>
        <w:ind w:left="720"/>
        <w:rPr>
          <w:rFonts w:asciiTheme="majorHAnsi" w:hAnsiTheme="majorHAnsi"/>
          <w:bCs/>
        </w:rPr>
      </w:pPr>
    </w:p>
    <w:p w14:paraId="364966F4" w14:textId="77777777" w:rsidR="00CA66F1" w:rsidRPr="003148DD" w:rsidRDefault="00CA66F1" w:rsidP="00CA66F1">
      <w:pPr>
        <w:pStyle w:val="NormalWeb"/>
        <w:rPr>
          <w:rFonts w:asciiTheme="majorHAnsi" w:hAnsiTheme="majorHAnsi"/>
          <w:i/>
        </w:rPr>
      </w:pPr>
      <w:r w:rsidRPr="003148DD">
        <w:rPr>
          <w:rFonts w:asciiTheme="majorHAnsi" w:hAnsiTheme="majorHAnsi"/>
          <w:b/>
          <w:bCs/>
        </w:rPr>
        <w:t>UNFINISHED BUSINESS</w:t>
      </w:r>
      <w:r w:rsidRPr="003148DD">
        <w:rPr>
          <w:rFonts w:asciiTheme="majorHAnsi" w:hAnsiTheme="majorHAnsi" w:cs="Calibri"/>
          <w:color w:val="FF0000"/>
        </w:rPr>
        <w:t xml:space="preserve"> </w:t>
      </w:r>
      <w:r w:rsidRPr="003148DD">
        <w:rPr>
          <w:rFonts w:asciiTheme="majorHAnsi" w:hAnsiTheme="majorHAnsi"/>
        </w:rPr>
        <w:tab/>
      </w:r>
    </w:p>
    <w:p w14:paraId="38FF617A" w14:textId="77777777" w:rsidR="00FA562C" w:rsidRPr="008A74FE" w:rsidRDefault="008A74FE" w:rsidP="00690D3C">
      <w:pPr>
        <w:pStyle w:val="ListParagraph"/>
        <w:numPr>
          <w:ilvl w:val="0"/>
          <w:numId w:val="2"/>
        </w:numPr>
        <w:rPr>
          <w:rFonts w:asciiTheme="majorHAnsi" w:hAnsiTheme="majorHAnsi"/>
          <w:color w:val="auto"/>
          <w:sz w:val="24"/>
          <w:szCs w:val="24"/>
        </w:rPr>
      </w:pPr>
      <w:r w:rsidRPr="008A74FE">
        <w:rPr>
          <w:rFonts w:asciiTheme="majorHAnsi" w:hAnsiTheme="majorHAnsi"/>
          <w:color w:val="auto"/>
          <w:sz w:val="24"/>
          <w:szCs w:val="24"/>
        </w:rPr>
        <w:t>No items to review</w:t>
      </w:r>
    </w:p>
    <w:p w14:paraId="384B600F" w14:textId="77777777" w:rsidR="008A74FE" w:rsidRPr="008A74FE" w:rsidRDefault="008A74FE" w:rsidP="008A74FE">
      <w:pPr>
        <w:pStyle w:val="ListParagraph"/>
        <w:rPr>
          <w:rFonts w:asciiTheme="majorHAnsi" w:hAnsiTheme="majorHAnsi"/>
          <w:color w:val="auto"/>
          <w:sz w:val="24"/>
          <w:szCs w:val="24"/>
        </w:rPr>
      </w:pPr>
    </w:p>
    <w:p w14:paraId="3EB0F804" w14:textId="77777777" w:rsidR="00CA66F1" w:rsidRPr="003148DD" w:rsidRDefault="00BB4D68" w:rsidP="00CA66F1">
      <w:pPr>
        <w:rPr>
          <w:rFonts w:asciiTheme="majorHAnsi" w:hAnsiTheme="majorHAnsi"/>
          <w:b/>
          <w:color w:val="auto"/>
          <w:sz w:val="24"/>
          <w:szCs w:val="24"/>
        </w:rPr>
      </w:pPr>
      <w:r w:rsidRPr="003148DD">
        <w:rPr>
          <w:rFonts w:asciiTheme="majorHAnsi" w:hAnsiTheme="majorHAnsi"/>
          <w:b/>
          <w:color w:val="auto"/>
          <w:sz w:val="24"/>
          <w:szCs w:val="24"/>
        </w:rPr>
        <w:t>NEW BUSINESS</w:t>
      </w:r>
    </w:p>
    <w:p w14:paraId="26277FC1" w14:textId="77777777" w:rsidR="00ED426E" w:rsidRPr="003148DD" w:rsidRDefault="007C677E" w:rsidP="00160505">
      <w:pPr>
        <w:pStyle w:val="ListParagraph"/>
        <w:numPr>
          <w:ilvl w:val="0"/>
          <w:numId w:val="5"/>
        </w:numPr>
        <w:rPr>
          <w:rFonts w:asciiTheme="majorHAnsi" w:hAnsiTheme="majorHAnsi"/>
          <w:color w:val="auto"/>
          <w:sz w:val="24"/>
          <w:szCs w:val="24"/>
        </w:rPr>
      </w:pPr>
      <w:r w:rsidRPr="003148DD">
        <w:rPr>
          <w:rFonts w:asciiTheme="majorHAnsi" w:hAnsiTheme="majorHAnsi"/>
          <w:color w:val="auto"/>
          <w:sz w:val="24"/>
          <w:szCs w:val="24"/>
        </w:rPr>
        <w:t>No items to review</w:t>
      </w:r>
    </w:p>
    <w:p w14:paraId="545CE1D5" w14:textId="77777777" w:rsidR="00172564" w:rsidRPr="003148DD" w:rsidRDefault="00172564" w:rsidP="00F0461A">
      <w:pPr>
        <w:rPr>
          <w:rFonts w:asciiTheme="majorHAnsi" w:hAnsiTheme="majorHAnsi"/>
          <w:color w:val="auto"/>
          <w:sz w:val="24"/>
          <w:szCs w:val="24"/>
        </w:rPr>
      </w:pPr>
    </w:p>
    <w:p w14:paraId="0A50969A" w14:textId="77777777" w:rsidR="007B2B15" w:rsidRPr="003148DD" w:rsidRDefault="007B2B15" w:rsidP="007B2B15">
      <w:pPr>
        <w:rPr>
          <w:rFonts w:asciiTheme="majorHAnsi" w:hAnsiTheme="majorHAnsi"/>
          <w:b/>
          <w:i/>
          <w:color w:val="auto"/>
          <w:sz w:val="24"/>
          <w:szCs w:val="24"/>
        </w:rPr>
      </w:pPr>
      <w:r w:rsidRPr="003148DD">
        <w:rPr>
          <w:rFonts w:asciiTheme="majorHAnsi" w:hAnsiTheme="majorHAnsi"/>
          <w:b/>
          <w:color w:val="auto"/>
          <w:sz w:val="24"/>
          <w:szCs w:val="24"/>
        </w:rPr>
        <w:t>REPORTS</w:t>
      </w:r>
    </w:p>
    <w:p w14:paraId="50AE4CD7" w14:textId="77777777" w:rsidR="007B2B15" w:rsidRPr="003148DD" w:rsidRDefault="00B368AB" w:rsidP="00827C0D">
      <w:pPr>
        <w:rPr>
          <w:rFonts w:asciiTheme="majorHAnsi" w:hAnsiTheme="majorHAnsi"/>
          <w:color w:val="auto"/>
          <w:sz w:val="24"/>
          <w:szCs w:val="24"/>
          <w:u w:val="single"/>
        </w:rPr>
      </w:pPr>
      <w:r w:rsidRPr="003148DD">
        <w:rPr>
          <w:rFonts w:asciiTheme="majorHAnsi" w:hAnsiTheme="majorHAnsi"/>
          <w:color w:val="auto"/>
          <w:sz w:val="24"/>
          <w:szCs w:val="24"/>
          <w:u w:val="single"/>
        </w:rPr>
        <w:t>President’s Report</w:t>
      </w:r>
    </w:p>
    <w:p w14:paraId="49C6A51A" w14:textId="77777777" w:rsidR="007B750A" w:rsidRDefault="003621DE" w:rsidP="00A61D22">
      <w:pPr>
        <w:pStyle w:val="ListParagraph"/>
        <w:numPr>
          <w:ilvl w:val="0"/>
          <w:numId w:val="12"/>
        </w:numPr>
        <w:contextualSpacing/>
        <w:rPr>
          <w:rFonts w:asciiTheme="majorHAnsi" w:hAnsiTheme="majorHAnsi" w:cstheme="minorHAnsi"/>
          <w:color w:val="auto"/>
          <w:sz w:val="24"/>
          <w:szCs w:val="24"/>
        </w:rPr>
      </w:pPr>
      <w:r w:rsidRPr="00A61D22">
        <w:rPr>
          <w:rFonts w:asciiTheme="majorHAnsi" w:hAnsiTheme="majorHAnsi" w:cstheme="minorHAnsi"/>
          <w:color w:val="auto"/>
          <w:sz w:val="24"/>
          <w:szCs w:val="24"/>
        </w:rPr>
        <w:t>B</w:t>
      </w:r>
      <w:r w:rsidR="00C32335" w:rsidRPr="00A61D22">
        <w:rPr>
          <w:rFonts w:asciiTheme="majorHAnsi" w:hAnsiTheme="majorHAnsi" w:cstheme="minorHAnsi"/>
          <w:color w:val="auto"/>
          <w:sz w:val="24"/>
          <w:szCs w:val="24"/>
        </w:rPr>
        <w:t>C President/AS President</w:t>
      </w:r>
      <w:r w:rsidR="00156437">
        <w:rPr>
          <w:rFonts w:asciiTheme="majorHAnsi" w:hAnsiTheme="majorHAnsi" w:cstheme="minorHAnsi"/>
          <w:color w:val="auto"/>
          <w:sz w:val="24"/>
          <w:szCs w:val="24"/>
        </w:rPr>
        <w:t>-discussions are taking place regarding DE and contact hours for students that take off thanksgiving week when BC does not and possible alternative assignment being required.</w:t>
      </w:r>
    </w:p>
    <w:p w14:paraId="64B8BDD8" w14:textId="77777777" w:rsidR="00CF13F0" w:rsidRDefault="00CF13F0" w:rsidP="00CF13F0">
      <w:pPr>
        <w:pStyle w:val="ListParagraph"/>
        <w:contextualSpacing/>
        <w:rPr>
          <w:rFonts w:asciiTheme="majorHAnsi" w:hAnsiTheme="majorHAnsi" w:cstheme="minorHAnsi"/>
          <w:color w:val="auto"/>
          <w:sz w:val="24"/>
          <w:szCs w:val="24"/>
        </w:rPr>
      </w:pPr>
      <w:r>
        <w:rPr>
          <w:rFonts w:asciiTheme="majorHAnsi" w:hAnsiTheme="majorHAnsi" w:cstheme="minorHAnsi"/>
          <w:color w:val="auto"/>
          <w:sz w:val="24"/>
          <w:szCs w:val="24"/>
        </w:rPr>
        <w:t xml:space="preserve">There are issues when stopping additions to classes when they are not full. </w:t>
      </w:r>
    </w:p>
    <w:p w14:paraId="1E57FAC9" w14:textId="77777777" w:rsidR="00CF13F0" w:rsidRDefault="004C6F0F" w:rsidP="006F4F8D">
      <w:pPr>
        <w:pStyle w:val="ListParagraph"/>
        <w:contextualSpacing/>
        <w:rPr>
          <w:rFonts w:asciiTheme="majorHAnsi" w:hAnsiTheme="majorHAnsi" w:cstheme="minorHAnsi"/>
          <w:color w:val="auto"/>
          <w:sz w:val="24"/>
          <w:szCs w:val="24"/>
        </w:rPr>
      </w:pPr>
      <w:r>
        <w:rPr>
          <w:rFonts w:asciiTheme="majorHAnsi" w:hAnsiTheme="majorHAnsi" w:cstheme="minorHAnsi"/>
          <w:color w:val="auto"/>
          <w:sz w:val="24"/>
          <w:szCs w:val="24"/>
        </w:rPr>
        <w:t xml:space="preserve">The subject of </w:t>
      </w:r>
      <w:r w:rsidR="006F4F8D">
        <w:rPr>
          <w:rFonts w:asciiTheme="majorHAnsi" w:hAnsiTheme="majorHAnsi" w:cstheme="minorHAnsi"/>
          <w:color w:val="auto"/>
          <w:sz w:val="24"/>
          <w:szCs w:val="24"/>
        </w:rPr>
        <w:t xml:space="preserve">class size and seating ratios was </w:t>
      </w:r>
      <w:r>
        <w:rPr>
          <w:rFonts w:asciiTheme="majorHAnsi" w:hAnsiTheme="majorHAnsi" w:cstheme="minorHAnsi"/>
          <w:color w:val="auto"/>
          <w:sz w:val="24"/>
          <w:szCs w:val="24"/>
        </w:rPr>
        <w:t>briefly discussed</w:t>
      </w:r>
      <w:r w:rsidR="006F4F8D">
        <w:rPr>
          <w:rFonts w:asciiTheme="majorHAnsi" w:hAnsiTheme="majorHAnsi" w:cstheme="minorHAnsi"/>
          <w:color w:val="auto"/>
          <w:sz w:val="24"/>
          <w:szCs w:val="24"/>
        </w:rPr>
        <w:t>.</w:t>
      </w:r>
    </w:p>
    <w:p w14:paraId="303CB967" w14:textId="77777777" w:rsidR="00E306D6" w:rsidRPr="00A61D22" w:rsidRDefault="00E306D6" w:rsidP="006F4F8D">
      <w:pPr>
        <w:pStyle w:val="ListParagraph"/>
        <w:contextualSpacing/>
        <w:rPr>
          <w:rFonts w:asciiTheme="majorHAnsi" w:hAnsiTheme="majorHAnsi" w:cstheme="minorHAnsi"/>
          <w:color w:val="auto"/>
          <w:sz w:val="24"/>
          <w:szCs w:val="24"/>
        </w:rPr>
      </w:pPr>
      <w:r>
        <w:rPr>
          <w:rFonts w:asciiTheme="majorHAnsi" w:hAnsiTheme="majorHAnsi" w:cstheme="minorHAnsi"/>
          <w:color w:val="auto"/>
          <w:sz w:val="24"/>
          <w:szCs w:val="24"/>
        </w:rPr>
        <w:t>Construction updates-two solar panels will be installed on campus.</w:t>
      </w:r>
    </w:p>
    <w:p w14:paraId="24A169BB" w14:textId="77777777" w:rsidR="007B750A" w:rsidRPr="00A61D22" w:rsidRDefault="00497437" w:rsidP="00A61D22">
      <w:pPr>
        <w:pStyle w:val="ListParagraph"/>
        <w:numPr>
          <w:ilvl w:val="0"/>
          <w:numId w:val="12"/>
        </w:numPr>
        <w:contextualSpacing/>
        <w:rPr>
          <w:rFonts w:asciiTheme="majorHAnsi" w:hAnsiTheme="majorHAnsi" w:cstheme="minorHAnsi"/>
          <w:color w:val="auto"/>
          <w:sz w:val="24"/>
          <w:szCs w:val="24"/>
        </w:rPr>
      </w:pPr>
      <w:r w:rsidRPr="00A61D22">
        <w:rPr>
          <w:rFonts w:asciiTheme="majorHAnsi" w:hAnsiTheme="majorHAnsi" w:cstheme="minorHAnsi"/>
          <w:color w:val="auto"/>
          <w:sz w:val="24"/>
          <w:szCs w:val="24"/>
        </w:rPr>
        <w:t xml:space="preserve">District Consultation Council </w:t>
      </w:r>
      <w:r w:rsidR="00C32335" w:rsidRPr="00A61D22">
        <w:rPr>
          <w:rFonts w:asciiTheme="majorHAnsi" w:hAnsiTheme="majorHAnsi" w:cstheme="minorHAnsi"/>
          <w:color w:val="auto"/>
          <w:sz w:val="24"/>
          <w:szCs w:val="24"/>
        </w:rPr>
        <w:t>(DCC)</w:t>
      </w:r>
      <w:r w:rsidR="003A74D2" w:rsidRPr="00A61D22">
        <w:rPr>
          <w:rFonts w:asciiTheme="majorHAnsi" w:hAnsiTheme="majorHAnsi" w:cstheme="minorHAnsi"/>
          <w:color w:val="auto"/>
          <w:sz w:val="24"/>
          <w:szCs w:val="24"/>
        </w:rPr>
        <w:t>-</w:t>
      </w:r>
      <w:r w:rsidR="008853A9" w:rsidRPr="00A61D22">
        <w:rPr>
          <w:rFonts w:asciiTheme="majorHAnsi" w:hAnsiTheme="majorHAnsi" w:cstheme="minorHAnsi"/>
          <w:color w:val="auto"/>
          <w:sz w:val="24"/>
          <w:szCs w:val="24"/>
        </w:rPr>
        <w:t>No update</w:t>
      </w:r>
    </w:p>
    <w:p w14:paraId="5F61DF15" w14:textId="77777777" w:rsidR="00C7766E" w:rsidRPr="00A61D22" w:rsidRDefault="008853A9" w:rsidP="00A61D22">
      <w:pPr>
        <w:pStyle w:val="ListParagraph"/>
        <w:contextualSpacing/>
        <w:rPr>
          <w:rFonts w:asciiTheme="majorHAnsi" w:hAnsiTheme="majorHAnsi" w:cs="Calibri"/>
          <w:i/>
          <w:sz w:val="24"/>
          <w:szCs w:val="24"/>
        </w:rPr>
      </w:pPr>
      <w:r w:rsidRPr="00A61D22">
        <w:rPr>
          <w:rFonts w:asciiTheme="majorHAnsi" w:hAnsiTheme="majorHAnsi" w:cstheme="minorHAnsi"/>
          <w:i/>
          <w:sz w:val="24"/>
          <w:szCs w:val="24"/>
        </w:rPr>
        <w:t>W</w:t>
      </w:r>
      <w:r w:rsidR="00C7766E" w:rsidRPr="00A61D22">
        <w:rPr>
          <w:rFonts w:asciiTheme="majorHAnsi" w:hAnsiTheme="majorHAnsi" w:cstheme="minorHAnsi"/>
          <w:i/>
          <w:sz w:val="24"/>
          <w:szCs w:val="24"/>
        </w:rPr>
        <w:t xml:space="preserve">ebsite: </w:t>
      </w:r>
      <w:hyperlink r:id="rId12" w:history="1">
        <w:r w:rsidR="00C7766E" w:rsidRPr="00A61D22">
          <w:rPr>
            <w:rStyle w:val="Hyperlink"/>
            <w:rFonts w:asciiTheme="majorHAnsi" w:hAnsiTheme="majorHAnsi"/>
            <w:i/>
            <w:sz w:val="24"/>
            <w:szCs w:val="24"/>
          </w:rPr>
          <w:t>https://committees.kccd.edu/committee/district-consultation-council</w:t>
        </w:r>
      </w:hyperlink>
    </w:p>
    <w:p w14:paraId="48B812A7" w14:textId="77777777" w:rsidR="00A659CE" w:rsidRPr="00A61D22" w:rsidRDefault="003D045A" w:rsidP="00A61D22">
      <w:pPr>
        <w:pStyle w:val="ListParagraph"/>
        <w:numPr>
          <w:ilvl w:val="0"/>
          <w:numId w:val="12"/>
        </w:numPr>
        <w:contextualSpacing/>
        <w:rPr>
          <w:rFonts w:asciiTheme="majorHAnsi" w:hAnsiTheme="majorHAnsi" w:cstheme="minorHAnsi"/>
          <w:color w:val="auto"/>
          <w:sz w:val="24"/>
          <w:szCs w:val="24"/>
        </w:rPr>
      </w:pPr>
      <w:r w:rsidRPr="00A61D22">
        <w:rPr>
          <w:rFonts w:asciiTheme="majorHAnsi" w:hAnsiTheme="majorHAnsi" w:cstheme="minorHAnsi"/>
          <w:color w:val="auto"/>
          <w:sz w:val="24"/>
          <w:szCs w:val="24"/>
        </w:rPr>
        <w:t>College Council</w:t>
      </w:r>
      <w:r w:rsidR="00C32335" w:rsidRPr="00A61D22">
        <w:rPr>
          <w:rFonts w:asciiTheme="majorHAnsi" w:hAnsiTheme="majorHAnsi" w:cstheme="minorHAnsi"/>
          <w:color w:val="auto"/>
          <w:sz w:val="24"/>
          <w:szCs w:val="24"/>
        </w:rPr>
        <w:t xml:space="preserve"> (CC)</w:t>
      </w:r>
      <w:r w:rsidR="003A74D2" w:rsidRPr="00A61D22">
        <w:rPr>
          <w:rFonts w:asciiTheme="majorHAnsi" w:hAnsiTheme="majorHAnsi" w:cstheme="minorHAnsi"/>
          <w:color w:val="auto"/>
          <w:sz w:val="24"/>
          <w:szCs w:val="24"/>
        </w:rPr>
        <w:t>-</w:t>
      </w:r>
      <w:r w:rsidR="008853A9" w:rsidRPr="00A61D22">
        <w:rPr>
          <w:rFonts w:asciiTheme="majorHAnsi" w:hAnsiTheme="majorHAnsi" w:cstheme="minorHAnsi"/>
          <w:color w:val="auto"/>
          <w:sz w:val="24"/>
          <w:szCs w:val="24"/>
        </w:rPr>
        <w:t>No update</w:t>
      </w:r>
      <w:r w:rsidR="007B750A" w:rsidRPr="00A61D22">
        <w:rPr>
          <w:rFonts w:asciiTheme="majorHAnsi" w:hAnsiTheme="majorHAnsi" w:cstheme="minorHAnsi"/>
          <w:color w:val="auto"/>
          <w:sz w:val="24"/>
          <w:szCs w:val="24"/>
        </w:rPr>
        <w:t xml:space="preserve"> </w:t>
      </w:r>
    </w:p>
    <w:p w14:paraId="58B06B54" w14:textId="77777777" w:rsidR="0040646F" w:rsidRPr="00A61D22" w:rsidRDefault="008853A9" w:rsidP="00A61D22">
      <w:pPr>
        <w:pStyle w:val="ListParagraph"/>
        <w:contextualSpacing/>
        <w:rPr>
          <w:rFonts w:asciiTheme="majorHAnsi" w:hAnsiTheme="majorHAnsi" w:cstheme="minorHAnsi"/>
          <w:i/>
          <w:sz w:val="24"/>
          <w:szCs w:val="24"/>
        </w:rPr>
      </w:pPr>
      <w:r w:rsidRPr="00A61D22">
        <w:rPr>
          <w:rFonts w:asciiTheme="majorHAnsi" w:hAnsiTheme="majorHAnsi"/>
          <w:i/>
          <w:sz w:val="24"/>
          <w:szCs w:val="24"/>
        </w:rPr>
        <w:t>W</w:t>
      </w:r>
      <w:r w:rsidR="0040646F" w:rsidRPr="00A61D22">
        <w:rPr>
          <w:rFonts w:asciiTheme="majorHAnsi" w:hAnsiTheme="majorHAnsi"/>
          <w:i/>
          <w:sz w:val="24"/>
          <w:szCs w:val="24"/>
        </w:rPr>
        <w:t xml:space="preserve">ebsite: </w:t>
      </w:r>
      <w:hyperlink r:id="rId13" w:history="1">
        <w:r w:rsidR="0040646F" w:rsidRPr="00A61D22">
          <w:rPr>
            <w:rStyle w:val="Hyperlink"/>
            <w:rFonts w:asciiTheme="majorHAnsi" w:hAnsiTheme="majorHAnsi"/>
            <w:i/>
            <w:sz w:val="24"/>
            <w:szCs w:val="24"/>
          </w:rPr>
          <w:t>https://committees.kccd.edu/bc/committee/collegecouncil</w:t>
        </w:r>
      </w:hyperlink>
    </w:p>
    <w:p w14:paraId="03126D7B" w14:textId="77777777" w:rsidR="00082592" w:rsidRPr="00A61D22" w:rsidRDefault="00CE4B82" w:rsidP="00A61D22">
      <w:pPr>
        <w:pStyle w:val="ListParagraph"/>
        <w:numPr>
          <w:ilvl w:val="0"/>
          <w:numId w:val="12"/>
        </w:numPr>
        <w:contextualSpacing/>
        <w:rPr>
          <w:rFonts w:asciiTheme="majorHAnsi" w:hAnsiTheme="majorHAnsi" w:cstheme="minorHAnsi"/>
          <w:color w:val="auto"/>
          <w:sz w:val="24"/>
          <w:szCs w:val="24"/>
        </w:rPr>
      </w:pPr>
      <w:r w:rsidRPr="00A61D22">
        <w:rPr>
          <w:rFonts w:asciiTheme="majorHAnsi" w:hAnsiTheme="majorHAnsi" w:cstheme="minorHAnsi"/>
          <w:color w:val="auto"/>
          <w:sz w:val="24"/>
          <w:szCs w:val="24"/>
        </w:rPr>
        <w:t>Board of Trustees (BOT)</w:t>
      </w:r>
      <w:r w:rsidR="0091326D" w:rsidRPr="00A61D22">
        <w:rPr>
          <w:rFonts w:asciiTheme="majorHAnsi" w:hAnsiTheme="majorHAnsi" w:cstheme="minorHAnsi"/>
          <w:color w:val="auto"/>
          <w:sz w:val="24"/>
          <w:szCs w:val="24"/>
        </w:rPr>
        <w:t>-</w:t>
      </w:r>
      <w:r w:rsidR="008853A9" w:rsidRPr="00A61D22">
        <w:rPr>
          <w:rFonts w:asciiTheme="majorHAnsi" w:hAnsiTheme="majorHAnsi" w:cstheme="minorHAnsi"/>
          <w:color w:val="auto"/>
          <w:sz w:val="24"/>
          <w:szCs w:val="24"/>
        </w:rPr>
        <w:t>No update</w:t>
      </w:r>
      <w:r w:rsidR="007B750A" w:rsidRPr="00A61D22">
        <w:rPr>
          <w:rFonts w:asciiTheme="majorHAnsi" w:hAnsiTheme="majorHAnsi" w:cstheme="minorHAnsi"/>
          <w:color w:val="auto"/>
          <w:sz w:val="24"/>
          <w:szCs w:val="24"/>
        </w:rPr>
        <w:t xml:space="preserve"> </w:t>
      </w:r>
    </w:p>
    <w:p w14:paraId="74FEB3BD" w14:textId="77777777" w:rsidR="0040646F" w:rsidRPr="00A61D22" w:rsidRDefault="0040646F" w:rsidP="00A61D22">
      <w:pPr>
        <w:pStyle w:val="ListParagraph"/>
        <w:contextualSpacing/>
        <w:rPr>
          <w:rFonts w:asciiTheme="majorHAnsi" w:hAnsiTheme="majorHAnsi" w:cstheme="minorHAnsi"/>
          <w:i/>
          <w:sz w:val="24"/>
          <w:szCs w:val="24"/>
        </w:rPr>
      </w:pPr>
      <w:r w:rsidRPr="00A61D22">
        <w:rPr>
          <w:rFonts w:asciiTheme="majorHAnsi" w:hAnsiTheme="majorHAnsi"/>
          <w:i/>
          <w:sz w:val="24"/>
          <w:szCs w:val="24"/>
        </w:rPr>
        <w:t xml:space="preserve">BOT website: </w:t>
      </w:r>
      <w:hyperlink r:id="rId14" w:history="1">
        <w:r w:rsidRPr="00A61D22">
          <w:rPr>
            <w:rStyle w:val="Hyperlink"/>
            <w:rFonts w:asciiTheme="majorHAnsi" w:hAnsiTheme="majorHAnsi"/>
            <w:i/>
            <w:sz w:val="24"/>
            <w:szCs w:val="24"/>
          </w:rPr>
          <w:t>https://www.kccd.edu/board-trustees/meetings</w:t>
        </w:r>
      </w:hyperlink>
    </w:p>
    <w:p w14:paraId="6A42525F" w14:textId="77777777" w:rsidR="00CE4B82" w:rsidRPr="00A61D22" w:rsidRDefault="00C14B57" w:rsidP="00A61D22">
      <w:pPr>
        <w:pStyle w:val="ListParagraph"/>
        <w:numPr>
          <w:ilvl w:val="0"/>
          <w:numId w:val="12"/>
        </w:numPr>
        <w:contextualSpacing/>
        <w:rPr>
          <w:rFonts w:asciiTheme="majorHAnsi" w:hAnsiTheme="majorHAnsi" w:cstheme="minorHAnsi"/>
          <w:color w:val="auto"/>
          <w:sz w:val="24"/>
          <w:szCs w:val="24"/>
        </w:rPr>
      </w:pPr>
      <w:r w:rsidRPr="00A61D22">
        <w:rPr>
          <w:rFonts w:asciiTheme="majorHAnsi" w:hAnsiTheme="majorHAnsi" w:cstheme="minorHAnsi"/>
          <w:color w:val="auto"/>
          <w:sz w:val="24"/>
          <w:szCs w:val="24"/>
        </w:rPr>
        <w:lastRenderedPageBreak/>
        <w:t>District-wide Budget Committee (DWBC)</w:t>
      </w:r>
      <w:r w:rsidR="00082592" w:rsidRPr="00A61D22">
        <w:rPr>
          <w:rFonts w:asciiTheme="majorHAnsi" w:hAnsiTheme="majorHAnsi" w:cstheme="minorHAnsi"/>
          <w:color w:val="auto"/>
          <w:sz w:val="24"/>
          <w:szCs w:val="24"/>
        </w:rPr>
        <w:t>-</w:t>
      </w:r>
      <w:r w:rsidR="008853A9" w:rsidRPr="00A61D22">
        <w:rPr>
          <w:rFonts w:asciiTheme="majorHAnsi" w:hAnsiTheme="majorHAnsi" w:cstheme="minorHAnsi"/>
          <w:color w:val="auto"/>
          <w:sz w:val="24"/>
          <w:szCs w:val="24"/>
        </w:rPr>
        <w:t>No update</w:t>
      </w:r>
      <w:r w:rsidR="007B750A" w:rsidRPr="00A61D22">
        <w:rPr>
          <w:rFonts w:asciiTheme="majorHAnsi" w:hAnsiTheme="majorHAnsi" w:cstheme="minorHAnsi"/>
          <w:color w:val="auto"/>
          <w:sz w:val="24"/>
          <w:szCs w:val="24"/>
        </w:rPr>
        <w:t xml:space="preserve"> </w:t>
      </w:r>
    </w:p>
    <w:p w14:paraId="0D5EE8E5" w14:textId="77777777" w:rsidR="00C87B51" w:rsidRDefault="00C87B51" w:rsidP="00AD31F6">
      <w:pPr>
        <w:pStyle w:val="listtext"/>
        <w:numPr>
          <w:ilvl w:val="0"/>
          <w:numId w:val="0"/>
        </w:numPr>
        <w:spacing w:before="0" w:beforeAutospacing="0" w:after="0" w:afterAutospacing="0" w:line="240" w:lineRule="auto"/>
        <w:ind w:left="360" w:hanging="360"/>
        <w:rPr>
          <w:rFonts w:asciiTheme="majorHAnsi" w:hAnsiTheme="majorHAnsi"/>
          <w:b/>
        </w:rPr>
      </w:pPr>
    </w:p>
    <w:p w14:paraId="0D195FA1" w14:textId="77777777" w:rsidR="007B2B15" w:rsidRPr="00320FC4" w:rsidRDefault="00320FC4" w:rsidP="00AD31F6">
      <w:pPr>
        <w:pStyle w:val="listtext"/>
        <w:numPr>
          <w:ilvl w:val="0"/>
          <w:numId w:val="0"/>
        </w:numPr>
        <w:spacing w:before="0" w:beforeAutospacing="0" w:after="0" w:afterAutospacing="0" w:line="240" w:lineRule="auto"/>
        <w:ind w:left="360" w:hanging="360"/>
        <w:rPr>
          <w:rFonts w:asciiTheme="majorHAnsi" w:hAnsiTheme="majorHAnsi"/>
          <w:b/>
        </w:rPr>
      </w:pPr>
      <w:r>
        <w:rPr>
          <w:rFonts w:asciiTheme="majorHAnsi" w:hAnsiTheme="majorHAnsi"/>
          <w:b/>
        </w:rPr>
        <w:t>COMMITTEE REPORTS</w:t>
      </w:r>
    </w:p>
    <w:p w14:paraId="21764D13" w14:textId="77777777" w:rsidR="00E26296" w:rsidRDefault="003621DE" w:rsidP="00E26296">
      <w:pPr>
        <w:pStyle w:val="listtext"/>
        <w:numPr>
          <w:ilvl w:val="0"/>
          <w:numId w:val="0"/>
        </w:numPr>
        <w:spacing w:before="0" w:beforeAutospacing="0" w:after="0" w:afterAutospacing="0" w:line="240" w:lineRule="auto"/>
        <w:ind w:left="360" w:hanging="360"/>
        <w:rPr>
          <w:rFonts w:asciiTheme="majorHAnsi" w:hAnsiTheme="majorHAnsi"/>
        </w:rPr>
      </w:pPr>
      <w:r w:rsidRPr="003148DD">
        <w:rPr>
          <w:rFonts w:asciiTheme="majorHAnsi" w:hAnsiTheme="majorHAnsi"/>
          <w:u w:val="single"/>
        </w:rPr>
        <w:t>AIQ</w:t>
      </w:r>
      <w:r w:rsidR="007B2B15" w:rsidRPr="003148DD">
        <w:rPr>
          <w:rFonts w:asciiTheme="majorHAnsi" w:hAnsiTheme="majorHAnsi"/>
        </w:rPr>
        <w:t>(</w:t>
      </w:r>
      <w:r w:rsidR="00FE12F9" w:rsidRPr="003148DD">
        <w:rPr>
          <w:rFonts w:asciiTheme="majorHAnsi" w:hAnsiTheme="majorHAnsi"/>
        </w:rPr>
        <w:t>Commiso</w:t>
      </w:r>
      <w:r w:rsidR="00E26296">
        <w:rPr>
          <w:rFonts w:asciiTheme="majorHAnsi" w:hAnsiTheme="majorHAnsi"/>
        </w:rPr>
        <w:t>)</w:t>
      </w:r>
      <w:r w:rsidR="00880139">
        <w:rPr>
          <w:rFonts w:asciiTheme="majorHAnsi" w:hAnsiTheme="majorHAnsi"/>
        </w:rPr>
        <w:t>-</w:t>
      </w:r>
      <w:r w:rsidR="00880139" w:rsidRPr="00880139">
        <w:rPr>
          <w:rFonts w:asciiTheme="majorHAnsi" w:hAnsiTheme="majorHAnsi"/>
          <w:i/>
        </w:rPr>
        <w:t>submitted as written</w:t>
      </w:r>
    </w:p>
    <w:p w14:paraId="5277A479" w14:textId="77777777" w:rsidR="009B74B1" w:rsidRPr="00E26296" w:rsidRDefault="00E26296" w:rsidP="00E26296">
      <w:pPr>
        <w:pStyle w:val="listtext"/>
        <w:numPr>
          <w:ilvl w:val="0"/>
          <w:numId w:val="0"/>
        </w:numPr>
        <w:spacing w:before="0" w:beforeAutospacing="0" w:after="0" w:afterAutospacing="0" w:line="240" w:lineRule="auto"/>
        <w:ind w:left="360" w:hanging="360"/>
        <w:rPr>
          <w:rFonts w:asciiTheme="majorHAnsi" w:hAnsiTheme="majorHAnsi"/>
          <w:i/>
        </w:rPr>
      </w:pPr>
      <w:r w:rsidRPr="00E26296">
        <w:rPr>
          <w:rFonts w:asciiTheme="majorHAnsi" w:hAnsiTheme="majorHAnsi"/>
        </w:rPr>
        <w:t>W</w:t>
      </w:r>
      <w:r w:rsidR="009B74B1" w:rsidRPr="00E26296">
        <w:rPr>
          <w:rFonts w:asciiTheme="majorHAnsi" w:hAnsiTheme="majorHAnsi"/>
          <w:i/>
        </w:rPr>
        <w:t xml:space="preserve">ebsite: </w:t>
      </w:r>
      <w:hyperlink r:id="rId15" w:history="1">
        <w:r w:rsidR="009B74B1" w:rsidRPr="00E26296">
          <w:rPr>
            <w:rStyle w:val="Hyperlink"/>
            <w:rFonts w:asciiTheme="majorHAnsi" w:hAnsiTheme="majorHAnsi"/>
            <w:i/>
          </w:rPr>
          <w:t>https://committees.kccd.edu/bc/committee/accreditation</w:t>
        </w:r>
      </w:hyperlink>
    </w:p>
    <w:p w14:paraId="52ED963D" w14:textId="77777777" w:rsidR="00880139" w:rsidRPr="00880139" w:rsidRDefault="00880139" w:rsidP="00880139">
      <w:pPr>
        <w:ind w:firstLine="360"/>
        <w:rPr>
          <w:rFonts w:asciiTheme="majorHAnsi" w:hAnsiTheme="majorHAnsi"/>
          <w:b/>
          <w:i/>
          <w:sz w:val="24"/>
          <w:szCs w:val="24"/>
        </w:rPr>
      </w:pPr>
      <w:r w:rsidRPr="00880139">
        <w:rPr>
          <w:rFonts w:asciiTheme="majorHAnsi" w:hAnsiTheme="majorHAnsi"/>
          <w:b/>
          <w:i/>
          <w:sz w:val="24"/>
          <w:szCs w:val="24"/>
        </w:rPr>
        <w:t xml:space="preserve">AIQ Report to Academic Senate </w:t>
      </w:r>
    </w:p>
    <w:p w14:paraId="7FA98BA8"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November 20, 2019</w:t>
      </w:r>
    </w:p>
    <w:p w14:paraId="265FA2A5"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Grace Commiso, Faculty Co-Chair AIQ</w:t>
      </w:r>
    </w:p>
    <w:p w14:paraId="3DEF5C19" w14:textId="77777777" w:rsidR="00880139" w:rsidRPr="00880139" w:rsidRDefault="00880139" w:rsidP="00880139">
      <w:pPr>
        <w:rPr>
          <w:rFonts w:asciiTheme="majorHAnsi" w:hAnsiTheme="majorHAnsi"/>
          <w:i/>
          <w:sz w:val="24"/>
          <w:szCs w:val="24"/>
        </w:rPr>
      </w:pPr>
    </w:p>
    <w:p w14:paraId="22AD01DA" w14:textId="77777777" w:rsidR="00880139" w:rsidRPr="00880139" w:rsidRDefault="00880139" w:rsidP="00880139">
      <w:pPr>
        <w:rPr>
          <w:rFonts w:asciiTheme="majorHAnsi" w:hAnsiTheme="majorHAnsi"/>
          <w:i/>
          <w:sz w:val="24"/>
          <w:szCs w:val="24"/>
          <w:u w:val="single"/>
        </w:rPr>
      </w:pPr>
      <w:r w:rsidRPr="00880139">
        <w:rPr>
          <w:rFonts w:asciiTheme="majorHAnsi" w:hAnsiTheme="majorHAnsi"/>
          <w:i/>
          <w:sz w:val="24"/>
          <w:szCs w:val="24"/>
          <w:u w:val="single"/>
        </w:rPr>
        <w:t>Review of meetings</w:t>
      </w:r>
    </w:p>
    <w:p w14:paraId="622CC8B5"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Meeting changes:</w:t>
      </w:r>
    </w:p>
    <w:p w14:paraId="6B1CB0A7" w14:textId="77777777" w:rsidR="00880139" w:rsidRPr="00880139" w:rsidRDefault="00880139" w:rsidP="00880139">
      <w:pPr>
        <w:pStyle w:val="ListParagraph"/>
        <w:numPr>
          <w:ilvl w:val="0"/>
          <w:numId w:val="15"/>
        </w:numPr>
        <w:spacing w:line="259" w:lineRule="auto"/>
        <w:contextualSpacing/>
        <w:rPr>
          <w:rFonts w:asciiTheme="majorHAnsi" w:hAnsiTheme="majorHAnsi"/>
          <w:i/>
          <w:sz w:val="24"/>
          <w:szCs w:val="24"/>
        </w:rPr>
      </w:pPr>
      <w:r w:rsidRPr="00880139">
        <w:rPr>
          <w:rFonts w:asciiTheme="majorHAnsi" w:hAnsiTheme="majorHAnsi"/>
          <w:i/>
          <w:sz w:val="24"/>
          <w:szCs w:val="24"/>
        </w:rPr>
        <w:t>Adjusted regular meeting times to accommodate faculty schedules.  Moved back to 2</w:t>
      </w:r>
      <w:r w:rsidRPr="00880139">
        <w:rPr>
          <w:rFonts w:asciiTheme="majorHAnsi" w:hAnsiTheme="majorHAnsi"/>
          <w:i/>
          <w:sz w:val="24"/>
          <w:szCs w:val="24"/>
          <w:vertAlign w:val="superscript"/>
        </w:rPr>
        <w:t>nd</w:t>
      </w:r>
      <w:r w:rsidRPr="00880139">
        <w:rPr>
          <w:rFonts w:asciiTheme="majorHAnsi" w:hAnsiTheme="majorHAnsi"/>
          <w:i/>
          <w:sz w:val="24"/>
          <w:szCs w:val="24"/>
        </w:rPr>
        <w:t xml:space="preserve"> and 4</w:t>
      </w:r>
      <w:r w:rsidRPr="00880139">
        <w:rPr>
          <w:rFonts w:asciiTheme="majorHAnsi" w:hAnsiTheme="majorHAnsi"/>
          <w:i/>
          <w:sz w:val="24"/>
          <w:szCs w:val="24"/>
          <w:vertAlign w:val="superscript"/>
        </w:rPr>
        <w:t>th</w:t>
      </w:r>
      <w:r w:rsidRPr="00880139">
        <w:rPr>
          <w:rFonts w:asciiTheme="majorHAnsi" w:hAnsiTheme="majorHAnsi"/>
          <w:i/>
          <w:sz w:val="24"/>
          <w:szCs w:val="24"/>
        </w:rPr>
        <w:t xml:space="preserve"> Tuesdays for 1 hour instead of 1.5 hours.</w:t>
      </w:r>
    </w:p>
    <w:p w14:paraId="46B1DBE5" w14:textId="77777777" w:rsidR="00880139" w:rsidRPr="00880139" w:rsidRDefault="00880139" w:rsidP="00880139">
      <w:pPr>
        <w:pStyle w:val="ListParagraph"/>
        <w:numPr>
          <w:ilvl w:val="0"/>
          <w:numId w:val="15"/>
        </w:numPr>
        <w:spacing w:line="259" w:lineRule="auto"/>
        <w:contextualSpacing/>
        <w:rPr>
          <w:rFonts w:asciiTheme="majorHAnsi" w:hAnsiTheme="majorHAnsi"/>
          <w:i/>
          <w:sz w:val="24"/>
          <w:szCs w:val="24"/>
        </w:rPr>
      </w:pPr>
      <w:r w:rsidRPr="00880139">
        <w:rPr>
          <w:rFonts w:asciiTheme="majorHAnsi" w:hAnsiTheme="majorHAnsi"/>
          <w:i/>
          <w:sz w:val="24"/>
          <w:szCs w:val="24"/>
        </w:rPr>
        <w:t xml:space="preserve">Addressed membership changes, from new faculty co-chair to new faculty additions by pathway, and updated the charge to adequately reflect membership changes approved in 2018.  </w:t>
      </w:r>
    </w:p>
    <w:p w14:paraId="304DC951" w14:textId="77777777" w:rsidR="00880139" w:rsidRPr="00880139" w:rsidRDefault="00880139" w:rsidP="00880139">
      <w:pPr>
        <w:pStyle w:val="ListParagraph"/>
        <w:numPr>
          <w:ilvl w:val="0"/>
          <w:numId w:val="15"/>
        </w:numPr>
        <w:spacing w:line="259" w:lineRule="auto"/>
        <w:contextualSpacing/>
        <w:rPr>
          <w:rFonts w:asciiTheme="majorHAnsi" w:hAnsiTheme="majorHAnsi"/>
          <w:i/>
          <w:sz w:val="24"/>
          <w:szCs w:val="24"/>
        </w:rPr>
      </w:pPr>
      <w:r w:rsidRPr="00880139">
        <w:rPr>
          <w:rFonts w:asciiTheme="majorHAnsi" w:hAnsiTheme="majorHAnsi"/>
          <w:i/>
          <w:sz w:val="24"/>
          <w:szCs w:val="24"/>
        </w:rPr>
        <w:t xml:space="preserve">Provided charge for senate approval 11/20/19. </w:t>
      </w:r>
    </w:p>
    <w:p w14:paraId="3330FC32"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KCCD District Climate Survey:</w:t>
      </w:r>
    </w:p>
    <w:p w14:paraId="7947E6D9" w14:textId="77777777" w:rsidR="00880139" w:rsidRPr="00880139" w:rsidRDefault="00880139" w:rsidP="00880139">
      <w:pPr>
        <w:pStyle w:val="ListParagraph"/>
        <w:numPr>
          <w:ilvl w:val="0"/>
          <w:numId w:val="16"/>
        </w:numPr>
        <w:spacing w:line="259" w:lineRule="auto"/>
        <w:contextualSpacing/>
        <w:rPr>
          <w:rFonts w:asciiTheme="majorHAnsi" w:hAnsiTheme="majorHAnsi"/>
          <w:i/>
          <w:sz w:val="24"/>
          <w:szCs w:val="24"/>
        </w:rPr>
      </w:pPr>
      <w:r w:rsidRPr="00880139">
        <w:rPr>
          <w:rFonts w:asciiTheme="majorHAnsi" w:hAnsiTheme="majorHAnsi"/>
          <w:i/>
          <w:sz w:val="24"/>
          <w:szCs w:val="24"/>
        </w:rPr>
        <w:t xml:space="preserve">Reminder time is running out to complete it.  </w:t>
      </w:r>
    </w:p>
    <w:p w14:paraId="5670071F" w14:textId="77777777" w:rsidR="00880139" w:rsidRPr="00880139" w:rsidRDefault="00880139" w:rsidP="00880139">
      <w:pPr>
        <w:pStyle w:val="ListParagraph"/>
        <w:numPr>
          <w:ilvl w:val="0"/>
          <w:numId w:val="16"/>
        </w:numPr>
        <w:spacing w:line="259" w:lineRule="auto"/>
        <w:contextualSpacing/>
        <w:rPr>
          <w:rFonts w:asciiTheme="majorHAnsi" w:hAnsiTheme="majorHAnsi"/>
          <w:i/>
          <w:sz w:val="24"/>
          <w:szCs w:val="24"/>
        </w:rPr>
      </w:pPr>
      <w:r w:rsidRPr="00880139">
        <w:rPr>
          <w:rFonts w:asciiTheme="majorHAnsi" w:hAnsiTheme="majorHAnsi"/>
          <w:i/>
          <w:sz w:val="24"/>
          <w:szCs w:val="24"/>
        </w:rPr>
        <w:t xml:space="preserve">We encourage all to participate.  It will only take about 20-25 minutes to complete. </w:t>
      </w:r>
    </w:p>
    <w:p w14:paraId="22CE0682"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BC Educational Master Plan Process Kick Off</w:t>
      </w:r>
    </w:p>
    <w:p w14:paraId="54DC5F53" w14:textId="77777777" w:rsidR="00880139" w:rsidRPr="00880139" w:rsidRDefault="00880139" w:rsidP="00880139">
      <w:pPr>
        <w:pStyle w:val="ListParagraph"/>
        <w:numPr>
          <w:ilvl w:val="0"/>
          <w:numId w:val="17"/>
        </w:numPr>
        <w:spacing w:line="259" w:lineRule="auto"/>
        <w:contextualSpacing/>
        <w:rPr>
          <w:rFonts w:asciiTheme="majorHAnsi" w:hAnsiTheme="majorHAnsi"/>
          <w:i/>
          <w:sz w:val="24"/>
          <w:szCs w:val="24"/>
        </w:rPr>
      </w:pPr>
      <w:r w:rsidRPr="00880139">
        <w:rPr>
          <w:rFonts w:asciiTheme="majorHAnsi" w:hAnsiTheme="majorHAnsi"/>
          <w:i/>
          <w:sz w:val="24"/>
          <w:szCs w:val="24"/>
        </w:rPr>
        <w:t xml:space="preserve">Just an FYI the process is starting and more to come in spring.  </w:t>
      </w:r>
      <w:r w:rsidRPr="00880139">
        <w:rPr>
          <w:rFonts w:asciiTheme="majorHAnsi" w:hAnsiTheme="majorHAnsi"/>
          <w:i/>
          <w:sz w:val="24"/>
          <w:szCs w:val="24"/>
        </w:rPr>
        <w:br/>
        <w:t>Look for upcoming open forum’s to provide feedback and be a part of the process.</w:t>
      </w:r>
    </w:p>
    <w:p w14:paraId="2541D28A" w14:textId="77777777" w:rsidR="00880139" w:rsidRPr="00880139" w:rsidRDefault="00880139" w:rsidP="00880139">
      <w:pPr>
        <w:pStyle w:val="ListParagraph"/>
        <w:numPr>
          <w:ilvl w:val="0"/>
          <w:numId w:val="17"/>
        </w:numPr>
        <w:spacing w:line="259" w:lineRule="auto"/>
        <w:contextualSpacing/>
        <w:rPr>
          <w:rFonts w:asciiTheme="majorHAnsi" w:hAnsiTheme="majorHAnsi"/>
          <w:i/>
          <w:sz w:val="24"/>
          <w:szCs w:val="24"/>
        </w:rPr>
      </w:pPr>
      <w:r w:rsidRPr="00880139">
        <w:rPr>
          <w:rFonts w:asciiTheme="majorHAnsi" w:hAnsiTheme="majorHAnsi"/>
          <w:i/>
          <w:sz w:val="24"/>
          <w:szCs w:val="24"/>
        </w:rPr>
        <w:t>Presented potential timeline to College Council in October however it will need to be adjusted.</w:t>
      </w:r>
    </w:p>
    <w:p w14:paraId="6936B45F" w14:textId="77777777" w:rsidR="00880139" w:rsidRPr="00880139" w:rsidRDefault="00880139" w:rsidP="00880139">
      <w:pPr>
        <w:pStyle w:val="ListParagraph"/>
        <w:numPr>
          <w:ilvl w:val="0"/>
          <w:numId w:val="17"/>
        </w:numPr>
        <w:spacing w:line="259" w:lineRule="auto"/>
        <w:contextualSpacing/>
        <w:rPr>
          <w:rFonts w:asciiTheme="majorHAnsi" w:hAnsiTheme="majorHAnsi"/>
          <w:i/>
          <w:sz w:val="24"/>
          <w:szCs w:val="24"/>
        </w:rPr>
      </w:pPr>
      <w:r w:rsidRPr="00880139">
        <w:rPr>
          <w:rFonts w:asciiTheme="majorHAnsi" w:hAnsiTheme="majorHAnsi"/>
          <w:i/>
          <w:sz w:val="24"/>
          <w:szCs w:val="24"/>
        </w:rPr>
        <w:t>Currently, Academic Senate 1</w:t>
      </w:r>
      <w:r w:rsidRPr="00880139">
        <w:rPr>
          <w:rFonts w:asciiTheme="majorHAnsi" w:hAnsiTheme="majorHAnsi"/>
          <w:i/>
          <w:sz w:val="24"/>
          <w:szCs w:val="24"/>
          <w:vertAlign w:val="superscript"/>
        </w:rPr>
        <w:t>st</w:t>
      </w:r>
      <w:r w:rsidRPr="00880139">
        <w:rPr>
          <w:rFonts w:asciiTheme="majorHAnsi" w:hAnsiTheme="majorHAnsi"/>
          <w:i/>
          <w:sz w:val="24"/>
          <w:szCs w:val="24"/>
        </w:rPr>
        <w:t xml:space="preserve"> Review is slated for February 19</w:t>
      </w:r>
      <w:r w:rsidRPr="00880139">
        <w:rPr>
          <w:rFonts w:asciiTheme="majorHAnsi" w:hAnsiTheme="majorHAnsi"/>
          <w:i/>
          <w:sz w:val="24"/>
          <w:szCs w:val="24"/>
          <w:vertAlign w:val="superscript"/>
        </w:rPr>
        <w:t>th</w:t>
      </w:r>
      <w:r w:rsidRPr="00880139">
        <w:rPr>
          <w:rFonts w:asciiTheme="majorHAnsi" w:hAnsiTheme="majorHAnsi"/>
          <w:i/>
          <w:sz w:val="24"/>
          <w:szCs w:val="24"/>
        </w:rPr>
        <w:t xml:space="preserve"> with approval March 4</w:t>
      </w:r>
      <w:r w:rsidRPr="00880139">
        <w:rPr>
          <w:rFonts w:asciiTheme="majorHAnsi" w:hAnsiTheme="majorHAnsi"/>
          <w:i/>
          <w:sz w:val="24"/>
          <w:szCs w:val="24"/>
          <w:vertAlign w:val="superscript"/>
        </w:rPr>
        <w:t>th</w:t>
      </w:r>
      <w:r w:rsidRPr="00880139">
        <w:rPr>
          <w:rFonts w:asciiTheme="majorHAnsi" w:hAnsiTheme="majorHAnsi"/>
          <w:i/>
          <w:sz w:val="24"/>
          <w:szCs w:val="24"/>
        </w:rPr>
        <w:t xml:space="preserve">.  Again, this is a tentative timeline.  </w:t>
      </w:r>
    </w:p>
    <w:p w14:paraId="72B2A236" w14:textId="77777777" w:rsidR="00880139" w:rsidRPr="00880139" w:rsidRDefault="00880139" w:rsidP="00880139">
      <w:pPr>
        <w:rPr>
          <w:rFonts w:asciiTheme="majorHAnsi" w:hAnsiTheme="majorHAnsi" w:cstheme="minorHAnsi"/>
          <w:i/>
          <w:sz w:val="24"/>
          <w:szCs w:val="24"/>
        </w:rPr>
      </w:pPr>
      <w:r w:rsidRPr="00880139">
        <w:rPr>
          <w:rFonts w:asciiTheme="majorHAnsi" w:hAnsiTheme="majorHAnsi" w:cstheme="minorHAnsi"/>
          <w:i/>
          <w:sz w:val="24"/>
          <w:szCs w:val="24"/>
        </w:rPr>
        <w:t>BC’s Accreditation &amp; Services Survey</w:t>
      </w:r>
    </w:p>
    <w:p w14:paraId="4A05DB91" w14:textId="77777777" w:rsidR="00880139" w:rsidRPr="00880139" w:rsidRDefault="00880139" w:rsidP="00880139">
      <w:pPr>
        <w:pStyle w:val="ListParagraph"/>
        <w:numPr>
          <w:ilvl w:val="0"/>
          <w:numId w:val="19"/>
        </w:numPr>
        <w:spacing w:line="259" w:lineRule="auto"/>
        <w:contextualSpacing/>
        <w:rPr>
          <w:rFonts w:asciiTheme="majorHAnsi" w:hAnsiTheme="majorHAnsi" w:cstheme="minorHAnsi"/>
          <w:i/>
          <w:sz w:val="24"/>
          <w:szCs w:val="24"/>
        </w:rPr>
      </w:pPr>
      <w:r w:rsidRPr="00880139">
        <w:rPr>
          <w:rFonts w:asciiTheme="majorHAnsi" w:hAnsiTheme="majorHAnsi" w:cstheme="minorHAnsi"/>
          <w:i/>
          <w:sz w:val="24"/>
          <w:szCs w:val="24"/>
        </w:rPr>
        <w:t xml:space="preserve">Committee spending a lot of time to comb through both surveys traditionally administered, and compare with current KCCD Climate Survey.  </w:t>
      </w:r>
    </w:p>
    <w:p w14:paraId="5DC51D85" w14:textId="77777777" w:rsidR="00880139" w:rsidRPr="00880139" w:rsidRDefault="00880139" w:rsidP="00880139">
      <w:pPr>
        <w:pStyle w:val="ListParagraph"/>
        <w:numPr>
          <w:ilvl w:val="0"/>
          <w:numId w:val="19"/>
        </w:numPr>
        <w:spacing w:line="259" w:lineRule="auto"/>
        <w:contextualSpacing/>
        <w:rPr>
          <w:rFonts w:asciiTheme="majorHAnsi" w:hAnsiTheme="majorHAnsi" w:cstheme="minorHAnsi"/>
          <w:i/>
          <w:sz w:val="24"/>
          <w:szCs w:val="24"/>
        </w:rPr>
      </w:pPr>
      <w:r w:rsidRPr="00880139">
        <w:rPr>
          <w:rFonts w:asciiTheme="majorHAnsi" w:hAnsiTheme="majorHAnsi" w:cstheme="minorHAnsi"/>
          <w:i/>
          <w:sz w:val="24"/>
          <w:szCs w:val="24"/>
        </w:rPr>
        <w:t>Will condense to one survey, however there will still be some duplication.</w:t>
      </w:r>
    </w:p>
    <w:p w14:paraId="6E0A5AF8" w14:textId="77777777" w:rsidR="00880139" w:rsidRPr="00880139" w:rsidRDefault="00880139" w:rsidP="00880139">
      <w:pPr>
        <w:pStyle w:val="ListParagraph"/>
        <w:numPr>
          <w:ilvl w:val="0"/>
          <w:numId w:val="19"/>
        </w:numPr>
        <w:spacing w:line="259" w:lineRule="auto"/>
        <w:contextualSpacing/>
        <w:rPr>
          <w:rFonts w:asciiTheme="majorHAnsi" w:hAnsiTheme="majorHAnsi" w:cstheme="minorHAnsi"/>
          <w:i/>
          <w:sz w:val="24"/>
          <w:szCs w:val="24"/>
        </w:rPr>
      </w:pPr>
      <w:r w:rsidRPr="00880139">
        <w:rPr>
          <w:rFonts w:asciiTheme="majorHAnsi" w:hAnsiTheme="majorHAnsi" w:cstheme="minorHAnsi"/>
          <w:i/>
          <w:sz w:val="24"/>
          <w:szCs w:val="24"/>
        </w:rPr>
        <w:t xml:space="preserve">The new survey will be administered in spring.  </w:t>
      </w:r>
    </w:p>
    <w:p w14:paraId="1E50CC44"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Review of ACCJC Policies</w:t>
      </w:r>
    </w:p>
    <w:p w14:paraId="1CB8FD09" w14:textId="77777777" w:rsidR="00880139" w:rsidRPr="00880139" w:rsidRDefault="007447FB" w:rsidP="00880139">
      <w:pPr>
        <w:pStyle w:val="ListParagraph"/>
        <w:numPr>
          <w:ilvl w:val="0"/>
          <w:numId w:val="18"/>
        </w:numPr>
        <w:spacing w:line="259" w:lineRule="auto"/>
        <w:contextualSpacing/>
        <w:rPr>
          <w:rFonts w:asciiTheme="majorHAnsi" w:hAnsiTheme="majorHAnsi"/>
          <w:i/>
          <w:sz w:val="24"/>
          <w:szCs w:val="24"/>
        </w:rPr>
      </w:pPr>
      <w:hyperlink r:id="rId16" w:history="1">
        <w:r w:rsidR="00880139" w:rsidRPr="00880139">
          <w:rPr>
            <w:rStyle w:val="Hyperlink"/>
            <w:rFonts w:asciiTheme="majorHAnsi" w:hAnsiTheme="majorHAnsi"/>
            <w:i/>
            <w:sz w:val="24"/>
            <w:szCs w:val="24"/>
          </w:rPr>
          <w:t>https://accjc.org/eligibility-requirements-standards-policies/</w:t>
        </w:r>
      </w:hyperlink>
      <w:r w:rsidR="00880139" w:rsidRPr="00880139">
        <w:rPr>
          <w:rFonts w:asciiTheme="majorHAnsi" w:hAnsiTheme="majorHAnsi"/>
          <w:i/>
          <w:sz w:val="24"/>
          <w:szCs w:val="24"/>
        </w:rPr>
        <w:t xml:space="preserve">  </w:t>
      </w:r>
    </w:p>
    <w:p w14:paraId="7FCFFBD0" w14:textId="77777777" w:rsidR="00880139" w:rsidRPr="00880139" w:rsidRDefault="00880139" w:rsidP="00880139">
      <w:pPr>
        <w:pStyle w:val="ListParagraph"/>
        <w:numPr>
          <w:ilvl w:val="0"/>
          <w:numId w:val="18"/>
        </w:numPr>
        <w:spacing w:after="160" w:line="259" w:lineRule="auto"/>
        <w:contextualSpacing/>
        <w:rPr>
          <w:rFonts w:asciiTheme="majorHAnsi" w:hAnsiTheme="majorHAnsi"/>
          <w:i/>
          <w:sz w:val="24"/>
          <w:szCs w:val="24"/>
        </w:rPr>
      </w:pPr>
      <w:r w:rsidRPr="00880139">
        <w:rPr>
          <w:rFonts w:asciiTheme="majorHAnsi" w:hAnsiTheme="majorHAnsi"/>
          <w:i/>
          <w:sz w:val="24"/>
          <w:szCs w:val="24"/>
        </w:rPr>
        <w:t xml:space="preserve">Will review next meeting to ensure we are following all requirements.  </w:t>
      </w:r>
    </w:p>
    <w:p w14:paraId="68FC4795" w14:textId="77777777" w:rsidR="001D3A4C" w:rsidRPr="003148DD" w:rsidRDefault="007E4AA8" w:rsidP="00F35E45">
      <w:pPr>
        <w:pStyle w:val="BodyText"/>
        <w:ind w:left="0"/>
        <w:rPr>
          <w:rFonts w:asciiTheme="majorHAnsi" w:hAnsiTheme="majorHAnsi"/>
          <w:sz w:val="24"/>
          <w:szCs w:val="24"/>
        </w:rPr>
      </w:pPr>
      <w:r w:rsidRPr="00DC66D4">
        <w:rPr>
          <w:rFonts w:asciiTheme="majorHAnsi" w:hAnsiTheme="majorHAnsi"/>
          <w:sz w:val="24"/>
          <w:szCs w:val="24"/>
          <w:u w:val="single"/>
        </w:rPr>
        <w:t>ACOMM</w:t>
      </w:r>
      <w:r w:rsidR="007B2B15" w:rsidRPr="003148DD">
        <w:rPr>
          <w:rFonts w:asciiTheme="majorHAnsi" w:hAnsiTheme="majorHAnsi"/>
          <w:sz w:val="24"/>
          <w:szCs w:val="24"/>
          <w:u w:val="single"/>
        </w:rPr>
        <w:t xml:space="preserve"> </w:t>
      </w:r>
      <w:r w:rsidR="007B2B15" w:rsidRPr="003148DD">
        <w:rPr>
          <w:rFonts w:asciiTheme="majorHAnsi" w:hAnsiTheme="majorHAnsi"/>
          <w:sz w:val="24"/>
          <w:szCs w:val="24"/>
        </w:rPr>
        <w:t>(</w:t>
      </w:r>
      <w:r w:rsidR="00AA706A" w:rsidRPr="003148DD">
        <w:rPr>
          <w:rFonts w:asciiTheme="majorHAnsi" w:hAnsiTheme="majorHAnsi"/>
          <w:sz w:val="24"/>
          <w:szCs w:val="24"/>
        </w:rPr>
        <w:t>Wilson</w:t>
      </w:r>
      <w:r w:rsidR="007B2B15" w:rsidRPr="003148DD">
        <w:rPr>
          <w:rFonts w:asciiTheme="majorHAnsi" w:hAnsiTheme="majorHAnsi"/>
          <w:sz w:val="24"/>
          <w:szCs w:val="24"/>
        </w:rPr>
        <w:t>)</w:t>
      </w:r>
    </w:p>
    <w:p w14:paraId="3153040F" w14:textId="77777777" w:rsidR="00081706" w:rsidRPr="00D9544D" w:rsidRDefault="00DE6706" w:rsidP="00721F6C">
      <w:pPr>
        <w:pStyle w:val="BodyText"/>
        <w:ind w:left="0"/>
        <w:rPr>
          <w:rStyle w:val="Hyperlink"/>
          <w:rFonts w:asciiTheme="majorHAnsi" w:hAnsiTheme="majorHAnsi"/>
          <w:i/>
          <w:sz w:val="24"/>
          <w:szCs w:val="24"/>
        </w:rPr>
      </w:pPr>
      <w:r w:rsidRPr="00D9544D">
        <w:rPr>
          <w:rFonts w:asciiTheme="majorHAnsi" w:hAnsiTheme="majorHAnsi"/>
          <w:i/>
          <w:sz w:val="24"/>
          <w:szCs w:val="24"/>
        </w:rPr>
        <w:t>w</w:t>
      </w:r>
      <w:r w:rsidR="00081706" w:rsidRPr="00D9544D">
        <w:rPr>
          <w:rFonts w:asciiTheme="majorHAnsi" w:hAnsiTheme="majorHAnsi"/>
          <w:i/>
          <w:sz w:val="24"/>
          <w:szCs w:val="24"/>
        </w:rPr>
        <w:t xml:space="preserve">ebsite: </w:t>
      </w:r>
      <w:hyperlink r:id="rId17" w:history="1">
        <w:r w:rsidR="00081706" w:rsidRPr="00D9544D">
          <w:rPr>
            <w:rStyle w:val="Hyperlink"/>
            <w:rFonts w:asciiTheme="majorHAnsi" w:hAnsiTheme="majorHAnsi"/>
            <w:i/>
            <w:sz w:val="24"/>
            <w:szCs w:val="24"/>
          </w:rPr>
          <w:t>https://committees.kccd.edu/bc/committee/assessment</w:t>
        </w:r>
      </w:hyperlink>
    </w:p>
    <w:p w14:paraId="58CF80A0" w14:textId="77777777" w:rsidR="004560A4" w:rsidRDefault="005952BA" w:rsidP="003B1B5C">
      <w:pPr>
        <w:autoSpaceDE w:val="0"/>
        <w:autoSpaceDN w:val="0"/>
        <w:adjustRightInd w:val="0"/>
        <w:rPr>
          <w:rFonts w:asciiTheme="majorHAnsi" w:eastAsiaTheme="minorHAnsi" w:hAnsiTheme="majorHAnsi" w:cs="Calibri"/>
          <w:kern w:val="0"/>
          <w:sz w:val="24"/>
          <w:szCs w:val="24"/>
        </w:rPr>
      </w:pPr>
      <w:r>
        <w:rPr>
          <w:rFonts w:asciiTheme="majorHAnsi" w:eastAsiaTheme="minorHAnsi" w:hAnsiTheme="majorHAnsi" w:cs="Calibri"/>
          <w:kern w:val="0"/>
          <w:sz w:val="24"/>
          <w:szCs w:val="24"/>
        </w:rPr>
        <w:t>No report</w:t>
      </w:r>
    </w:p>
    <w:p w14:paraId="2B86576A" w14:textId="77777777" w:rsidR="005952BA" w:rsidRPr="003148DD" w:rsidRDefault="005952BA" w:rsidP="003B1B5C">
      <w:pPr>
        <w:autoSpaceDE w:val="0"/>
        <w:autoSpaceDN w:val="0"/>
        <w:adjustRightInd w:val="0"/>
        <w:rPr>
          <w:rFonts w:asciiTheme="majorHAnsi" w:eastAsiaTheme="minorHAnsi" w:hAnsiTheme="majorHAnsi" w:cs="Calibri"/>
          <w:kern w:val="0"/>
          <w:sz w:val="24"/>
          <w:szCs w:val="24"/>
        </w:rPr>
      </w:pPr>
    </w:p>
    <w:p w14:paraId="5BD43674" w14:textId="77777777" w:rsidR="00AA706A" w:rsidRPr="00D9544D" w:rsidRDefault="007E4AA8" w:rsidP="007B2B15">
      <w:pPr>
        <w:rPr>
          <w:rFonts w:asciiTheme="majorHAnsi" w:hAnsiTheme="majorHAnsi"/>
          <w:color w:val="auto"/>
          <w:sz w:val="24"/>
          <w:szCs w:val="24"/>
        </w:rPr>
      </w:pPr>
      <w:r w:rsidRPr="00D9544D">
        <w:rPr>
          <w:rFonts w:asciiTheme="majorHAnsi" w:hAnsiTheme="majorHAnsi"/>
          <w:color w:val="auto"/>
          <w:sz w:val="24"/>
          <w:szCs w:val="24"/>
          <w:u w:val="single"/>
        </w:rPr>
        <w:t xml:space="preserve">BADV </w:t>
      </w:r>
      <w:r w:rsidR="00AA706A" w:rsidRPr="00D9544D">
        <w:rPr>
          <w:rFonts w:asciiTheme="majorHAnsi" w:hAnsiTheme="majorHAnsi"/>
          <w:color w:val="auto"/>
          <w:sz w:val="24"/>
          <w:szCs w:val="24"/>
        </w:rPr>
        <w:t>(McNellis)</w:t>
      </w:r>
    </w:p>
    <w:p w14:paraId="7739DBC6" w14:textId="77777777" w:rsidR="00CC2AB0" w:rsidRPr="003D791C" w:rsidRDefault="00D9544D" w:rsidP="00721F6C">
      <w:pPr>
        <w:contextualSpacing/>
        <w:rPr>
          <w:rFonts w:asciiTheme="majorHAnsi" w:hAnsiTheme="majorHAnsi"/>
          <w:i/>
          <w:sz w:val="24"/>
          <w:szCs w:val="24"/>
        </w:rPr>
      </w:pPr>
      <w:r w:rsidRPr="003D791C">
        <w:rPr>
          <w:rFonts w:asciiTheme="majorHAnsi" w:hAnsiTheme="majorHAnsi"/>
          <w:i/>
          <w:sz w:val="24"/>
          <w:szCs w:val="24"/>
        </w:rPr>
        <w:t>W</w:t>
      </w:r>
      <w:r w:rsidR="00721F6C" w:rsidRPr="003D791C">
        <w:rPr>
          <w:rFonts w:asciiTheme="majorHAnsi" w:hAnsiTheme="majorHAnsi"/>
          <w:i/>
          <w:sz w:val="24"/>
          <w:szCs w:val="24"/>
        </w:rPr>
        <w:t xml:space="preserve">ebsite: </w:t>
      </w:r>
      <w:hyperlink r:id="rId18" w:history="1">
        <w:r w:rsidR="004044B3" w:rsidRPr="003D791C">
          <w:rPr>
            <w:rStyle w:val="Hyperlink"/>
            <w:rFonts w:asciiTheme="majorHAnsi" w:hAnsiTheme="majorHAnsi"/>
            <w:i/>
            <w:sz w:val="24"/>
            <w:szCs w:val="24"/>
          </w:rPr>
          <w:t>https://committees.kccd.edu/committee/bookstore-advisory-committee</w:t>
        </w:r>
      </w:hyperlink>
    </w:p>
    <w:p w14:paraId="01B140C1" w14:textId="77777777" w:rsidR="00CB5731" w:rsidRPr="005952BA" w:rsidRDefault="005952BA" w:rsidP="007B2B15">
      <w:pPr>
        <w:rPr>
          <w:rFonts w:asciiTheme="majorHAnsi" w:hAnsiTheme="majorHAnsi"/>
          <w:color w:val="auto"/>
          <w:sz w:val="24"/>
          <w:szCs w:val="24"/>
        </w:rPr>
      </w:pPr>
      <w:r w:rsidRPr="005952BA">
        <w:rPr>
          <w:rFonts w:asciiTheme="majorHAnsi" w:hAnsiTheme="majorHAnsi"/>
          <w:color w:val="auto"/>
          <w:sz w:val="24"/>
          <w:szCs w:val="24"/>
        </w:rPr>
        <w:t>No report</w:t>
      </w:r>
    </w:p>
    <w:p w14:paraId="080DEF7A" w14:textId="77777777" w:rsidR="00CB5731" w:rsidRDefault="00CB5731" w:rsidP="007B2B15">
      <w:pPr>
        <w:rPr>
          <w:rFonts w:asciiTheme="majorHAnsi" w:hAnsiTheme="majorHAnsi"/>
          <w:color w:val="auto"/>
          <w:sz w:val="24"/>
          <w:szCs w:val="24"/>
          <w:u w:val="single"/>
        </w:rPr>
      </w:pPr>
    </w:p>
    <w:p w14:paraId="19A8DA1D" w14:textId="77777777" w:rsidR="007B2B15" w:rsidRPr="008E4988" w:rsidRDefault="00783966" w:rsidP="007B2B15">
      <w:pPr>
        <w:rPr>
          <w:rFonts w:asciiTheme="majorHAnsi" w:hAnsiTheme="majorHAnsi"/>
          <w:i/>
          <w:color w:val="auto"/>
          <w:sz w:val="24"/>
          <w:szCs w:val="24"/>
        </w:rPr>
      </w:pPr>
      <w:r w:rsidRPr="00D9544D">
        <w:rPr>
          <w:rFonts w:asciiTheme="majorHAnsi" w:hAnsiTheme="majorHAnsi"/>
          <w:color w:val="auto"/>
          <w:sz w:val="24"/>
          <w:szCs w:val="24"/>
          <w:u w:val="single"/>
        </w:rPr>
        <w:lastRenderedPageBreak/>
        <w:t>BCOMM</w:t>
      </w:r>
      <w:r w:rsidR="007B2B15" w:rsidRPr="00D9544D">
        <w:rPr>
          <w:rFonts w:asciiTheme="majorHAnsi" w:hAnsiTheme="majorHAnsi"/>
          <w:color w:val="auto"/>
          <w:sz w:val="24"/>
          <w:szCs w:val="24"/>
          <w:u w:val="single"/>
        </w:rPr>
        <w:t xml:space="preserve"> </w:t>
      </w:r>
      <w:r w:rsidR="007B2B15" w:rsidRPr="00D9544D">
        <w:rPr>
          <w:rFonts w:asciiTheme="majorHAnsi" w:hAnsiTheme="majorHAnsi"/>
          <w:color w:val="auto"/>
          <w:sz w:val="24"/>
          <w:szCs w:val="24"/>
        </w:rPr>
        <w:t>(McAllister)</w:t>
      </w:r>
    </w:p>
    <w:p w14:paraId="7DC45D3E" w14:textId="77777777" w:rsidR="00395AE0" w:rsidRPr="00D9544D" w:rsidRDefault="00D9544D" w:rsidP="008148CF">
      <w:pPr>
        <w:contextualSpacing/>
        <w:rPr>
          <w:rFonts w:asciiTheme="majorHAnsi" w:hAnsiTheme="majorHAnsi"/>
          <w:i/>
          <w:sz w:val="24"/>
          <w:szCs w:val="24"/>
        </w:rPr>
      </w:pPr>
      <w:r w:rsidRPr="00D9544D">
        <w:rPr>
          <w:rFonts w:asciiTheme="majorHAnsi" w:hAnsiTheme="majorHAnsi"/>
          <w:i/>
          <w:sz w:val="24"/>
          <w:szCs w:val="24"/>
        </w:rPr>
        <w:t>W</w:t>
      </w:r>
      <w:r w:rsidR="00395AE0" w:rsidRPr="00D9544D">
        <w:rPr>
          <w:rFonts w:asciiTheme="majorHAnsi" w:hAnsiTheme="majorHAnsi"/>
          <w:i/>
          <w:sz w:val="24"/>
          <w:szCs w:val="24"/>
        </w:rPr>
        <w:t xml:space="preserve">ebsite: </w:t>
      </w:r>
      <w:hyperlink r:id="rId19" w:history="1">
        <w:r w:rsidR="004044B3" w:rsidRPr="00D9544D">
          <w:rPr>
            <w:rStyle w:val="Hyperlink"/>
            <w:rFonts w:asciiTheme="majorHAnsi" w:hAnsiTheme="majorHAnsi"/>
            <w:i/>
            <w:sz w:val="24"/>
            <w:szCs w:val="24"/>
          </w:rPr>
          <w:t>https://committees.kccd.edu/bc/committee/budget</w:t>
        </w:r>
      </w:hyperlink>
    </w:p>
    <w:p w14:paraId="713A18DB" w14:textId="77777777" w:rsidR="00CB5731" w:rsidRPr="005952BA" w:rsidRDefault="005952BA" w:rsidP="00AA706A">
      <w:pPr>
        <w:pStyle w:val="NoSpacing"/>
        <w:rPr>
          <w:rFonts w:asciiTheme="majorHAnsi" w:hAnsiTheme="majorHAnsi"/>
          <w:sz w:val="24"/>
          <w:szCs w:val="24"/>
        </w:rPr>
      </w:pPr>
      <w:bookmarkStart w:id="2" w:name="Board_Finance_&amp;_Audit_Committee_Meeting"/>
      <w:bookmarkStart w:id="3" w:name="Next_Meeting"/>
      <w:bookmarkEnd w:id="2"/>
      <w:bookmarkEnd w:id="3"/>
      <w:r w:rsidRPr="005952BA">
        <w:rPr>
          <w:rFonts w:asciiTheme="majorHAnsi" w:hAnsiTheme="majorHAnsi"/>
          <w:sz w:val="24"/>
          <w:szCs w:val="24"/>
        </w:rPr>
        <w:t>No report</w:t>
      </w:r>
    </w:p>
    <w:p w14:paraId="5CD87F6B" w14:textId="77777777" w:rsidR="005952BA" w:rsidRDefault="005952BA" w:rsidP="00AA706A">
      <w:pPr>
        <w:pStyle w:val="NoSpacing"/>
        <w:rPr>
          <w:rFonts w:asciiTheme="majorHAnsi" w:hAnsiTheme="majorHAnsi"/>
          <w:sz w:val="24"/>
          <w:szCs w:val="24"/>
          <w:u w:val="single"/>
        </w:rPr>
      </w:pPr>
    </w:p>
    <w:p w14:paraId="789D216E" w14:textId="77777777" w:rsidR="00AA706A" w:rsidRPr="003D791C" w:rsidRDefault="007B2B15" w:rsidP="00AA706A">
      <w:pPr>
        <w:pStyle w:val="NoSpacing"/>
        <w:rPr>
          <w:rFonts w:asciiTheme="majorHAnsi" w:hAnsiTheme="majorHAnsi"/>
          <w:i/>
          <w:sz w:val="24"/>
          <w:szCs w:val="24"/>
        </w:rPr>
      </w:pPr>
      <w:r w:rsidRPr="003D791C">
        <w:rPr>
          <w:rFonts w:asciiTheme="majorHAnsi" w:hAnsiTheme="majorHAnsi"/>
          <w:sz w:val="24"/>
          <w:szCs w:val="24"/>
          <w:u w:val="single"/>
        </w:rPr>
        <w:t>C</w:t>
      </w:r>
      <w:r w:rsidR="00783966" w:rsidRPr="003D791C">
        <w:rPr>
          <w:rFonts w:asciiTheme="majorHAnsi" w:hAnsiTheme="majorHAnsi"/>
          <w:sz w:val="24"/>
          <w:szCs w:val="24"/>
          <w:u w:val="single"/>
        </w:rPr>
        <w:t>COMM</w:t>
      </w:r>
      <w:r w:rsidRPr="003D791C">
        <w:rPr>
          <w:rFonts w:asciiTheme="majorHAnsi" w:hAnsiTheme="majorHAnsi"/>
          <w:sz w:val="24"/>
          <w:szCs w:val="24"/>
        </w:rPr>
        <w:t>(Johnson/Menchaca)</w:t>
      </w:r>
      <w:r w:rsidR="00880139">
        <w:rPr>
          <w:rFonts w:asciiTheme="majorHAnsi" w:hAnsiTheme="majorHAnsi"/>
          <w:sz w:val="24"/>
          <w:szCs w:val="24"/>
        </w:rPr>
        <w:t>-</w:t>
      </w:r>
      <w:r w:rsidR="00880139" w:rsidRPr="00880139">
        <w:rPr>
          <w:rFonts w:asciiTheme="majorHAnsi" w:hAnsiTheme="majorHAnsi"/>
          <w:i/>
          <w:sz w:val="24"/>
          <w:szCs w:val="24"/>
        </w:rPr>
        <w:t>submitted as written</w:t>
      </w:r>
    </w:p>
    <w:p w14:paraId="3F1878F0"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0" w:history="1">
        <w:r w:rsidR="004044B3" w:rsidRPr="003D791C">
          <w:rPr>
            <w:rStyle w:val="Hyperlink"/>
            <w:rFonts w:asciiTheme="majorHAnsi" w:hAnsiTheme="majorHAnsi"/>
            <w:i/>
            <w:sz w:val="24"/>
            <w:szCs w:val="24"/>
          </w:rPr>
          <w:t>https://committees.kccd.edu/bc/committee/curriculum</w:t>
        </w:r>
      </w:hyperlink>
    </w:p>
    <w:p w14:paraId="28E47252" w14:textId="77777777" w:rsidR="00880139" w:rsidRPr="00880139" w:rsidRDefault="00880139" w:rsidP="00880139">
      <w:pPr>
        <w:ind w:firstLine="720"/>
        <w:rPr>
          <w:rFonts w:asciiTheme="majorHAnsi" w:hAnsiTheme="majorHAnsi"/>
          <w:i/>
          <w:sz w:val="24"/>
          <w:szCs w:val="24"/>
          <w:u w:val="single"/>
        </w:rPr>
      </w:pPr>
      <w:r w:rsidRPr="00880139">
        <w:rPr>
          <w:rFonts w:asciiTheme="majorHAnsi" w:hAnsiTheme="majorHAnsi"/>
          <w:i/>
          <w:sz w:val="24"/>
          <w:szCs w:val="24"/>
          <w:u w:val="single"/>
        </w:rPr>
        <w:t>Upcoming activity:</w:t>
      </w:r>
    </w:p>
    <w:p w14:paraId="5F02732D"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Catalog task force to begin preparing for fall addendum and 2020/21 catalog.</w:t>
      </w:r>
    </w:p>
    <w:p w14:paraId="7C0978CF" w14:textId="77777777" w:rsidR="00880139" w:rsidRPr="00880139" w:rsidRDefault="00880139" w:rsidP="00880139">
      <w:pPr>
        <w:ind w:firstLine="720"/>
        <w:rPr>
          <w:rFonts w:asciiTheme="majorHAnsi" w:hAnsiTheme="majorHAnsi"/>
          <w:i/>
          <w:sz w:val="24"/>
          <w:szCs w:val="24"/>
          <w:u w:val="single"/>
        </w:rPr>
      </w:pPr>
      <w:r w:rsidRPr="00880139">
        <w:rPr>
          <w:rFonts w:asciiTheme="majorHAnsi" w:hAnsiTheme="majorHAnsi"/>
          <w:i/>
          <w:sz w:val="24"/>
          <w:szCs w:val="24"/>
          <w:u w:val="single"/>
        </w:rPr>
        <w:t>Curriculum Summary for Fall 2019</w:t>
      </w:r>
    </w:p>
    <w:p w14:paraId="126C99E2" w14:textId="77777777" w:rsidR="00880139" w:rsidRPr="00880139" w:rsidRDefault="00880139" w:rsidP="00880139">
      <w:pPr>
        <w:rPr>
          <w:rFonts w:asciiTheme="majorHAnsi" w:hAnsiTheme="majorHAnsi"/>
          <w:i/>
          <w:sz w:val="24"/>
          <w:szCs w:val="24"/>
        </w:rPr>
      </w:pPr>
      <w:r w:rsidRPr="00880139">
        <w:rPr>
          <w:rFonts w:asciiTheme="majorHAnsi" w:hAnsiTheme="majorHAnsi"/>
          <w:b/>
          <w:bCs/>
          <w:i/>
          <w:sz w:val="24"/>
          <w:szCs w:val="24"/>
        </w:rPr>
        <w:t xml:space="preserve">Total items in Queue:  </w:t>
      </w:r>
      <w:r w:rsidRPr="00880139">
        <w:rPr>
          <w:rFonts w:asciiTheme="majorHAnsi" w:hAnsiTheme="majorHAnsi"/>
          <w:b/>
          <w:bCs/>
          <w:i/>
          <w:sz w:val="24"/>
          <w:szCs w:val="24"/>
        </w:rPr>
        <w:tab/>
      </w:r>
      <w:r w:rsidRPr="00880139">
        <w:rPr>
          <w:rFonts w:asciiTheme="majorHAnsi" w:hAnsiTheme="majorHAnsi"/>
          <w:b/>
          <w:bCs/>
          <w:i/>
          <w:sz w:val="24"/>
          <w:szCs w:val="24"/>
        </w:rPr>
        <w:tab/>
      </w:r>
      <w:r w:rsidRPr="00880139">
        <w:rPr>
          <w:rFonts w:asciiTheme="majorHAnsi" w:hAnsiTheme="majorHAnsi"/>
          <w:b/>
          <w:bCs/>
          <w:i/>
          <w:sz w:val="24"/>
          <w:szCs w:val="24"/>
        </w:rPr>
        <w:tab/>
        <w:t xml:space="preserve">Items placed on Fall Agendas </w:t>
      </w:r>
      <w:r w:rsidRPr="00880139">
        <w:rPr>
          <w:rFonts w:asciiTheme="majorHAnsi" w:hAnsiTheme="majorHAnsi"/>
          <w:b/>
          <w:bCs/>
          <w:i/>
          <w:sz w:val="24"/>
          <w:szCs w:val="24"/>
        </w:rPr>
        <w:tab/>
      </w:r>
      <w:r w:rsidRPr="00880139">
        <w:rPr>
          <w:rFonts w:asciiTheme="majorHAnsi" w:hAnsiTheme="majorHAnsi"/>
          <w:b/>
          <w:bCs/>
          <w:i/>
          <w:sz w:val="24"/>
          <w:szCs w:val="24"/>
        </w:rPr>
        <w:tab/>
      </w:r>
      <w:r w:rsidRPr="00880139">
        <w:rPr>
          <w:rFonts w:asciiTheme="majorHAnsi" w:hAnsiTheme="majorHAnsi"/>
          <w:b/>
          <w:bCs/>
          <w:i/>
          <w:sz w:val="24"/>
          <w:szCs w:val="24"/>
        </w:rPr>
        <w:tab/>
        <w:t xml:space="preserve"> </w:t>
      </w:r>
    </w:p>
    <w:p w14:paraId="6B58302A"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 xml:space="preserve">349 courses  </w:t>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t>187 courses</w:t>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r>
    </w:p>
    <w:p w14:paraId="313CBCE3"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 xml:space="preserve">42 programs </w:t>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t>16 programs</w:t>
      </w:r>
      <w:r w:rsidRPr="00880139">
        <w:rPr>
          <w:rFonts w:asciiTheme="majorHAnsi" w:hAnsiTheme="majorHAnsi"/>
          <w:i/>
          <w:sz w:val="24"/>
          <w:szCs w:val="24"/>
        </w:rPr>
        <w:tab/>
      </w:r>
      <w:r w:rsidRPr="00880139">
        <w:rPr>
          <w:rFonts w:asciiTheme="majorHAnsi" w:hAnsiTheme="majorHAnsi"/>
          <w:i/>
          <w:sz w:val="24"/>
          <w:szCs w:val="24"/>
        </w:rPr>
        <w:tab/>
      </w:r>
      <w:r w:rsidRPr="00880139">
        <w:rPr>
          <w:rFonts w:asciiTheme="majorHAnsi" w:hAnsiTheme="majorHAnsi"/>
          <w:i/>
          <w:sz w:val="24"/>
          <w:szCs w:val="24"/>
        </w:rPr>
        <w:tab/>
      </w:r>
    </w:p>
    <w:p w14:paraId="02270D3C"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Once a course/program has been placed on 2</w:t>
      </w:r>
      <w:r w:rsidRPr="00880139">
        <w:rPr>
          <w:rFonts w:asciiTheme="majorHAnsi" w:hAnsiTheme="majorHAnsi"/>
          <w:i/>
          <w:sz w:val="24"/>
          <w:szCs w:val="24"/>
          <w:vertAlign w:val="superscript"/>
        </w:rPr>
        <w:t>nd</w:t>
      </w:r>
      <w:r w:rsidRPr="00880139">
        <w:rPr>
          <w:rFonts w:asciiTheme="majorHAnsi" w:hAnsiTheme="majorHAnsi"/>
          <w:i/>
          <w:sz w:val="24"/>
          <w:szCs w:val="24"/>
        </w:rPr>
        <w:t xml:space="preserve"> agenda and voted on by committee members, the items are recommended to the Board of Trustees (BOT) for approval. The details of the committee’s recommendations during the fall semester are captured in the two tables below.</w:t>
      </w:r>
    </w:p>
    <w:p w14:paraId="2F337630" w14:textId="77777777" w:rsidR="00880139" w:rsidRPr="00880139" w:rsidRDefault="00880139" w:rsidP="00880139">
      <w:pPr>
        <w:rPr>
          <w:rFonts w:asciiTheme="majorHAnsi" w:hAnsiTheme="majorHAnsi"/>
          <w:b/>
          <w:bCs/>
          <w:i/>
          <w:sz w:val="24"/>
          <w:szCs w:val="24"/>
        </w:rPr>
      </w:pPr>
      <w:r w:rsidRPr="00880139">
        <w:rPr>
          <w:rFonts w:asciiTheme="majorHAnsi" w:hAnsiTheme="majorHAnsi"/>
          <w:b/>
          <w:bCs/>
          <w:i/>
          <w:sz w:val="24"/>
          <w:szCs w:val="24"/>
        </w:rPr>
        <w:t>COURSES Recommended to BOT</w:t>
      </w:r>
      <w:r w:rsidRPr="00880139">
        <w:rPr>
          <w:rFonts w:asciiTheme="majorHAnsi" w:hAnsiTheme="majorHAnsi"/>
          <w:b/>
          <w:bCs/>
          <w:i/>
          <w:sz w:val="24"/>
          <w:szCs w:val="24"/>
        </w:rPr>
        <w:tab/>
      </w:r>
      <w:r w:rsidRPr="00880139">
        <w:rPr>
          <w:rFonts w:asciiTheme="majorHAnsi" w:hAnsiTheme="majorHAnsi"/>
          <w:b/>
          <w:bCs/>
          <w:i/>
          <w:sz w:val="24"/>
          <w:szCs w:val="24"/>
        </w:rPr>
        <w:tab/>
        <w:t xml:space="preserve">                 PROGRAMS Recommended to BOT</w:t>
      </w:r>
    </w:p>
    <w:tbl>
      <w:tblPr>
        <w:tblW w:w="0" w:type="auto"/>
        <w:tblInd w:w="2988" w:type="dxa"/>
        <w:tblCellMar>
          <w:left w:w="0" w:type="dxa"/>
          <w:right w:w="0" w:type="dxa"/>
        </w:tblCellMar>
        <w:tblLook w:val="04A0" w:firstRow="1" w:lastRow="0" w:firstColumn="1" w:lastColumn="0" w:noHBand="0" w:noVBand="1"/>
      </w:tblPr>
      <w:tblGrid>
        <w:gridCol w:w="3334"/>
        <w:gridCol w:w="992"/>
      </w:tblGrid>
      <w:tr w:rsidR="00880139" w:rsidRPr="00880139" w14:paraId="5CBF4781" w14:textId="77777777" w:rsidTr="00005F4C">
        <w:trPr>
          <w:trHeight w:val="300"/>
        </w:trPr>
        <w:tc>
          <w:tcPr>
            <w:tcW w:w="33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449DC8A"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Deactivation</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09E8775"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1 AA</w:t>
            </w:r>
          </w:p>
        </w:tc>
      </w:tr>
      <w:tr w:rsidR="00880139" w:rsidRPr="00880139" w14:paraId="730CB422" w14:textId="77777777" w:rsidTr="00005F4C">
        <w:trPr>
          <w:trHeight w:val="300"/>
        </w:trPr>
        <w:tc>
          <w:tcPr>
            <w:tcW w:w="33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26FBF4"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New</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3F9C87A6"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2 CAs, 1 JSC</w:t>
            </w:r>
          </w:p>
        </w:tc>
      </w:tr>
      <w:tr w:rsidR="00880139" w:rsidRPr="00880139" w14:paraId="5C48BF2A" w14:textId="77777777" w:rsidTr="00005F4C">
        <w:trPr>
          <w:trHeight w:val="300"/>
        </w:trPr>
        <w:tc>
          <w:tcPr>
            <w:tcW w:w="33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676B78"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Revision</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1F92C2D2"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1 AS</w:t>
            </w:r>
          </w:p>
        </w:tc>
      </w:tr>
      <w:tr w:rsidR="00880139" w:rsidRPr="00880139" w14:paraId="13B3CD2B" w14:textId="77777777" w:rsidTr="00005F4C">
        <w:trPr>
          <w:trHeight w:val="300"/>
        </w:trPr>
        <w:tc>
          <w:tcPr>
            <w:tcW w:w="33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DA9608"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Total</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14:paraId="75BAA0B2"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5</w:t>
            </w:r>
          </w:p>
        </w:tc>
      </w:tr>
    </w:tbl>
    <w:tbl>
      <w:tblPr>
        <w:tblpPr w:leftFromText="180" w:rightFromText="180" w:vertAnchor="text" w:horzAnchor="margin" w:tblpY="-1443"/>
        <w:tblW w:w="0" w:type="auto"/>
        <w:tblCellMar>
          <w:left w:w="0" w:type="dxa"/>
          <w:right w:w="0" w:type="dxa"/>
        </w:tblCellMar>
        <w:tblLook w:val="04A0" w:firstRow="1" w:lastRow="0" w:firstColumn="1" w:lastColumn="0" w:noHBand="0" w:noVBand="1"/>
      </w:tblPr>
      <w:tblGrid>
        <w:gridCol w:w="1380"/>
        <w:gridCol w:w="772"/>
      </w:tblGrid>
      <w:tr w:rsidR="00880139" w:rsidRPr="00880139" w14:paraId="6F2F56C9" w14:textId="77777777" w:rsidTr="00005F4C">
        <w:trPr>
          <w:trHeight w:val="300"/>
        </w:trPr>
        <w:tc>
          <w:tcPr>
            <w:tcW w:w="1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D2B1E0"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Consent</w:t>
            </w:r>
          </w:p>
        </w:tc>
        <w:tc>
          <w:tcPr>
            <w:tcW w:w="7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FED49C"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1</w:t>
            </w:r>
          </w:p>
        </w:tc>
      </w:tr>
      <w:tr w:rsidR="00880139" w:rsidRPr="00880139" w14:paraId="2FC7979E" w14:textId="77777777" w:rsidTr="00005F4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214F70"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DE Only</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F13D40"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7</w:t>
            </w:r>
          </w:p>
        </w:tc>
      </w:tr>
      <w:tr w:rsidR="00880139" w:rsidRPr="00880139" w14:paraId="5D93DF5B" w14:textId="77777777" w:rsidTr="00005F4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105A4C"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Deletion</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64DD8A"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6</w:t>
            </w:r>
          </w:p>
        </w:tc>
      </w:tr>
      <w:tr w:rsidR="00880139" w:rsidRPr="00880139" w14:paraId="07C9FF66" w14:textId="77777777" w:rsidTr="00005F4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EC994D"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New</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1E062"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83</w:t>
            </w:r>
          </w:p>
        </w:tc>
      </w:tr>
      <w:tr w:rsidR="00880139" w:rsidRPr="00880139" w14:paraId="35F9DE5E" w14:textId="77777777" w:rsidTr="00005F4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579FD4" w14:textId="77777777" w:rsidR="00880139" w:rsidRPr="00880139" w:rsidRDefault="00880139" w:rsidP="00005F4C">
            <w:pPr>
              <w:rPr>
                <w:rFonts w:asciiTheme="majorHAnsi" w:hAnsiTheme="majorHAnsi"/>
                <w:i/>
                <w:sz w:val="24"/>
                <w:szCs w:val="24"/>
              </w:rPr>
            </w:pPr>
            <w:r w:rsidRPr="00880139">
              <w:rPr>
                <w:rFonts w:asciiTheme="majorHAnsi" w:hAnsiTheme="majorHAnsi"/>
                <w:i/>
                <w:sz w:val="24"/>
                <w:szCs w:val="24"/>
              </w:rPr>
              <w:t>Revision</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9B7590"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49</w:t>
            </w:r>
          </w:p>
        </w:tc>
      </w:tr>
      <w:tr w:rsidR="00880139" w:rsidRPr="00880139" w14:paraId="354431F1" w14:textId="77777777" w:rsidTr="00005F4C">
        <w:trPr>
          <w:trHeight w:val="300"/>
        </w:trPr>
        <w:tc>
          <w:tcPr>
            <w:tcW w:w="1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D499CF"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Total</w:t>
            </w:r>
          </w:p>
        </w:tc>
        <w:tc>
          <w:tcPr>
            <w:tcW w:w="7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1D75FC" w14:textId="77777777" w:rsidR="00880139" w:rsidRPr="00880139" w:rsidRDefault="00880139" w:rsidP="00005F4C">
            <w:pPr>
              <w:jc w:val="right"/>
              <w:rPr>
                <w:rFonts w:asciiTheme="majorHAnsi" w:hAnsiTheme="majorHAnsi"/>
                <w:i/>
                <w:sz w:val="24"/>
                <w:szCs w:val="24"/>
              </w:rPr>
            </w:pPr>
            <w:r w:rsidRPr="00880139">
              <w:rPr>
                <w:rFonts w:asciiTheme="majorHAnsi" w:hAnsiTheme="majorHAnsi"/>
                <w:i/>
                <w:sz w:val="24"/>
                <w:szCs w:val="24"/>
              </w:rPr>
              <w:t>146</w:t>
            </w:r>
          </w:p>
        </w:tc>
      </w:tr>
    </w:tbl>
    <w:p w14:paraId="143CCBE3" w14:textId="77777777" w:rsidR="00880139" w:rsidRPr="00880139" w:rsidRDefault="00880139" w:rsidP="00880139">
      <w:pPr>
        <w:rPr>
          <w:rFonts w:asciiTheme="majorHAnsi" w:hAnsiTheme="majorHAnsi"/>
          <w:i/>
          <w:sz w:val="24"/>
          <w:szCs w:val="24"/>
        </w:rPr>
      </w:pPr>
      <w:r w:rsidRPr="00880139">
        <w:rPr>
          <w:rFonts w:asciiTheme="majorHAnsi" w:hAnsiTheme="majorHAnsi"/>
          <w:b/>
          <w:bCs/>
          <w:i/>
          <w:sz w:val="24"/>
          <w:szCs w:val="24"/>
        </w:rPr>
        <w:t>Spring Outlook</w:t>
      </w:r>
    </w:p>
    <w:p w14:paraId="7B667510"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41 rollover courses</w:t>
      </w:r>
    </w:p>
    <w:p w14:paraId="24A5F075"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11 rollover programs</w:t>
      </w:r>
    </w:p>
    <w:p w14:paraId="0D0685E9"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162 courses to place on agenda</w:t>
      </w:r>
    </w:p>
    <w:p w14:paraId="4E4BE11C"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26 programs to place on agenda</w:t>
      </w:r>
    </w:p>
    <w:p w14:paraId="5007C21E" w14:textId="77777777" w:rsidR="00880139" w:rsidRPr="00880139" w:rsidRDefault="00880139" w:rsidP="00880139">
      <w:pPr>
        <w:rPr>
          <w:rFonts w:asciiTheme="majorHAnsi" w:hAnsiTheme="majorHAnsi"/>
          <w:i/>
          <w:sz w:val="24"/>
          <w:szCs w:val="24"/>
          <w:u w:val="single"/>
        </w:rPr>
      </w:pPr>
      <w:r w:rsidRPr="00880139">
        <w:rPr>
          <w:rFonts w:asciiTheme="majorHAnsi" w:hAnsiTheme="majorHAnsi"/>
          <w:i/>
          <w:sz w:val="24"/>
          <w:szCs w:val="24"/>
          <w:u w:val="single"/>
        </w:rPr>
        <w:t>Work plan for the spring semester</w:t>
      </w:r>
    </w:p>
    <w:p w14:paraId="54AED5A9" w14:textId="77777777" w:rsidR="00880139" w:rsidRPr="00880139" w:rsidRDefault="00880139" w:rsidP="00880139">
      <w:pPr>
        <w:numPr>
          <w:ilvl w:val="0"/>
          <w:numId w:val="20"/>
        </w:numPr>
        <w:rPr>
          <w:rFonts w:asciiTheme="majorHAnsi" w:hAnsiTheme="majorHAnsi"/>
          <w:i/>
          <w:sz w:val="24"/>
          <w:szCs w:val="24"/>
        </w:rPr>
      </w:pPr>
      <w:r w:rsidRPr="00880139">
        <w:rPr>
          <w:rFonts w:asciiTheme="majorHAnsi" w:hAnsiTheme="majorHAnsi"/>
          <w:i/>
          <w:sz w:val="24"/>
          <w:szCs w:val="24"/>
        </w:rPr>
        <w:t>Assist faculty with the development of noncredit courses and CDCP</w:t>
      </w:r>
    </w:p>
    <w:p w14:paraId="5247894A" w14:textId="77777777" w:rsidR="00880139" w:rsidRPr="00880139" w:rsidRDefault="00880139" w:rsidP="00880139">
      <w:pPr>
        <w:numPr>
          <w:ilvl w:val="0"/>
          <w:numId w:val="20"/>
        </w:numPr>
        <w:rPr>
          <w:rFonts w:asciiTheme="majorHAnsi" w:hAnsiTheme="majorHAnsi"/>
          <w:i/>
          <w:sz w:val="24"/>
          <w:szCs w:val="24"/>
        </w:rPr>
      </w:pPr>
      <w:r w:rsidRPr="00880139">
        <w:rPr>
          <w:rFonts w:asciiTheme="majorHAnsi" w:hAnsiTheme="majorHAnsi"/>
          <w:i/>
          <w:sz w:val="24"/>
          <w:szCs w:val="24"/>
        </w:rPr>
        <w:t xml:space="preserve">Continue evaluating and adjusting eLumen workflows and processes to facilitate efficiency of curriculum review. </w:t>
      </w:r>
    </w:p>
    <w:p w14:paraId="1D6AAE02" w14:textId="77777777" w:rsidR="00880139" w:rsidRPr="00880139" w:rsidRDefault="00880139" w:rsidP="00880139">
      <w:pPr>
        <w:numPr>
          <w:ilvl w:val="0"/>
          <w:numId w:val="20"/>
        </w:numPr>
        <w:rPr>
          <w:rFonts w:asciiTheme="majorHAnsi" w:hAnsiTheme="majorHAnsi"/>
          <w:i/>
          <w:sz w:val="24"/>
          <w:szCs w:val="24"/>
        </w:rPr>
      </w:pPr>
      <w:r w:rsidRPr="00880139">
        <w:rPr>
          <w:rFonts w:asciiTheme="majorHAnsi" w:hAnsiTheme="majorHAnsi"/>
          <w:i/>
          <w:sz w:val="24"/>
          <w:szCs w:val="24"/>
        </w:rPr>
        <w:t>Continue to communicate to faculty the regulations and processes associated with curriculum development.</w:t>
      </w:r>
    </w:p>
    <w:p w14:paraId="20A23934" w14:textId="77777777" w:rsidR="00880139" w:rsidRPr="00880139" w:rsidRDefault="00880139" w:rsidP="00880139">
      <w:pPr>
        <w:numPr>
          <w:ilvl w:val="0"/>
          <w:numId w:val="20"/>
        </w:numPr>
        <w:rPr>
          <w:rFonts w:asciiTheme="majorHAnsi" w:hAnsiTheme="majorHAnsi"/>
          <w:i/>
          <w:sz w:val="24"/>
          <w:szCs w:val="24"/>
        </w:rPr>
      </w:pPr>
      <w:r w:rsidRPr="00880139">
        <w:rPr>
          <w:rFonts w:asciiTheme="majorHAnsi" w:hAnsiTheme="majorHAnsi"/>
          <w:i/>
          <w:sz w:val="24"/>
          <w:szCs w:val="24"/>
        </w:rPr>
        <w:t>Continue offering curriculum clinics and training as needed.</w:t>
      </w:r>
    </w:p>
    <w:p w14:paraId="0A793565"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Respectfully submitted,</w:t>
      </w:r>
    </w:p>
    <w:p w14:paraId="67020B54"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Jennifer Johnson and Erica Menchaca</w:t>
      </w:r>
      <w:r w:rsidRPr="00880139">
        <w:rPr>
          <w:rFonts w:asciiTheme="majorHAnsi" w:hAnsiTheme="majorHAnsi"/>
          <w:i/>
          <w:sz w:val="24"/>
          <w:szCs w:val="24"/>
        </w:rPr>
        <w:tab/>
      </w:r>
      <w:r w:rsidRPr="00880139">
        <w:rPr>
          <w:rFonts w:asciiTheme="majorHAnsi" w:hAnsiTheme="majorHAnsi"/>
          <w:i/>
          <w:sz w:val="24"/>
          <w:szCs w:val="24"/>
        </w:rPr>
        <w:tab/>
        <w:t xml:space="preserve"> Billie Jo Rice, </w:t>
      </w:r>
    </w:p>
    <w:p w14:paraId="547972BA" w14:textId="77777777" w:rsidR="00880139" w:rsidRPr="00880139" w:rsidRDefault="00880139" w:rsidP="00880139">
      <w:pPr>
        <w:rPr>
          <w:rFonts w:asciiTheme="majorHAnsi" w:hAnsiTheme="majorHAnsi"/>
          <w:i/>
          <w:sz w:val="24"/>
          <w:szCs w:val="24"/>
        </w:rPr>
      </w:pPr>
      <w:r w:rsidRPr="00880139">
        <w:rPr>
          <w:rFonts w:asciiTheme="majorHAnsi" w:hAnsiTheme="majorHAnsi"/>
          <w:i/>
          <w:sz w:val="24"/>
          <w:szCs w:val="24"/>
        </w:rPr>
        <w:t xml:space="preserve">Faculty Co-chairs, Curriculum Committee </w:t>
      </w:r>
      <w:r w:rsidRPr="00880139">
        <w:rPr>
          <w:rFonts w:asciiTheme="majorHAnsi" w:hAnsiTheme="majorHAnsi"/>
          <w:i/>
          <w:sz w:val="24"/>
          <w:szCs w:val="24"/>
        </w:rPr>
        <w:tab/>
      </w:r>
      <w:r w:rsidRPr="00880139">
        <w:rPr>
          <w:rFonts w:asciiTheme="majorHAnsi" w:hAnsiTheme="majorHAnsi"/>
          <w:i/>
          <w:sz w:val="24"/>
          <w:szCs w:val="24"/>
        </w:rPr>
        <w:tab/>
        <w:t xml:space="preserve">Administrative Co-chair, Curriculum Committee </w:t>
      </w:r>
    </w:p>
    <w:p w14:paraId="523321E9" w14:textId="77777777" w:rsidR="00FC50EC" w:rsidRPr="003D791C" w:rsidRDefault="00FE7796" w:rsidP="00AA706A">
      <w:pPr>
        <w:pStyle w:val="NoSpacing"/>
        <w:rPr>
          <w:rFonts w:asciiTheme="majorHAnsi" w:hAnsiTheme="majorHAnsi"/>
          <w:i/>
          <w:sz w:val="24"/>
          <w:szCs w:val="24"/>
        </w:rPr>
      </w:pPr>
      <w:r w:rsidRPr="003D791C">
        <w:rPr>
          <w:rFonts w:asciiTheme="majorHAnsi" w:hAnsiTheme="majorHAnsi"/>
          <w:sz w:val="24"/>
          <w:szCs w:val="24"/>
          <w:u w:val="single"/>
        </w:rPr>
        <w:lastRenderedPageBreak/>
        <w:t>EMC</w:t>
      </w:r>
      <w:r w:rsidR="007B2B15" w:rsidRPr="003D791C">
        <w:rPr>
          <w:rFonts w:asciiTheme="majorHAnsi" w:hAnsiTheme="majorHAnsi"/>
          <w:sz w:val="24"/>
          <w:szCs w:val="24"/>
          <w:u w:val="single"/>
        </w:rPr>
        <w:t xml:space="preserve"> </w:t>
      </w:r>
      <w:r w:rsidR="007B2B15" w:rsidRPr="003D791C">
        <w:rPr>
          <w:rFonts w:asciiTheme="majorHAnsi" w:hAnsiTheme="majorHAnsi"/>
          <w:sz w:val="24"/>
          <w:szCs w:val="24"/>
        </w:rPr>
        <w:t>(</w:t>
      </w:r>
      <w:r w:rsidR="00AA706A" w:rsidRPr="003D791C">
        <w:rPr>
          <w:rFonts w:asciiTheme="majorHAnsi" w:hAnsiTheme="majorHAnsi"/>
          <w:sz w:val="24"/>
          <w:szCs w:val="24"/>
        </w:rPr>
        <w:t>Moreland</w:t>
      </w:r>
      <w:r w:rsidR="007B2B15" w:rsidRPr="003D791C">
        <w:rPr>
          <w:rFonts w:asciiTheme="majorHAnsi" w:hAnsiTheme="majorHAnsi"/>
          <w:sz w:val="24"/>
          <w:szCs w:val="24"/>
        </w:rPr>
        <w:t>)</w:t>
      </w:r>
    </w:p>
    <w:p w14:paraId="0EA8C768" w14:textId="77777777" w:rsidR="00E7769B" w:rsidRPr="003D791C" w:rsidRDefault="003D791C" w:rsidP="005379AE">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1" w:history="1">
        <w:r w:rsidR="004044B3" w:rsidRPr="003D791C">
          <w:rPr>
            <w:rStyle w:val="Hyperlink"/>
            <w:rFonts w:asciiTheme="majorHAnsi" w:hAnsiTheme="majorHAnsi"/>
            <w:i/>
            <w:sz w:val="24"/>
            <w:szCs w:val="24"/>
          </w:rPr>
          <w:t>https://committees.kccd.edu/bc/committee/enrollment</w:t>
        </w:r>
      </w:hyperlink>
    </w:p>
    <w:p w14:paraId="7BF69980" w14:textId="77777777" w:rsidR="00AC1CB6" w:rsidRPr="00CB5E8E" w:rsidRDefault="00CB5E8E" w:rsidP="005379AE">
      <w:pPr>
        <w:rPr>
          <w:rFonts w:asciiTheme="majorHAnsi" w:hAnsiTheme="majorHAnsi"/>
          <w:color w:val="auto"/>
          <w:sz w:val="24"/>
          <w:szCs w:val="24"/>
        </w:rPr>
      </w:pPr>
      <w:r w:rsidRPr="00CB5E8E">
        <w:rPr>
          <w:rFonts w:asciiTheme="majorHAnsi" w:hAnsiTheme="majorHAnsi"/>
          <w:color w:val="auto"/>
          <w:sz w:val="24"/>
          <w:szCs w:val="24"/>
        </w:rPr>
        <w:t>No report</w:t>
      </w:r>
    </w:p>
    <w:p w14:paraId="3E6BB099" w14:textId="77777777" w:rsidR="00CB5E8E" w:rsidRDefault="00CB5E8E" w:rsidP="005379AE">
      <w:pPr>
        <w:rPr>
          <w:rFonts w:asciiTheme="majorHAnsi" w:hAnsiTheme="majorHAnsi"/>
          <w:color w:val="auto"/>
          <w:sz w:val="24"/>
          <w:szCs w:val="24"/>
          <w:u w:val="single"/>
        </w:rPr>
      </w:pPr>
    </w:p>
    <w:p w14:paraId="4462A30A" w14:textId="77777777" w:rsidR="005379AE" w:rsidRPr="003D791C" w:rsidRDefault="00FE7796" w:rsidP="005379AE">
      <w:pPr>
        <w:rPr>
          <w:rFonts w:asciiTheme="majorHAnsi" w:hAnsiTheme="majorHAnsi"/>
          <w:i/>
          <w:sz w:val="24"/>
          <w:szCs w:val="24"/>
        </w:rPr>
      </w:pPr>
      <w:r w:rsidRPr="003D791C">
        <w:rPr>
          <w:rFonts w:asciiTheme="majorHAnsi" w:hAnsiTheme="majorHAnsi"/>
          <w:color w:val="auto"/>
          <w:sz w:val="24"/>
          <w:szCs w:val="24"/>
          <w:u w:val="single"/>
        </w:rPr>
        <w:t>EODAC</w:t>
      </w:r>
      <w:r w:rsidR="007B2B15" w:rsidRPr="003D791C">
        <w:rPr>
          <w:rFonts w:asciiTheme="majorHAnsi" w:hAnsiTheme="majorHAnsi"/>
          <w:color w:val="auto"/>
          <w:sz w:val="24"/>
          <w:szCs w:val="24"/>
        </w:rPr>
        <w:t xml:space="preserve"> (</w:t>
      </w:r>
      <w:r w:rsidR="00AA706A" w:rsidRPr="003D791C">
        <w:rPr>
          <w:rFonts w:asciiTheme="majorHAnsi" w:hAnsiTheme="majorHAnsi"/>
          <w:color w:val="auto"/>
          <w:sz w:val="24"/>
          <w:szCs w:val="24"/>
        </w:rPr>
        <w:t>Hirayama</w:t>
      </w:r>
      <w:r w:rsidR="007B2B15" w:rsidRPr="003D791C">
        <w:rPr>
          <w:rFonts w:asciiTheme="majorHAnsi" w:hAnsiTheme="majorHAnsi"/>
          <w:color w:val="auto"/>
          <w:sz w:val="24"/>
          <w:szCs w:val="24"/>
        </w:rPr>
        <w:t>)</w:t>
      </w:r>
    </w:p>
    <w:p w14:paraId="17159F16"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2" w:history="1">
        <w:r w:rsidR="004044B3" w:rsidRPr="003D791C">
          <w:rPr>
            <w:rStyle w:val="Hyperlink"/>
            <w:rFonts w:asciiTheme="majorHAnsi" w:hAnsiTheme="majorHAnsi"/>
            <w:i/>
            <w:sz w:val="24"/>
            <w:szCs w:val="24"/>
          </w:rPr>
          <w:t>https://committees.kccd.edu/bc/committee/eodac</w:t>
        </w:r>
      </w:hyperlink>
    </w:p>
    <w:p w14:paraId="3384CA69" w14:textId="77777777" w:rsidR="00E306D6" w:rsidRDefault="00E306D6" w:rsidP="005379AE">
      <w:pPr>
        <w:pStyle w:val="NoSpacing"/>
        <w:rPr>
          <w:rFonts w:asciiTheme="majorHAnsi" w:hAnsiTheme="majorHAnsi"/>
          <w:sz w:val="24"/>
          <w:szCs w:val="24"/>
        </w:rPr>
      </w:pPr>
      <w:r>
        <w:rPr>
          <w:rFonts w:asciiTheme="majorHAnsi" w:hAnsiTheme="majorHAnsi"/>
          <w:sz w:val="24"/>
          <w:szCs w:val="24"/>
        </w:rPr>
        <w:t xml:space="preserve">EODAC is connecting with District EEO Committee.  EODAC is developing information to assist adjunct recruitment and participating in a video for website.  </w:t>
      </w:r>
    </w:p>
    <w:p w14:paraId="0855F990" w14:textId="77777777" w:rsidR="00E306D6" w:rsidRPr="003148DD" w:rsidRDefault="00E306D6" w:rsidP="005379AE">
      <w:pPr>
        <w:pStyle w:val="NoSpacing"/>
        <w:rPr>
          <w:rFonts w:asciiTheme="majorHAnsi" w:hAnsiTheme="majorHAnsi"/>
          <w:sz w:val="24"/>
          <w:szCs w:val="24"/>
        </w:rPr>
      </w:pPr>
    </w:p>
    <w:p w14:paraId="6553AD80" w14:textId="77777777" w:rsidR="00BF0602" w:rsidRPr="003D791C" w:rsidRDefault="003621DE" w:rsidP="00BF0602">
      <w:pPr>
        <w:rPr>
          <w:rFonts w:asciiTheme="majorHAnsi" w:hAnsiTheme="majorHAnsi"/>
          <w:i/>
          <w:color w:val="auto"/>
          <w:sz w:val="24"/>
          <w:szCs w:val="24"/>
        </w:rPr>
      </w:pPr>
      <w:r w:rsidRPr="003D791C">
        <w:rPr>
          <w:rFonts w:asciiTheme="majorHAnsi" w:hAnsiTheme="majorHAnsi"/>
          <w:color w:val="auto"/>
          <w:sz w:val="24"/>
          <w:szCs w:val="24"/>
          <w:u w:val="single"/>
        </w:rPr>
        <w:t>ISIT</w:t>
      </w:r>
      <w:r w:rsidR="007B2B15" w:rsidRPr="003D791C">
        <w:rPr>
          <w:rFonts w:asciiTheme="majorHAnsi" w:hAnsiTheme="majorHAnsi"/>
          <w:color w:val="auto"/>
          <w:sz w:val="24"/>
          <w:szCs w:val="24"/>
          <w:u w:val="single"/>
        </w:rPr>
        <w:t xml:space="preserve"> </w:t>
      </w:r>
      <w:r w:rsidR="007B2B15" w:rsidRPr="003D791C">
        <w:rPr>
          <w:rFonts w:asciiTheme="majorHAnsi" w:hAnsiTheme="majorHAnsi"/>
          <w:color w:val="auto"/>
          <w:sz w:val="24"/>
          <w:szCs w:val="24"/>
        </w:rPr>
        <w:t>(</w:t>
      </w:r>
      <w:r w:rsidR="00AA706A" w:rsidRPr="003D791C">
        <w:rPr>
          <w:rFonts w:asciiTheme="majorHAnsi" w:hAnsiTheme="majorHAnsi"/>
          <w:color w:val="auto"/>
          <w:sz w:val="24"/>
          <w:szCs w:val="24"/>
        </w:rPr>
        <w:t>Boyles</w:t>
      </w:r>
      <w:r w:rsidR="007B2B15" w:rsidRPr="003D791C">
        <w:rPr>
          <w:rFonts w:asciiTheme="majorHAnsi" w:hAnsiTheme="majorHAnsi"/>
          <w:color w:val="auto"/>
          <w:sz w:val="24"/>
          <w:szCs w:val="24"/>
        </w:rPr>
        <w:t>)</w:t>
      </w:r>
    </w:p>
    <w:p w14:paraId="5633FD70"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3" w:history="1">
        <w:r w:rsidR="0011315D" w:rsidRPr="003D791C">
          <w:rPr>
            <w:rStyle w:val="Hyperlink"/>
            <w:rFonts w:asciiTheme="majorHAnsi" w:hAnsiTheme="majorHAnsi"/>
            <w:i/>
            <w:sz w:val="24"/>
            <w:szCs w:val="24"/>
          </w:rPr>
          <w:t>https://committees.kccd.edu/bc/committee/isit</w:t>
        </w:r>
      </w:hyperlink>
    </w:p>
    <w:p w14:paraId="238E87C8" w14:textId="77777777" w:rsidR="00434203" w:rsidRPr="00CB5E8E" w:rsidRDefault="00CB5E8E" w:rsidP="00431B51">
      <w:pPr>
        <w:rPr>
          <w:rFonts w:asciiTheme="majorHAnsi" w:hAnsiTheme="majorHAnsi" w:cs="Calibri"/>
          <w:color w:val="auto"/>
          <w:sz w:val="24"/>
          <w:szCs w:val="24"/>
        </w:rPr>
      </w:pPr>
      <w:r w:rsidRPr="00CB5E8E">
        <w:rPr>
          <w:rFonts w:asciiTheme="majorHAnsi" w:hAnsiTheme="majorHAnsi" w:cs="Calibri"/>
          <w:color w:val="auto"/>
          <w:sz w:val="24"/>
          <w:szCs w:val="24"/>
        </w:rPr>
        <w:t>No report</w:t>
      </w:r>
    </w:p>
    <w:p w14:paraId="2DFBD22F" w14:textId="77777777" w:rsidR="00CB5E8E" w:rsidRPr="00715064" w:rsidRDefault="00CB5E8E" w:rsidP="00431B51">
      <w:pPr>
        <w:rPr>
          <w:rFonts w:asciiTheme="majorHAnsi" w:hAnsiTheme="majorHAnsi" w:cs="Calibri"/>
          <w:b/>
          <w:i/>
          <w:color w:val="auto"/>
          <w:sz w:val="24"/>
          <w:szCs w:val="24"/>
          <w:u w:val="single"/>
        </w:rPr>
      </w:pPr>
    </w:p>
    <w:p w14:paraId="30BB1657" w14:textId="77777777" w:rsidR="007B2B15" w:rsidRPr="003D791C" w:rsidRDefault="003621DE" w:rsidP="00431B51">
      <w:pPr>
        <w:rPr>
          <w:rFonts w:asciiTheme="majorHAnsi" w:hAnsiTheme="majorHAnsi" w:cs="Calibri"/>
          <w:i/>
          <w:color w:val="auto"/>
          <w:sz w:val="24"/>
          <w:szCs w:val="24"/>
        </w:rPr>
      </w:pPr>
      <w:r w:rsidRPr="003D791C">
        <w:rPr>
          <w:rFonts w:asciiTheme="majorHAnsi" w:hAnsiTheme="majorHAnsi" w:cs="Calibri"/>
          <w:color w:val="auto"/>
          <w:sz w:val="24"/>
          <w:szCs w:val="24"/>
          <w:u w:val="single"/>
        </w:rPr>
        <w:t>PD</w:t>
      </w:r>
      <w:r w:rsidR="00FE7796" w:rsidRPr="003D791C">
        <w:rPr>
          <w:rFonts w:asciiTheme="majorHAnsi" w:hAnsiTheme="majorHAnsi" w:cs="Calibri"/>
          <w:color w:val="auto"/>
          <w:sz w:val="24"/>
          <w:szCs w:val="24"/>
          <w:u w:val="single"/>
        </w:rPr>
        <w:t>C</w:t>
      </w:r>
      <w:r w:rsidR="007B2B15" w:rsidRPr="003D791C">
        <w:rPr>
          <w:rFonts w:asciiTheme="majorHAnsi" w:hAnsiTheme="majorHAnsi" w:cs="Calibri"/>
          <w:color w:val="auto"/>
          <w:sz w:val="24"/>
          <w:szCs w:val="24"/>
          <w:u w:val="single"/>
        </w:rPr>
        <w:t xml:space="preserve"> </w:t>
      </w:r>
      <w:r w:rsidR="001C584A" w:rsidRPr="003D791C">
        <w:rPr>
          <w:rFonts w:asciiTheme="majorHAnsi" w:hAnsiTheme="majorHAnsi" w:cs="Calibri"/>
          <w:color w:val="auto"/>
          <w:sz w:val="24"/>
          <w:szCs w:val="24"/>
        </w:rPr>
        <w:t>(</w:t>
      </w:r>
      <w:r w:rsidR="00EF4263" w:rsidRPr="003D791C">
        <w:rPr>
          <w:rFonts w:asciiTheme="majorHAnsi" w:hAnsiTheme="majorHAnsi" w:cs="Calibri"/>
          <w:color w:val="auto"/>
          <w:sz w:val="24"/>
          <w:szCs w:val="24"/>
        </w:rPr>
        <w:t>Jones</w:t>
      </w:r>
      <w:r w:rsidR="001C584A" w:rsidRPr="003D791C">
        <w:rPr>
          <w:rFonts w:asciiTheme="majorHAnsi" w:hAnsiTheme="majorHAnsi" w:cs="Calibri"/>
          <w:color w:val="auto"/>
          <w:sz w:val="24"/>
          <w:szCs w:val="24"/>
        </w:rPr>
        <w:t>)</w:t>
      </w:r>
    </w:p>
    <w:p w14:paraId="1454C31A"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4" w:history="1">
        <w:r w:rsidR="00A93FC5" w:rsidRPr="003D791C">
          <w:rPr>
            <w:rStyle w:val="Hyperlink"/>
            <w:rFonts w:asciiTheme="majorHAnsi" w:hAnsiTheme="majorHAnsi"/>
            <w:i/>
            <w:sz w:val="24"/>
            <w:szCs w:val="24"/>
          </w:rPr>
          <w:t>https://committees.kccd.edu/bc/committee/pdc</w:t>
        </w:r>
      </w:hyperlink>
    </w:p>
    <w:p w14:paraId="12CD7877" w14:textId="77777777" w:rsidR="00E306D6" w:rsidRPr="00E306D6" w:rsidRDefault="00E306D6" w:rsidP="00431B51">
      <w:pPr>
        <w:rPr>
          <w:rFonts w:asciiTheme="majorHAnsi" w:hAnsiTheme="majorHAnsi" w:cs="Calibri"/>
          <w:color w:val="auto"/>
          <w:sz w:val="24"/>
          <w:szCs w:val="24"/>
        </w:rPr>
      </w:pPr>
      <w:r w:rsidRPr="00E306D6">
        <w:rPr>
          <w:rFonts w:asciiTheme="majorHAnsi" w:hAnsiTheme="majorHAnsi" w:cs="Calibri"/>
          <w:color w:val="auto"/>
          <w:sz w:val="24"/>
          <w:szCs w:val="24"/>
        </w:rPr>
        <w:t xml:space="preserve">Brown Act Training will be provided during Flex week.  This </w:t>
      </w:r>
      <w:r>
        <w:rPr>
          <w:rFonts w:asciiTheme="majorHAnsi" w:hAnsiTheme="majorHAnsi" w:cs="Calibri"/>
          <w:color w:val="auto"/>
          <w:sz w:val="24"/>
          <w:szCs w:val="24"/>
        </w:rPr>
        <w:t xml:space="preserve">workshop </w:t>
      </w:r>
      <w:r w:rsidRPr="00E306D6">
        <w:rPr>
          <w:rFonts w:asciiTheme="majorHAnsi" w:hAnsiTheme="majorHAnsi" w:cs="Calibri"/>
          <w:color w:val="auto"/>
          <w:sz w:val="24"/>
          <w:szCs w:val="24"/>
        </w:rPr>
        <w:t>will be provided by Grant Her</w:t>
      </w:r>
      <w:r w:rsidR="005952BA">
        <w:rPr>
          <w:rFonts w:asciiTheme="majorHAnsi" w:hAnsiTheme="majorHAnsi" w:cs="Calibri"/>
          <w:color w:val="auto"/>
          <w:sz w:val="24"/>
          <w:szCs w:val="24"/>
        </w:rPr>
        <w:t>n</w:t>
      </w:r>
      <w:r w:rsidRPr="00E306D6">
        <w:rPr>
          <w:rFonts w:asciiTheme="majorHAnsi" w:hAnsiTheme="majorHAnsi" w:cs="Calibri"/>
          <w:color w:val="auto"/>
          <w:sz w:val="24"/>
          <w:szCs w:val="24"/>
        </w:rPr>
        <w:t>don from Schools Legal.</w:t>
      </w:r>
    </w:p>
    <w:p w14:paraId="6F9333A9" w14:textId="77777777" w:rsidR="00E306D6" w:rsidRDefault="00E306D6" w:rsidP="00431B51">
      <w:pPr>
        <w:rPr>
          <w:rFonts w:asciiTheme="majorHAnsi" w:hAnsiTheme="majorHAnsi" w:cs="Calibri"/>
          <w:color w:val="auto"/>
          <w:sz w:val="24"/>
          <w:szCs w:val="24"/>
          <w:u w:val="single"/>
        </w:rPr>
      </w:pPr>
    </w:p>
    <w:p w14:paraId="7D31D0B4" w14:textId="77777777" w:rsidR="00EB6EA3" w:rsidRPr="003D791C" w:rsidRDefault="00BF0602" w:rsidP="00431B51">
      <w:pPr>
        <w:rPr>
          <w:rFonts w:asciiTheme="majorHAnsi" w:hAnsiTheme="majorHAnsi" w:cs="Calibri"/>
          <w:i/>
          <w:color w:val="auto"/>
          <w:sz w:val="24"/>
          <w:szCs w:val="24"/>
        </w:rPr>
      </w:pPr>
      <w:r w:rsidRPr="003D791C">
        <w:rPr>
          <w:rFonts w:asciiTheme="majorHAnsi" w:hAnsiTheme="majorHAnsi" w:cs="Calibri"/>
          <w:color w:val="auto"/>
          <w:sz w:val="24"/>
          <w:szCs w:val="24"/>
          <w:u w:val="single"/>
        </w:rPr>
        <w:t>PRC</w:t>
      </w:r>
      <w:r w:rsidR="009A3303" w:rsidRPr="003D791C">
        <w:rPr>
          <w:rFonts w:asciiTheme="majorHAnsi" w:hAnsiTheme="majorHAnsi" w:cs="Calibri"/>
          <w:color w:val="auto"/>
          <w:sz w:val="24"/>
          <w:szCs w:val="24"/>
        </w:rPr>
        <w:t xml:space="preserve"> (Nickell)</w:t>
      </w:r>
    </w:p>
    <w:p w14:paraId="7B208266" w14:textId="77777777" w:rsidR="00DE6706" w:rsidRPr="003D791C" w:rsidRDefault="003D791C" w:rsidP="00AC4A24">
      <w:pPr>
        <w:rPr>
          <w:rFonts w:asciiTheme="majorHAnsi" w:hAnsiTheme="majorHAnsi" w:cs="Calibri"/>
          <w:i/>
          <w:color w:val="auto"/>
          <w:sz w:val="24"/>
          <w:szCs w:val="24"/>
        </w:rPr>
      </w:pPr>
      <w:r w:rsidRPr="003D791C">
        <w:rPr>
          <w:rFonts w:asciiTheme="majorHAnsi" w:hAnsiTheme="majorHAnsi"/>
          <w:i/>
          <w:sz w:val="24"/>
          <w:szCs w:val="24"/>
        </w:rPr>
        <w:t>W</w:t>
      </w:r>
      <w:r w:rsidR="00DE6706" w:rsidRPr="003D791C">
        <w:rPr>
          <w:rFonts w:asciiTheme="majorHAnsi" w:hAnsiTheme="majorHAnsi"/>
          <w:i/>
          <w:sz w:val="24"/>
          <w:szCs w:val="24"/>
        </w:rPr>
        <w:t xml:space="preserve">ebsite: </w:t>
      </w:r>
      <w:hyperlink r:id="rId25" w:history="1">
        <w:r w:rsidR="00DE6706" w:rsidRPr="003D791C">
          <w:rPr>
            <w:rStyle w:val="Hyperlink"/>
            <w:rFonts w:asciiTheme="majorHAnsi" w:hAnsiTheme="majorHAnsi"/>
            <w:i/>
            <w:sz w:val="24"/>
            <w:szCs w:val="24"/>
          </w:rPr>
          <w:t>https://committees.kccd.edu/bc/committee/programreview</w:t>
        </w:r>
      </w:hyperlink>
    </w:p>
    <w:p w14:paraId="29376A62" w14:textId="77777777" w:rsidR="00AC1CB6" w:rsidRPr="00CB5E8E" w:rsidRDefault="00CB5E8E" w:rsidP="00AC4A24">
      <w:pPr>
        <w:rPr>
          <w:rFonts w:asciiTheme="majorHAnsi" w:hAnsiTheme="majorHAnsi" w:cs="Calibri"/>
          <w:color w:val="auto"/>
          <w:sz w:val="24"/>
          <w:szCs w:val="24"/>
        </w:rPr>
      </w:pPr>
      <w:r w:rsidRPr="00CB5E8E">
        <w:rPr>
          <w:rFonts w:asciiTheme="majorHAnsi" w:hAnsiTheme="majorHAnsi" w:cs="Calibri"/>
          <w:color w:val="auto"/>
          <w:sz w:val="24"/>
          <w:szCs w:val="24"/>
        </w:rPr>
        <w:t>No report</w:t>
      </w:r>
    </w:p>
    <w:p w14:paraId="4DF8F7A9" w14:textId="77777777" w:rsidR="00CB5E8E" w:rsidRDefault="00CB5E8E" w:rsidP="00AC4A24">
      <w:pPr>
        <w:rPr>
          <w:rFonts w:asciiTheme="majorHAnsi" w:hAnsiTheme="majorHAnsi" w:cs="Calibri"/>
          <w:b/>
          <w:color w:val="auto"/>
          <w:sz w:val="24"/>
          <w:szCs w:val="24"/>
        </w:rPr>
      </w:pPr>
    </w:p>
    <w:p w14:paraId="6341E1DD" w14:textId="77777777" w:rsidR="007B2B15" w:rsidRPr="003148DD" w:rsidRDefault="00FE7F10" w:rsidP="00AC4A24">
      <w:pPr>
        <w:rPr>
          <w:rFonts w:asciiTheme="majorHAnsi" w:hAnsiTheme="majorHAnsi" w:cs="Calibri"/>
          <w:b/>
          <w:color w:val="auto"/>
          <w:sz w:val="24"/>
          <w:szCs w:val="24"/>
        </w:rPr>
      </w:pPr>
      <w:r w:rsidRPr="003148DD">
        <w:rPr>
          <w:rFonts w:asciiTheme="majorHAnsi" w:hAnsiTheme="majorHAnsi" w:cs="Calibri"/>
          <w:b/>
          <w:color w:val="auto"/>
          <w:sz w:val="24"/>
          <w:szCs w:val="24"/>
        </w:rPr>
        <w:t>OFFICER REPORTS</w:t>
      </w:r>
    </w:p>
    <w:p w14:paraId="7182C275" w14:textId="77777777" w:rsidR="007B2B15" w:rsidRPr="00561AED" w:rsidRDefault="007B2B15" w:rsidP="00C47DCB">
      <w:pPr>
        <w:rPr>
          <w:rFonts w:asciiTheme="majorHAnsi" w:hAnsiTheme="majorHAnsi" w:cs="Calibri"/>
          <w:sz w:val="24"/>
          <w:szCs w:val="24"/>
        </w:rPr>
      </w:pPr>
      <w:r w:rsidRPr="00561AED">
        <w:rPr>
          <w:rFonts w:asciiTheme="majorHAnsi" w:hAnsiTheme="majorHAnsi" w:cs="Calibri"/>
          <w:sz w:val="24"/>
          <w:szCs w:val="24"/>
          <w:u w:val="single"/>
        </w:rPr>
        <w:t xml:space="preserve">Vice President </w:t>
      </w:r>
      <w:r w:rsidRPr="00561AED">
        <w:rPr>
          <w:rFonts w:asciiTheme="majorHAnsi" w:hAnsiTheme="majorHAnsi" w:cs="Calibri"/>
          <w:sz w:val="24"/>
          <w:szCs w:val="24"/>
        </w:rPr>
        <w:t>(Diaz)</w:t>
      </w:r>
    </w:p>
    <w:p w14:paraId="406B0747" w14:textId="77777777" w:rsidR="003621DE" w:rsidRPr="003148DD" w:rsidRDefault="004B66C3" w:rsidP="004C1690">
      <w:pPr>
        <w:ind w:left="720" w:hanging="720"/>
        <w:rPr>
          <w:rFonts w:asciiTheme="majorHAnsi" w:hAnsiTheme="majorHAnsi" w:cs="Calibri"/>
          <w:color w:val="auto"/>
          <w:sz w:val="24"/>
          <w:szCs w:val="24"/>
        </w:rPr>
      </w:pPr>
      <w:r>
        <w:rPr>
          <w:rFonts w:asciiTheme="majorHAnsi" w:hAnsiTheme="majorHAnsi" w:cs="Calibri"/>
          <w:color w:val="auto"/>
          <w:sz w:val="24"/>
          <w:szCs w:val="24"/>
        </w:rPr>
        <w:t>No report</w:t>
      </w:r>
    </w:p>
    <w:p w14:paraId="65030389" w14:textId="77777777" w:rsidR="003372E5" w:rsidRPr="003148DD" w:rsidRDefault="003372E5" w:rsidP="004C1690">
      <w:pPr>
        <w:ind w:left="720" w:hanging="720"/>
        <w:rPr>
          <w:rFonts w:asciiTheme="majorHAnsi" w:hAnsiTheme="majorHAnsi" w:cs="Calibri"/>
          <w:color w:val="auto"/>
          <w:sz w:val="24"/>
          <w:szCs w:val="24"/>
          <w:u w:val="single"/>
        </w:rPr>
      </w:pPr>
    </w:p>
    <w:p w14:paraId="3FAB8951" w14:textId="77777777" w:rsidR="00886B2C" w:rsidRPr="00561AED" w:rsidRDefault="007B2B15" w:rsidP="004C1690">
      <w:pPr>
        <w:ind w:left="720" w:hanging="720"/>
        <w:rPr>
          <w:rFonts w:asciiTheme="majorHAnsi" w:hAnsiTheme="majorHAnsi" w:cs="Calibri"/>
          <w:i/>
          <w:color w:val="auto"/>
          <w:sz w:val="24"/>
          <w:szCs w:val="24"/>
        </w:rPr>
      </w:pPr>
      <w:r w:rsidRPr="00561AED">
        <w:rPr>
          <w:rFonts w:asciiTheme="majorHAnsi" w:hAnsiTheme="majorHAnsi" w:cs="Calibri"/>
          <w:color w:val="auto"/>
          <w:sz w:val="24"/>
          <w:szCs w:val="24"/>
          <w:u w:val="single"/>
        </w:rPr>
        <w:t xml:space="preserve">Treasurer </w:t>
      </w:r>
      <w:r w:rsidRPr="00561AED">
        <w:rPr>
          <w:rFonts w:asciiTheme="majorHAnsi" w:hAnsiTheme="majorHAnsi" w:cs="Calibri"/>
          <w:color w:val="auto"/>
          <w:sz w:val="24"/>
          <w:szCs w:val="24"/>
        </w:rPr>
        <w:t>(Kim)</w:t>
      </w:r>
    </w:p>
    <w:p w14:paraId="32BFCD81" w14:textId="77777777" w:rsidR="00FE12F9" w:rsidRPr="003148DD" w:rsidRDefault="00902B78" w:rsidP="004C1690">
      <w:pPr>
        <w:ind w:left="720" w:hanging="720"/>
        <w:rPr>
          <w:rFonts w:asciiTheme="majorHAnsi" w:hAnsiTheme="majorHAnsi" w:cs="Calibri"/>
          <w:sz w:val="24"/>
          <w:szCs w:val="24"/>
        </w:rPr>
      </w:pPr>
      <w:r w:rsidRPr="003148DD">
        <w:rPr>
          <w:rFonts w:asciiTheme="majorHAnsi" w:hAnsiTheme="majorHAnsi" w:cs="Calibri"/>
          <w:sz w:val="24"/>
          <w:szCs w:val="24"/>
        </w:rPr>
        <w:t>No report</w:t>
      </w:r>
    </w:p>
    <w:p w14:paraId="033BA8FB" w14:textId="77777777" w:rsidR="00902B78" w:rsidRPr="003148DD" w:rsidRDefault="00902B78" w:rsidP="004C1690">
      <w:pPr>
        <w:ind w:left="720" w:hanging="720"/>
        <w:rPr>
          <w:rFonts w:asciiTheme="majorHAnsi" w:hAnsiTheme="majorHAnsi" w:cs="Calibri"/>
          <w:b/>
          <w:sz w:val="24"/>
          <w:szCs w:val="24"/>
          <w:u w:val="single"/>
        </w:rPr>
      </w:pPr>
    </w:p>
    <w:p w14:paraId="22CE53DE" w14:textId="77777777" w:rsidR="00886B2C" w:rsidRPr="00561AED" w:rsidRDefault="007B2B15" w:rsidP="004C1690">
      <w:pPr>
        <w:ind w:left="720" w:hanging="720"/>
        <w:rPr>
          <w:rFonts w:asciiTheme="majorHAnsi" w:hAnsiTheme="majorHAnsi" w:cs="Calibri"/>
          <w:sz w:val="24"/>
          <w:szCs w:val="24"/>
        </w:rPr>
      </w:pPr>
      <w:r w:rsidRPr="00561AED">
        <w:rPr>
          <w:rFonts w:asciiTheme="majorHAnsi" w:hAnsiTheme="majorHAnsi" w:cs="Calibri"/>
          <w:sz w:val="24"/>
          <w:szCs w:val="24"/>
          <w:u w:val="single"/>
        </w:rPr>
        <w:t xml:space="preserve">Secretary </w:t>
      </w:r>
      <w:r w:rsidRPr="00561AED">
        <w:rPr>
          <w:rFonts w:asciiTheme="majorHAnsi" w:hAnsiTheme="majorHAnsi" w:cs="Calibri"/>
          <w:sz w:val="24"/>
          <w:szCs w:val="24"/>
        </w:rPr>
        <w:t>(Garrett)</w:t>
      </w:r>
    </w:p>
    <w:p w14:paraId="60742558" w14:textId="77777777" w:rsidR="007B2B15" w:rsidRPr="003148DD" w:rsidRDefault="009930B2" w:rsidP="004C1690">
      <w:pPr>
        <w:ind w:left="720" w:hanging="720"/>
        <w:rPr>
          <w:rFonts w:asciiTheme="majorHAnsi" w:hAnsiTheme="majorHAnsi" w:cs="Calibri"/>
          <w:sz w:val="24"/>
          <w:szCs w:val="24"/>
        </w:rPr>
      </w:pPr>
      <w:r w:rsidRPr="003148DD">
        <w:rPr>
          <w:rFonts w:asciiTheme="majorHAnsi" w:hAnsiTheme="majorHAnsi"/>
          <w:color w:val="auto"/>
          <w:sz w:val="24"/>
          <w:szCs w:val="24"/>
        </w:rPr>
        <w:t xml:space="preserve">Meeting summary </w:t>
      </w:r>
      <w:r w:rsidR="007B2B15" w:rsidRPr="003148DD">
        <w:rPr>
          <w:rFonts w:asciiTheme="majorHAnsi" w:hAnsiTheme="majorHAnsi"/>
          <w:color w:val="auto"/>
          <w:sz w:val="24"/>
          <w:szCs w:val="24"/>
        </w:rPr>
        <w:t>emailed to faculty following the meeting.</w:t>
      </w:r>
    </w:p>
    <w:p w14:paraId="62C98C90" w14:textId="77777777" w:rsidR="009B4D49" w:rsidRPr="003148DD" w:rsidRDefault="009B4D49" w:rsidP="00C4073D">
      <w:pPr>
        <w:ind w:left="720" w:hanging="720"/>
        <w:rPr>
          <w:rFonts w:asciiTheme="majorHAnsi" w:hAnsiTheme="majorHAnsi"/>
          <w:b/>
          <w:color w:val="auto"/>
          <w:sz w:val="24"/>
          <w:szCs w:val="24"/>
          <w:u w:val="single"/>
        </w:rPr>
      </w:pPr>
    </w:p>
    <w:p w14:paraId="69226A38" w14:textId="77777777" w:rsidR="00C4073D" w:rsidRPr="00880139" w:rsidRDefault="007B2B15" w:rsidP="00C4073D">
      <w:pPr>
        <w:ind w:left="720" w:hanging="720"/>
        <w:rPr>
          <w:rFonts w:asciiTheme="majorHAnsi" w:hAnsiTheme="majorHAnsi"/>
          <w:i/>
          <w:color w:val="auto"/>
          <w:sz w:val="24"/>
          <w:szCs w:val="24"/>
        </w:rPr>
      </w:pPr>
      <w:r w:rsidRPr="00561AED">
        <w:rPr>
          <w:rFonts w:asciiTheme="majorHAnsi" w:hAnsiTheme="majorHAnsi"/>
          <w:color w:val="auto"/>
          <w:sz w:val="24"/>
          <w:szCs w:val="24"/>
          <w:u w:val="single"/>
        </w:rPr>
        <w:t>A</w:t>
      </w:r>
      <w:r w:rsidR="006A3E25" w:rsidRPr="00561AED">
        <w:rPr>
          <w:rFonts w:asciiTheme="majorHAnsi" w:hAnsiTheme="majorHAnsi"/>
          <w:color w:val="auto"/>
          <w:sz w:val="24"/>
          <w:szCs w:val="24"/>
          <w:u w:val="single"/>
        </w:rPr>
        <w:t>SCCC R</w:t>
      </w:r>
      <w:r w:rsidRPr="00561AED">
        <w:rPr>
          <w:rFonts w:asciiTheme="majorHAnsi" w:hAnsiTheme="majorHAnsi"/>
          <w:color w:val="auto"/>
          <w:sz w:val="24"/>
          <w:szCs w:val="24"/>
          <w:u w:val="single"/>
        </w:rPr>
        <w:t>ep</w:t>
      </w:r>
      <w:r w:rsidR="003621DE" w:rsidRPr="00561AED">
        <w:rPr>
          <w:rFonts w:asciiTheme="majorHAnsi" w:hAnsiTheme="majorHAnsi"/>
          <w:color w:val="auto"/>
          <w:sz w:val="24"/>
          <w:szCs w:val="24"/>
        </w:rPr>
        <w:t xml:space="preserve"> (</w:t>
      </w:r>
      <w:r w:rsidR="00EF4263" w:rsidRPr="00561AED">
        <w:rPr>
          <w:rFonts w:asciiTheme="majorHAnsi" w:hAnsiTheme="majorHAnsi"/>
          <w:color w:val="auto"/>
          <w:sz w:val="24"/>
          <w:szCs w:val="24"/>
        </w:rPr>
        <w:t>Harding</w:t>
      </w:r>
      <w:r w:rsidR="00AC4A24" w:rsidRPr="00561AED">
        <w:rPr>
          <w:rFonts w:asciiTheme="majorHAnsi" w:hAnsiTheme="majorHAnsi"/>
          <w:color w:val="auto"/>
          <w:sz w:val="24"/>
          <w:szCs w:val="24"/>
        </w:rPr>
        <w:t>)</w:t>
      </w:r>
      <w:r w:rsidR="00880139">
        <w:rPr>
          <w:rFonts w:asciiTheme="majorHAnsi" w:hAnsiTheme="majorHAnsi"/>
          <w:color w:val="auto"/>
          <w:sz w:val="24"/>
          <w:szCs w:val="24"/>
        </w:rPr>
        <w:t>-</w:t>
      </w:r>
      <w:r w:rsidR="00880139" w:rsidRPr="00880139">
        <w:rPr>
          <w:rFonts w:asciiTheme="majorHAnsi" w:hAnsiTheme="majorHAnsi"/>
          <w:i/>
          <w:color w:val="auto"/>
          <w:sz w:val="24"/>
          <w:szCs w:val="24"/>
        </w:rPr>
        <w:t>Submitted as written</w:t>
      </w:r>
    </w:p>
    <w:p w14:paraId="6851D47C" w14:textId="77777777" w:rsidR="00880139" w:rsidRPr="00880139" w:rsidRDefault="00880139" w:rsidP="00880139">
      <w:pPr>
        <w:rPr>
          <w:rFonts w:asciiTheme="majorHAnsi" w:hAnsiTheme="majorHAnsi"/>
          <w:sz w:val="24"/>
        </w:rPr>
      </w:pPr>
      <w:r w:rsidRPr="00880139">
        <w:rPr>
          <w:rFonts w:asciiTheme="majorHAnsi" w:hAnsiTheme="majorHAnsi"/>
          <w:sz w:val="24"/>
        </w:rPr>
        <w:t>ASCCC Fall 2019 Plenary Update</w:t>
      </w:r>
    </w:p>
    <w:p w14:paraId="265199B3" w14:textId="77777777" w:rsidR="00CB5E8E" w:rsidRPr="00CB5E8E" w:rsidRDefault="007447FB" w:rsidP="00880139">
      <w:pPr>
        <w:rPr>
          <w:rFonts w:asciiTheme="majorHAnsi" w:hAnsiTheme="majorHAnsi"/>
          <w:i/>
          <w:sz w:val="32"/>
        </w:rPr>
      </w:pPr>
      <w:hyperlink r:id="rId26" w:history="1">
        <w:r w:rsidR="00CB5E8E" w:rsidRPr="00CB5E8E">
          <w:rPr>
            <w:rFonts w:asciiTheme="majorHAnsi" w:hAnsiTheme="majorHAnsi"/>
            <w:color w:val="0000FF"/>
            <w:sz w:val="24"/>
            <w:u w:val="single"/>
          </w:rPr>
          <w:t>https://www.asccc.org/events/2019-11-07-160000-2019-11-09-220000/2019-fall-plenary-session</w:t>
        </w:r>
      </w:hyperlink>
    </w:p>
    <w:p w14:paraId="23823D26" w14:textId="77777777" w:rsidR="00880139" w:rsidRPr="00880139" w:rsidRDefault="00880139" w:rsidP="00880139">
      <w:pPr>
        <w:rPr>
          <w:rFonts w:asciiTheme="majorHAnsi" w:hAnsiTheme="majorHAnsi"/>
          <w:i/>
          <w:sz w:val="24"/>
        </w:rPr>
      </w:pPr>
      <w:r w:rsidRPr="00880139">
        <w:rPr>
          <w:rFonts w:asciiTheme="majorHAnsi" w:hAnsiTheme="majorHAnsi"/>
          <w:i/>
          <w:sz w:val="24"/>
        </w:rPr>
        <w:t>Newport Beach Nov 7-9</w:t>
      </w:r>
    </w:p>
    <w:p w14:paraId="56709B77" w14:textId="77777777" w:rsidR="00880139" w:rsidRPr="00880139" w:rsidRDefault="00880139" w:rsidP="00880139">
      <w:pPr>
        <w:rPr>
          <w:rFonts w:asciiTheme="majorHAnsi" w:hAnsiTheme="majorHAnsi"/>
          <w:i/>
          <w:sz w:val="24"/>
        </w:rPr>
      </w:pPr>
      <w:r w:rsidRPr="00880139">
        <w:rPr>
          <w:rFonts w:asciiTheme="majorHAnsi" w:hAnsiTheme="majorHAnsi"/>
          <w:i/>
          <w:sz w:val="24"/>
        </w:rPr>
        <w:t>Breakout sessions are posted on the website, ppt from each session are available as a download if you want more information.</w:t>
      </w:r>
    </w:p>
    <w:p w14:paraId="39091B11" w14:textId="77777777" w:rsidR="00880139" w:rsidRPr="00880139" w:rsidRDefault="00880139" w:rsidP="00880139">
      <w:pPr>
        <w:rPr>
          <w:rFonts w:asciiTheme="majorHAnsi" w:hAnsiTheme="majorHAnsi"/>
          <w:i/>
          <w:sz w:val="24"/>
        </w:rPr>
      </w:pPr>
      <w:r w:rsidRPr="00880139">
        <w:rPr>
          <w:rFonts w:asciiTheme="majorHAnsi" w:hAnsiTheme="majorHAnsi"/>
          <w:i/>
          <w:sz w:val="24"/>
        </w:rPr>
        <w:t>Program Review using a guided Pathways Framework to be more student focused</w:t>
      </w:r>
    </w:p>
    <w:p w14:paraId="2D60382A" w14:textId="77777777" w:rsidR="00880139" w:rsidRPr="00880139" w:rsidRDefault="00880139" w:rsidP="00880139">
      <w:pPr>
        <w:rPr>
          <w:rFonts w:asciiTheme="majorHAnsi" w:hAnsiTheme="majorHAnsi"/>
          <w:i/>
          <w:sz w:val="24"/>
        </w:rPr>
      </w:pPr>
      <w:r w:rsidRPr="00880139">
        <w:rPr>
          <w:rFonts w:asciiTheme="majorHAnsi" w:hAnsiTheme="majorHAnsi"/>
          <w:i/>
          <w:sz w:val="24"/>
        </w:rPr>
        <w:t>Lots of focus on Anti-Racism, infusing equity, diversity and inclusion into the culture of ASCCC and colleges</w:t>
      </w:r>
    </w:p>
    <w:p w14:paraId="5F5766B1" w14:textId="77777777" w:rsidR="00880139" w:rsidRPr="00880139" w:rsidRDefault="00880139" w:rsidP="00880139">
      <w:pPr>
        <w:rPr>
          <w:rFonts w:asciiTheme="majorHAnsi" w:hAnsiTheme="majorHAnsi"/>
          <w:i/>
          <w:sz w:val="24"/>
        </w:rPr>
      </w:pPr>
      <w:r w:rsidRPr="00880139">
        <w:rPr>
          <w:rFonts w:asciiTheme="majorHAnsi" w:hAnsiTheme="majorHAnsi"/>
          <w:i/>
          <w:sz w:val="24"/>
        </w:rPr>
        <w:t>Resolutions:</w:t>
      </w:r>
    </w:p>
    <w:p w14:paraId="370B806C" w14:textId="77777777" w:rsidR="00880139" w:rsidRPr="00880139" w:rsidRDefault="00880139" w:rsidP="00880139">
      <w:pPr>
        <w:pStyle w:val="ListParagraph"/>
        <w:numPr>
          <w:ilvl w:val="0"/>
          <w:numId w:val="21"/>
        </w:numPr>
        <w:spacing w:after="160" w:line="259" w:lineRule="auto"/>
        <w:contextualSpacing/>
        <w:rPr>
          <w:rFonts w:asciiTheme="majorHAnsi" w:hAnsiTheme="majorHAnsi"/>
          <w:i/>
          <w:sz w:val="24"/>
        </w:rPr>
      </w:pPr>
      <w:r w:rsidRPr="00880139">
        <w:rPr>
          <w:rFonts w:asciiTheme="majorHAnsi" w:hAnsiTheme="majorHAnsi"/>
          <w:i/>
          <w:sz w:val="24"/>
        </w:rPr>
        <w:t>Lot of debate over term limits and the “trickling” process. We will see a change in the way officers are voted in during spring Plenary</w:t>
      </w:r>
    </w:p>
    <w:p w14:paraId="4F4A8D32" w14:textId="77777777" w:rsidR="00880139" w:rsidRPr="00880139" w:rsidRDefault="00880139" w:rsidP="00880139">
      <w:pPr>
        <w:pStyle w:val="ListParagraph"/>
        <w:numPr>
          <w:ilvl w:val="0"/>
          <w:numId w:val="21"/>
        </w:numPr>
        <w:spacing w:after="160" w:line="259" w:lineRule="auto"/>
        <w:contextualSpacing/>
        <w:rPr>
          <w:rFonts w:asciiTheme="majorHAnsi" w:hAnsiTheme="majorHAnsi"/>
          <w:i/>
          <w:sz w:val="24"/>
        </w:rPr>
      </w:pPr>
      <w:r w:rsidRPr="00880139">
        <w:rPr>
          <w:rFonts w:asciiTheme="majorHAnsi" w:hAnsiTheme="majorHAnsi"/>
          <w:i/>
          <w:sz w:val="24"/>
        </w:rPr>
        <w:lastRenderedPageBreak/>
        <w:t>Diversity and Equity resolutions passed- I was asked to vote no by many faculty (3.02 and 3.03)</w:t>
      </w:r>
    </w:p>
    <w:p w14:paraId="7A178875" w14:textId="77777777" w:rsidR="00880139" w:rsidRPr="00880139" w:rsidRDefault="00880139" w:rsidP="00880139">
      <w:pPr>
        <w:pStyle w:val="ListParagraph"/>
        <w:numPr>
          <w:ilvl w:val="0"/>
          <w:numId w:val="21"/>
        </w:numPr>
        <w:spacing w:after="160" w:line="259" w:lineRule="auto"/>
        <w:contextualSpacing/>
        <w:rPr>
          <w:rFonts w:asciiTheme="majorHAnsi" w:hAnsiTheme="majorHAnsi"/>
          <w:i/>
          <w:sz w:val="24"/>
        </w:rPr>
      </w:pPr>
      <w:r w:rsidRPr="00880139">
        <w:rPr>
          <w:rFonts w:asciiTheme="majorHAnsi" w:hAnsiTheme="majorHAnsi"/>
          <w:i/>
          <w:sz w:val="24"/>
        </w:rPr>
        <w:t>Hold Harmless passed (5.02) I voted no</w:t>
      </w:r>
    </w:p>
    <w:p w14:paraId="73DAF3C7" w14:textId="77777777" w:rsidR="00880139" w:rsidRPr="00880139" w:rsidRDefault="00880139" w:rsidP="00880139">
      <w:pPr>
        <w:pStyle w:val="ListParagraph"/>
        <w:numPr>
          <w:ilvl w:val="0"/>
          <w:numId w:val="21"/>
        </w:numPr>
        <w:spacing w:after="160" w:line="259" w:lineRule="auto"/>
        <w:contextualSpacing/>
        <w:rPr>
          <w:rFonts w:asciiTheme="majorHAnsi" w:hAnsiTheme="majorHAnsi"/>
          <w:i/>
          <w:sz w:val="24"/>
        </w:rPr>
      </w:pPr>
      <w:r w:rsidRPr="00880139">
        <w:rPr>
          <w:rFonts w:asciiTheme="majorHAnsi" w:hAnsiTheme="majorHAnsi"/>
          <w:i/>
          <w:sz w:val="24"/>
        </w:rPr>
        <w:t>Several resolutions re: ESL were brought forward and then pulled by the mover, she requested the exec board perform a more thorough review for credit of ESL and funding re AB705 and will bring back a report, with further debate in Spring if needed</w:t>
      </w:r>
    </w:p>
    <w:p w14:paraId="31C6FC20" w14:textId="77777777" w:rsidR="00880139" w:rsidRPr="00880139" w:rsidRDefault="00880139" w:rsidP="00880139">
      <w:pPr>
        <w:pStyle w:val="ListParagraph"/>
        <w:numPr>
          <w:ilvl w:val="0"/>
          <w:numId w:val="21"/>
        </w:numPr>
        <w:spacing w:after="160" w:line="259" w:lineRule="auto"/>
        <w:contextualSpacing/>
        <w:rPr>
          <w:rFonts w:asciiTheme="majorHAnsi" w:hAnsiTheme="majorHAnsi"/>
          <w:i/>
          <w:sz w:val="24"/>
        </w:rPr>
      </w:pPr>
      <w:r w:rsidRPr="00880139">
        <w:rPr>
          <w:rFonts w:asciiTheme="majorHAnsi" w:hAnsiTheme="majorHAnsi"/>
          <w:i/>
          <w:sz w:val="24"/>
        </w:rPr>
        <w:t>Resolution for the Canvas Name option-allows students to change the name they “go by” in order to be more inclusive. A warning from other faculty that students can change their name to whatever they want it to be and it does not seamlessly transition to grade entry with Banner or other platforms.</w:t>
      </w:r>
    </w:p>
    <w:p w14:paraId="39C32194" w14:textId="77777777" w:rsidR="00880139" w:rsidRPr="00880139" w:rsidRDefault="00880139" w:rsidP="00880139">
      <w:pPr>
        <w:rPr>
          <w:rFonts w:asciiTheme="majorHAnsi" w:hAnsiTheme="majorHAnsi"/>
          <w:i/>
          <w:sz w:val="24"/>
        </w:rPr>
      </w:pPr>
      <w:r w:rsidRPr="00880139">
        <w:rPr>
          <w:rFonts w:asciiTheme="majorHAnsi" w:hAnsiTheme="majorHAnsi"/>
          <w:i/>
          <w:sz w:val="24"/>
        </w:rPr>
        <w:t>All resolutions are posted soon to the ASCCC website, thank you for allowing me to represent you.</w:t>
      </w:r>
    </w:p>
    <w:p w14:paraId="0DEC0F53" w14:textId="77777777" w:rsidR="00880139" w:rsidRPr="00880139" w:rsidRDefault="00880139" w:rsidP="00880139">
      <w:pPr>
        <w:rPr>
          <w:rFonts w:asciiTheme="majorHAnsi" w:hAnsiTheme="majorHAnsi"/>
          <w:i/>
          <w:sz w:val="24"/>
        </w:rPr>
      </w:pPr>
      <w:r w:rsidRPr="00880139">
        <w:rPr>
          <w:rFonts w:asciiTheme="majorHAnsi" w:hAnsiTheme="majorHAnsi"/>
          <w:i/>
          <w:sz w:val="24"/>
        </w:rPr>
        <w:t>Lisa Harding</w:t>
      </w:r>
    </w:p>
    <w:p w14:paraId="34148D7D" w14:textId="77777777" w:rsidR="00880139" w:rsidRDefault="00880139" w:rsidP="00880139"/>
    <w:p w14:paraId="1384BFF1" w14:textId="77777777" w:rsidR="00B93CF9" w:rsidRPr="00561AED" w:rsidRDefault="003621DE" w:rsidP="005B7FA9">
      <w:pPr>
        <w:ind w:left="720" w:hanging="720"/>
        <w:rPr>
          <w:rFonts w:asciiTheme="majorHAnsi" w:hAnsiTheme="majorHAnsi"/>
          <w:color w:val="auto"/>
          <w:sz w:val="24"/>
          <w:szCs w:val="24"/>
        </w:rPr>
      </w:pPr>
      <w:r w:rsidRPr="00561AED">
        <w:rPr>
          <w:rFonts w:asciiTheme="majorHAnsi" w:hAnsiTheme="majorHAnsi"/>
          <w:color w:val="auto"/>
          <w:sz w:val="24"/>
          <w:szCs w:val="24"/>
          <w:u w:val="single"/>
        </w:rPr>
        <w:t>CCA</w:t>
      </w:r>
      <w:r w:rsidR="007B2B15" w:rsidRPr="00561AED">
        <w:rPr>
          <w:rFonts w:asciiTheme="majorHAnsi" w:hAnsiTheme="majorHAnsi"/>
          <w:color w:val="auto"/>
          <w:sz w:val="24"/>
          <w:szCs w:val="24"/>
          <w:u w:val="single"/>
        </w:rPr>
        <w:t xml:space="preserve"> </w:t>
      </w:r>
      <w:r w:rsidR="00902B78" w:rsidRPr="00561AED">
        <w:rPr>
          <w:rFonts w:asciiTheme="majorHAnsi" w:hAnsiTheme="majorHAnsi"/>
          <w:color w:val="auto"/>
          <w:sz w:val="24"/>
          <w:szCs w:val="24"/>
        </w:rPr>
        <w:t>(Boyles)</w:t>
      </w:r>
    </w:p>
    <w:p w14:paraId="66C4379F" w14:textId="77777777" w:rsidR="004B66C3" w:rsidRPr="000E0732" w:rsidRDefault="000E0732" w:rsidP="005B7FA9">
      <w:pPr>
        <w:ind w:left="720" w:hanging="720"/>
        <w:rPr>
          <w:rFonts w:asciiTheme="majorHAnsi" w:hAnsiTheme="majorHAnsi"/>
          <w:sz w:val="24"/>
          <w:szCs w:val="24"/>
        </w:rPr>
      </w:pPr>
      <w:r w:rsidRPr="000E0732">
        <w:rPr>
          <w:rFonts w:asciiTheme="majorHAnsi" w:hAnsiTheme="majorHAnsi"/>
          <w:sz w:val="24"/>
          <w:szCs w:val="24"/>
        </w:rPr>
        <w:t>No report</w:t>
      </w:r>
      <w:r w:rsidRPr="000E0732">
        <w:rPr>
          <w:rFonts w:asciiTheme="majorHAnsi" w:hAnsiTheme="majorHAnsi"/>
          <w:sz w:val="24"/>
          <w:szCs w:val="24"/>
        </w:rPr>
        <w:br/>
      </w:r>
    </w:p>
    <w:p w14:paraId="1096BC03" w14:textId="77777777" w:rsidR="005B7FA9" w:rsidRPr="00561AED" w:rsidRDefault="004D4339" w:rsidP="005B7FA9">
      <w:pPr>
        <w:ind w:left="720" w:hanging="720"/>
        <w:rPr>
          <w:rFonts w:asciiTheme="majorHAnsi" w:hAnsiTheme="majorHAnsi"/>
          <w:sz w:val="24"/>
          <w:szCs w:val="24"/>
        </w:rPr>
      </w:pPr>
      <w:r w:rsidRPr="00561AED">
        <w:rPr>
          <w:rFonts w:asciiTheme="majorHAnsi" w:hAnsiTheme="majorHAnsi"/>
          <w:sz w:val="24"/>
          <w:szCs w:val="24"/>
          <w:u w:val="single"/>
        </w:rPr>
        <w:t>BCSGA</w:t>
      </w:r>
      <w:r w:rsidR="00050DD9" w:rsidRPr="00561AED">
        <w:rPr>
          <w:rFonts w:asciiTheme="majorHAnsi" w:hAnsiTheme="majorHAnsi"/>
          <w:sz w:val="24"/>
          <w:szCs w:val="24"/>
          <w:u w:val="single"/>
        </w:rPr>
        <w:t xml:space="preserve"> </w:t>
      </w:r>
      <w:r w:rsidR="00050DD9" w:rsidRPr="00561AED">
        <w:rPr>
          <w:rFonts w:asciiTheme="majorHAnsi" w:hAnsiTheme="majorHAnsi"/>
          <w:sz w:val="24"/>
          <w:szCs w:val="24"/>
        </w:rPr>
        <w:t>(</w:t>
      </w:r>
      <w:r w:rsidR="00EF4263" w:rsidRPr="00561AED">
        <w:rPr>
          <w:rFonts w:asciiTheme="majorHAnsi" w:hAnsiTheme="majorHAnsi"/>
          <w:sz w:val="24"/>
          <w:szCs w:val="24"/>
        </w:rPr>
        <w:t>Daniel/Harris</w:t>
      </w:r>
      <w:r w:rsidR="00050DD9" w:rsidRPr="00561AED">
        <w:rPr>
          <w:rFonts w:asciiTheme="majorHAnsi" w:hAnsiTheme="majorHAnsi"/>
          <w:sz w:val="24"/>
          <w:szCs w:val="24"/>
        </w:rPr>
        <w:t>)</w:t>
      </w:r>
    </w:p>
    <w:p w14:paraId="01B76C20" w14:textId="77777777" w:rsidR="007B2B15" w:rsidRPr="00561AED" w:rsidRDefault="007B2B15" w:rsidP="001C584A">
      <w:pPr>
        <w:pStyle w:val="Body"/>
        <w:rPr>
          <w:rFonts w:asciiTheme="majorHAnsi" w:hAnsiTheme="majorHAnsi" w:cs="Calibri"/>
          <w:i/>
          <w:szCs w:val="24"/>
        </w:rPr>
      </w:pPr>
      <w:r w:rsidRPr="00561AED">
        <w:rPr>
          <w:rFonts w:asciiTheme="majorHAnsi" w:hAnsiTheme="majorHAnsi" w:cs="Calibri"/>
          <w:i/>
          <w:szCs w:val="24"/>
        </w:rPr>
        <w:t>Student Event</w:t>
      </w:r>
      <w:r w:rsidR="00AC4A24" w:rsidRPr="00561AED">
        <w:rPr>
          <w:rFonts w:asciiTheme="majorHAnsi" w:hAnsiTheme="majorHAnsi" w:cs="Calibri"/>
          <w:i/>
          <w:szCs w:val="24"/>
        </w:rPr>
        <w:t>’s</w:t>
      </w:r>
      <w:r w:rsidRPr="00561AED">
        <w:rPr>
          <w:rFonts w:asciiTheme="majorHAnsi" w:hAnsiTheme="majorHAnsi" w:cs="Calibri"/>
          <w:i/>
          <w:szCs w:val="24"/>
        </w:rPr>
        <w:t xml:space="preserve"> Calendar</w:t>
      </w:r>
      <w:r w:rsidR="00431B51" w:rsidRPr="00561AED">
        <w:rPr>
          <w:rFonts w:asciiTheme="majorHAnsi" w:hAnsiTheme="majorHAnsi" w:cs="Calibri"/>
          <w:i/>
          <w:szCs w:val="24"/>
        </w:rPr>
        <w:t xml:space="preserve">: </w:t>
      </w:r>
      <w:hyperlink r:id="rId27" w:history="1">
        <w:r w:rsidRPr="00561AED">
          <w:rPr>
            <w:rStyle w:val="Hyperlink"/>
            <w:rFonts w:asciiTheme="majorHAnsi" w:hAnsiTheme="majorHAnsi" w:cs="Calibri"/>
            <w:i/>
            <w:szCs w:val="24"/>
          </w:rPr>
          <w:t>https://www.bakersfieldcollege.edu/studentevents</w:t>
        </w:r>
      </w:hyperlink>
    </w:p>
    <w:p w14:paraId="74BBC177" w14:textId="77777777" w:rsidR="005E7508" w:rsidRDefault="005E7508" w:rsidP="007B2B15">
      <w:pPr>
        <w:rPr>
          <w:rFonts w:asciiTheme="majorHAnsi" w:hAnsiTheme="majorHAnsi"/>
          <w:bCs/>
          <w:sz w:val="24"/>
          <w:szCs w:val="24"/>
        </w:rPr>
      </w:pPr>
      <w:r w:rsidRPr="005E7508">
        <w:rPr>
          <w:rFonts w:asciiTheme="majorHAnsi" w:hAnsiTheme="majorHAnsi"/>
          <w:bCs/>
          <w:sz w:val="24"/>
          <w:szCs w:val="24"/>
        </w:rPr>
        <w:t xml:space="preserve">Harris reported they recently held a BCSGA Power Lunch with candidate </w:t>
      </w:r>
      <w:r>
        <w:rPr>
          <w:rFonts w:asciiTheme="majorHAnsi" w:hAnsiTheme="majorHAnsi"/>
          <w:bCs/>
          <w:sz w:val="24"/>
          <w:szCs w:val="24"/>
        </w:rPr>
        <w:t xml:space="preserve">for Congress Jeremy </w:t>
      </w:r>
      <w:proofErr w:type="spellStart"/>
      <w:r>
        <w:rPr>
          <w:rFonts w:asciiTheme="majorHAnsi" w:hAnsiTheme="majorHAnsi"/>
          <w:bCs/>
          <w:sz w:val="24"/>
          <w:szCs w:val="24"/>
        </w:rPr>
        <w:t>Statt</w:t>
      </w:r>
      <w:proofErr w:type="spellEnd"/>
      <w:r>
        <w:rPr>
          <w:rFonts w:asciiTheme="majorHAnsi" w:hAnsiTheme="majorHAnsi"/>
          <w:bCs/>
          <w:sz w:val="24"/>
          <w:szCs w:val="24"/>
        </w:rPr>
        <w:t xml:space="preserve"> and there is an upcoming Child Development Film Festival scheduled for 11/21 in the Theater.</w:t>
      </w:r>
    </w:p>
    <w:p w14:paraId="61F9FB20" w14:textId="77777777" w:rsidR="005E7508" w:rsidRPr="003148DD" w:rsidRDefault="005E7508" w:rsidP="007B2B15">
      <w:pPr>
        <w:rPr>
          <w:rFonts w:asciiTheme="majorHAnsi" w:hAnsiTheme="majorHAnsi"/>
          <w:b/>
          <w:bCs/>
          <w:sz w:val="24"/>
          <w:szCs w:val="24"/>
        </w:rPr>
      </w:pPr>
    </w:p>
    <w:p w14:paraId="4E23E5FF" w14:textId="77777777" w:rsidR="00A1647B" w:rsidRPr="00561AED" w:rsidRDefault="00A1647B" w:rsidP="007B2B15">
      <w:pPr>
        <w:rPr>
          <w:rFonts w:asciiTheme="majorHAnsi" w:hAnsiTheme="majorHAnsi"/>
          <w:b/>
          <w:bCs/>
          <w:sz w:val="24"/>
          <w:szCs w:val="24"/>
        </w:rPr>
      </w:pPr>
      <w:r w:rsidRPr="00561AED">
        <w:rPr>
          <w:rFonts w:asciiTheme="majorHAnsi" w:hAnsiTheme="majorHAnsi"/>
          <w:b/>
          <w:bCs/>
          <w:sz w:val="24"/>
          <w:szCs w:val="24"/>
        </w:rPr>
        <w:t>ANNOUNCEMENTS</w:t>
      </w:r>
    </w:p>
    <w:p w14:paraId="523B4CA4" w14:textId="77777777" w:rsidR="00AC1CB6" w:rsidRPr="005E7508" w:rsidRDefault="005E7508" w:rsidP="007B2B15">
      <w:pPr>
        <w:rPr>
          <w:rFonts w:asciiTheme="majorHAnsi" w:hAnsiTheme="majorHAnsi"/>
          <w:bCs/>
          <w:sz w:val="24"/>
          <w:szCs w:val="24"/>
        </w:rPr>
      </w:pPr>
      <w:r w:rsidRPr="005E7508">
        <w:rPr>
          <w:rFonts w:asciiTheme="majorHAnsi" w:hAnsiTheme="majorHAnsi"/>
          <w:bCs/>
          <w:sz w:val="24"/>
          <w:szCs w:val="24"/>
        </w:rPr>
        <w:t>None</w:t>
      </w:r>
    </w:p>
    <w:p w14:paraId="47F803B9" w14:textId="77777777" w:rsidR="005952BA" w:rsidRDefault="005952BA" w:rsidP="007B2B15">
      <w:pPr>
        <w:rPr>
          <w:rFonts w:asciiTheme="majorHAnsi" w:hAnsiTheme="majorHAnsi"/>
          <w:b/>
          <w:bCs/>
          <w:sz w:val="24"/>
          <w:szCs w:val="24"/>
        </w:rPr>
      </w:pPr>
    </w:p>
    <w:p w14:paraId="10B3A960" w14:textId="77777777" w:rsidR="007B2B15" w:rsidRPr="003148DD" w:rsidRDefault="00517B60" w:rsidP="007B2B15">
      <w:pPr>
        <w:rPr>
          <w:rFonts w:asciiTheme="majorHAnsi" w:hAnsiTheme="majorHAnsi"/>
          <w:color w:val="auto"/>
          <w:sz w:val="24"/>
          <w:szCs w:val="24"/>
        </w:rPr>
      </w:pPr>
      <w:r w:rsidRPr="003148DD">
        <w:rPr>
          <w:rFonts w:asciiTheme="majorHAnsi" w:hAnsiTheme="majorHAnsi"/>
          <w:b/>
          <w:bCs/>
          <w:sz w:val="24"/>
          <w:szCs w:val="24"/>
        </w:rPr>
        <w:t>A</w:t>
      </w:r>
      <w:r w:rsidR="007B2B15" w:rsidRPr="003148DD">
        <w:rPr>
          <w:rFonts w:asciiTheme="majorHAnsi" w:hAnsiTheme="majorHAnsi"/>
          <w:b/>
          <w:bCs/>
          <w:sz w:val="24"/>
          <w:szCs w:val="24"/>
        </w:rPr>
        <w:t>DJOURNMENT</w:t>
      </w:r>
    </w:p>
    <w:p w14:paraId="57758132" w14:textId="77777777" w:rsidR="007B2B15" w:rsidRPr="003148DD" w:rsidRDefault="007B2B15" w:rsidP="007B2B15">
      <w:pPr>
        <w:ind w:firstLine="720"/>
        <w:rPr>
          <w:rFonts w:asciiTheme="majorHAnsi" w:hAnsiTheme="majorHAnsi"/>
          <w:sz w:val="24"/>
          <w:szCs w:val="24"/>
        </w:rPr>
      </w:pPr>
      <w:r w:rsidRPr="003148DD">
        <w:rPr>
          <w:rFonts w:asciiTheme="majorHAnsi" w:hAnsiTheme="majorHAnsi"/>
          <w:sz w:val="24"/>
          <w:szCs w:val="24"/>
        </w:rPr>
        <w:t xml:space="preserve">The meeting was adjourned at </w:t>
      </w:r>
      <w:r w:rsidR="00B613E2" w:rsidRPr="003148DD">
        <w:rPr>
          <w:rFonts w:asciiTheme="majorHAnsi" w:hAnsiTheme="majorHAnsi"/>
          <w:sz w:val="24"/>
          <w:szCs w:val="24"/>
        </w:rPr>
        <w:t>4</w:t>
      </w:r>
      <w:r w:rsidRPr="003148DD">
        <w:rPr>
          <w:rFonts w:asciiTheme="majorHAnsi" w:hAnsiTheme="majorHAnsi"/>
          <w:sz w:val="24"/>
          <w:szCs w:val="24"/>
        </w:rPr>
        <w:t>:</w:t>
      </w:r>
      <w:r w:rsidR="006A329A" w:rsidRPr="003148DD">
        <w:rPr>
          <w:rFonts w:asciiTheme="majorHAnsi" w:hAnsiTheme="majorHAnsi"/>
          <w:sz w:val="24"/>
          <w:szCs w:val="24"/>
        </w:rPr>
        <w:t>27</w:t>
      </w:r>
      <w:r w:rsidRPr="003148DD">
        <w:rPr>
          <w:rFonts w:asciiTheme="majorHAnsi" w:hAnsiTheme="majorHAnsi"/>
          <w:sz w:val="24"/>
          <w:szCs w:val="24"/>
        </w:rPr>
        <w:t xml:space="preserve"> p.m.</w:t>
      </w:r>
    </w:p>
    <w:p w14:paraId="51EA3347" w14:textId="77777777" w:rsidR="00E93800" w:rsidRPr="003148DD" w:rsidRDefault="007B2B15" w:rsidP="007B2B15">
      <w:pPr>
        <w:ind w:firstLine="720"/>
        <w:rPr>
          <w:rFonts w:asciiTheme="majorHAnsi" w:hAnsiTheme="majorHAnsi"/>
          <w:sz w:val="24"/>
          <w:szCs w:val="24"/>
        </w:rPr>
      </w:pPr>
      <w:r w:rsidRPr="003148DD">
        <w:rPr>
          <w:rFonts w:asciiTheme="majorHAnsi" w:hAnsiTheme="majorHAnsi"/>
          <w:sz w:val="24"/>
          <w:szCs w:val="24"/>
        </w:rPr>
        <w:t>Meet</w:t>
      </w:r>
      <w:r w:rsidR="00362393" w:rsidRPr="003148DD">
        <w:rPr>
          <w:rFonts w:asciiTheme="majorHAnsi" w:hAnsiTheme="majorHAnsi"/>
          <w:sz w:val="24"/>
          <w:szCs w:val="24"/>
        </w:rPr>
        <w:t xml:space="preserve">ing minutes recorded by </w:t>
      </w:r>
      <w:r w:rsidR="006A4FD7" w:rsidRPr="003148DD">
        <w:rPr>
          <w:rFonts w:asciiTheme="majorHAnsi" w:hAnsiTheme="majorHAnsi"/>
          <w:sz w:val="24"/>
          <w:szCs w:val="24"/>
        </w:rPr>
        <w:t>T. Perry</w:t>
      </w:r>
    </w:p>
    <w:sectPr w:rsidR="00E93800" w:rsidRPr="003148DD" w:rsidSect="00830480">
      <w:headerReference w:type="default" r:id="rId28"/>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837A" w14:textId="77777777" w:rsidR="007447FB" w:rsidRDefault="007447FB">
      <w:r>
        <w:separator/>
      </w:r>
    </w:p>
  </w:endnote>
  <w:endnote w:type="continuationSeparator" w:id="0">
    <w:p w14:paraId="00267F60" w14:textId="77777777" w:rsidR="007447FB" w:rsidRDefault="0074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C1CB" w14:textId="77777777" w:rsidR="00005F4C" w:rsidRDefault="00005F4C" w:rsidP="00431B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C0F83" w14:textId="77777777" w:rsidR="007447FB" w:rsidRDefault="007447FB">
      <w:r>
        <w:separator/>
      </w:r>
    </w:p>
  </w:footnote>
  <w:footnote w:type="continuationSeparator" w:id="0">
    <w:p w14:paraId="17B78CA2" w14:textId="77777777" w:rsidR="007447FB" w:rsidRDefault="0074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547729"/>
      <w:docPartObj>
        <w:docPartGallery w:val="Page Numbers (Top of Page)"/>
        <w:docPartUnique/>
      </w:docPartObj>
    </w:sdtPr>
    <w:sdtEndPr>
      <w:rPr>
        <w:noProof/>
      </w:rPr>
    </w:sdtEndPr>
    <w:sdtContent>
      <w:p w14:paraId="3845642D" w14:textId="77777777" w:rsidR="00005F4C" w:rsidRDefault="00005F4C">
        <w:pPr>
          <w:pStyle w:val="Header"/>
          <w:jc w:val="right"/>
        </w:pPr>
        <w:r>
          <w:fldChar w:fldCharType="begin"/>
        </w:r>
        <w:r>
          <w:instrText xml:space="preserve"> PAGE   \* MERGEFORMAT </w:instrText>
        </w:r>
        <w:r>
          <w:fldChar w:fldCharType="separate"/>
        </w:r>
        <w:r w:rsidR="005E7508">
          <w:rPr>
            <w:noProof/>
          </w:rPr>
          <w:t>6</w:t>
        </w:r>
        <w:r>
          <w:rPr>
            <w:noProof/>
          </w:rPr>
          <w:fldChar w:fldCharType="end"/>
        </w:r>
      </w:p>
    </w:sdtContent>
  </w:sdt>
  <w:p w14:paraId="5920D7F4" w14:textId="77777777" w:rsidR="00005F4C" w:rsidRDefault="00005F4C">
    <w:pPr>
      <w:pStyle w:val="Header"/>
    </w:pPr>
  </w:p>
  <w:p w14:paraId="5C09A207" w14:textId="77777777" w:rsidR="00005F4C" w:rsidRDefault="00005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DA5"/>
    <w:multiLevelType w:val="hybridMultilevel"/>
    <w:tmpl w:val="F29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1F7A"/>
    <w:multiLevelType w:val="multilevel"/>
    <w:tmpl w:val="752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B15"/>
    <w:multiLevelType w:val="hybridMultilevel"/>
    <w:tmpl w:val="5D2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81F4C"/>
    <w:multiLevelType w:val="hybridMultilevel"/>
    <w:tmpl w:val="91FAC7AE"/>
    <w:lvl w:ilvl="0" w:tplc="FA9CDF34">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43101"/>
    <w:multiLevelType w:val="hybridMultilevel"/>
    <w:tmpl w:val="3E76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94753"/>
    <w:multiLevelType w:val="hybridMultilevel"/>
    <w:tmpl w:val="FE4C328E"/>
    <w:lvl w:ilvl="0" w:tplc="04090015">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E99"/>
    <w:multiLevelType w:val="hybridMultilevel"/>
    <w:tmpl w:val="700C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14A"/>
    <w:multiLevelType w:val="hybridMultilevel"/>
    <w:tmpl w:val="FF6A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52448"/>
    <w:multiLevelType w:val="hybridMultilevel"/>
    <w:tmpl w:val="2FD8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A1C62"/>
    <w:multiLevelType w:val="hybridMultilevel"/>
    <w:tmpl w:val="F1E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A62FB"/>
    <w:multiLevelType w:val="hybridMultilevel"/>
    <w:tmpl w:val="E54A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57B8C"/>
    <w:multiLevelType w:val="hybridMultilevel"/>
    <w:tmpl w:val="F6F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44570"/>
    <w:multiLevelType w:val="hybridMultilevel"/>
    <w:tmpl w:val="5A6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570CE"/>
    <w:multiLevelType w:val="hybridMultilevel"/>
    <w:tmpl w:val="DFD0AD22"/>
    <w:lvl w:ilvl="0" w:tplc="88A24C18">
      <w:numFmt w:val="bullet"/>
      <w:lvlText w:val=""/>
      <w:lvlJc w:val="left"/>
      <w:pPr>
        <w:ind w:left="500" w:hanging="360"/>
      </w:pPr>
      <w:rPr>
        <w:rFonts w:ascii="Symbol" w:eastAsia="Symbol" w:hAnsi="Symbol" w:cs="Symbol" w:hint="default"/>
        <w:w w:val="99"/>
        <w:sz w:val="22"/>
        <w:szCs w:val="22"/>
        <w:lang w:val="en-US" w:eastAsia="en-US" w:bidi="en-US"/>
      </w:rPr>
    </w:lvl>
    <w:lvl w:ilvl="1" w:tplc="8880049A">
      <w:numFmt w:val="bullet"/>
      <w:lvlText w:val=""/>
      <w:lvlJc w:val="left"/>
      <w:pPr>
        <w:ind w:left="860" w:hanging="360"/>
      </w:pPr>
      <w:rPr>
        <w:rFonts w:ascii="Symbol" w:eastAsia="Symbol" w:hAnsi="Symbol" w:cs="Symbol" w:hint="default"/>
        <w:w w:val="99"/>
        <w:sz w:val="22"/>
        <w:szCs w:val="22"/>
        <w:lang w:val="en-US" w:eastAsia="en-US" w:bidi="en-US"/>
      </w:rPr>
    </w:lvl>
    <w:lvl w:ilvl="2" w:tplc="FB2C6AA8">
      <w:numFmt w:val="bullet"/>
      <w:lvlText w:val="•"/>
      <w:lvlJc w:val="left"/>
      <w:pPr>
        <w:ind w:left="1873" w:hanging="360"/>
      </w:pPr>
      <w:rPr>
        <w:rFonts w:hint="default"/>
        <w:lang w:val="en-US" w:eastAsia="en-US" w:bidi="en-US"/>
      </w:rPr>
    </w:lvl>
    <w:lvl w:ilvl="3" w:tplc="42029BDA">
      <w:numFmt w:val="bullet"/>
      <w:lvlText w:val="•"/>
      <w:lvlJc w:val="left"/>
      <w:pPr>
        <w:ind w:left="2886" w:hanging="360"/>
      </w:pPr>
      <w:rPr>
        <w:rFonts w:hint="default"/>
        <w:lang w:val="en-US" w:eastAsia="en-US" w:bidi="en-US"/>
      </w:rPr>
    </w:lvl>
    <w:lvl w:ilvl="4" w:tplc="6C56789E">
      <w:numFmt w:val="bullet"/>
      <w:lvlText w:val="•"/>
      <w:lvlJc w:val="left"/>
      <w:pPr>
        <w:ind w:left="3900" w:hanging="360"/>
      </w:pPr>
      <w:rPr>
        <w:rFonts w:hint="default"/>
        <w:lang w:val="en-US" w:eastAsia="en-US" w:bidi="en-US"/>
      </w:rPr>
    </w:lvl>
    <w:lvl w:ilvl="5" w:tplc="B882E8F4">
      <w:numFmt w:val="bullet"/>
      <w:lvlText w:val="•"/>
      <w:lvlJc w:val="left"/>
      <w:pPr>
        <w:ind w:left="4913" w:hanging="360"/>
      </w:pPr>
      <w:rPr>
        <w:rFonts w:hint="default"/>
        <w:lang w:val="en-US" w:eastAsia="en-US" w:bidi="en-US"/>
      </w:rPr>
    </w:lvl>
    <w:lvl w:ilvl="6" w:tplc="680E676E">
      <w:numFmt w:val="bullet"/>
      <w:lvlText w:val="•"/>
      <w:lvlJc w:val="left"/>
      <w:pPr>
        <w:ind w:left="5926" w:hanging="360"/>
      </w:pPr>
      <w:rPr>
        <w:rFonts w:hint="default"/>
        <w:lang w:val="en-US" w:eastAsia="en-US" w:bidi="en-US"/>
      </w:rPr>
    </w:lvl>
    <w:lvl w:ilvl="7" w:tplc="68363A1E">
      <w:numFmt w:val="bullet"/>
      <w:lvlText w:val="•"/>
      <w:lvlJc w:val="left"/>
      <w:pPr>
        <w:ind w:left="6940" w:hanging="360"/>
      </w:pPr>
      <w:rPr>
        <w:rFonts w:hint="default"/>
        <w:lang w:val="en-US" w:eastAsia="en-US" w:bidi="en-US"/>
      </w:rPr>
    </w:lvl>
    <w:lvl w:ilvl="8" w:tplc="DF8CB26A">
      <w:numFmt w:val="bullet"/>
      <w:lvlText w:val="•"/>
      <w:lvlJc w:val="left"/>
      <w:pPr>
        <w:ind w:left="7953" w:hanging="360"/>
      </w:pPr>
      <w:rPr>
        <w:rFonts w:hint="default"/>
        <w:lang w:val="en-US" w:eastAsia="en-US" w:bidi="en-US"/>
      </w:rPr>
    </w:lvl>
  </w:abstractNum>
  <w:abstractNum w:abstractNumId="14" w15:restartNumberingAfterBreak="0">
    <w:nsid w:val="510F7310"/>
    <w:multiLevelType w:val="hybridMultilevel"/>
    <w:tmpl w:val="148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20AFD"/>
    <w:multiLevelType w:val="multilevel"/>
    <w:tmpl w:val="E4A40104"/>
    <w:lvl w:ilvl="0">
      <w:start w:val="1"/>
      <w:numFmt w:val="decimal"/>
      <w:pStyle w:val="listtext"/>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B691F85"/>
    <w:multiLevelType w:val="hybridMultilevel"/>
    <w:tmpl w:val="BA28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B1BF7"/>
    <w:multiLevelType w:val="hybridMultilevel"/>
    <w:tmpl w:val="2BCA2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7670F"/>
    <w:multiLevelType w:val="hybridMultilevel"/>
    <w:tmpl w:val="EEEEC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8D424A"/>
    <w:multiLevelType w:val="hybridMultilevel"/>
    <w:tmpl w:val="965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07CCD"/>
    <w:multiLevelType w:val="hybridMultilevel"/>
    <w:tmpl w:val="33C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1245F"/>
    <w:multiLevelType w:val="hybridMultilevel"/>
    <w:tmpl w:val="0EAE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1"/>
  </w:num>
  <w:num w:numId="5">
    <w:abstractNumId w:val="17"/>
  </w:num>
  <w:num w:numId="6">
    <w:abstractNumId w:val="13"/>
  </w:num>
  <w:num w:numId="7">
    <w:abstractNumId w:val="3"/>
  </w:num>
  <w:num w:numId="8">
    <w:abstractNumId w:val="18"/>
  </w:num>
  <w:num w:numId="9">
    <w:abstractNumId w:val="12"/>
  </w:num>
  <w:num w:numId="10">
    <w:abstractNumId w:val="0"/>
  </w:num>
  <w:num w:numId="11">
    <w:abstractNumId w:val="14"/>
  </w:num>
  <w:num w:numId="12">
    <w:abstractNumId w:val="8"/>
  </w:num>
  <w:num w:numId="13">
    <w:abstractNumId w:val="16"/>
  </w:num>
  <w:num w:numId="14">
    <w:abstractNumId w:val="6"/>
  </w:num>
  <w:num w:numId="15">
    <w:abstractNumId w:val="20"/>
  </w:num>
  <w:num w:numId="16">
    <w:abstractNumId w:val="19"/>
  </w:num>
  <w:num w:numId="17">
    <w:abstractNumId w:val="11"/>
  </w:num>
  <w:num w:numId="18">
    <w:abstractNumId w:val="21"/>
  </w:num>
  <w:num w:numId="19">
    <w:abstractNumId w:val="7"/>
  </w:num>
  <w:num w:numId="20">
    <w:abstractNumId w:val="9"/>
  </w:num>
  <w:num w:numId="21">
    <w:abstractNumId w:val="4"/>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15"/>
    <w:rsid w:val="000017FE"/>
    <w:rsid w:val="00004BFE"/>
    <w:rsid w:val="00004FBF"/>
    <w:rsid w:val="00005B21"/>
    <w:rsid w:val="00005F4C"/>
    <w:rsid w:val="00007723"/>
    <w:rsid w:val="00011185"/>
    <w:rsid w:val="0001126D"/>
    <w:rsid w:val="00014044"/>
    <w:rsid w:val="000166BE"/>
    <w:rsid w:val="000212F8"/>
    <w:rsid w:val="000325F9"/>
    <w:rsid w:val="00033136"/>
    <w:rsid w:val="00034A01"/>
    <w:rsid w:val="00035309"/>
    <w:rsid w:val="000357E9"/>
    <w:rsid w:val="00037B7C"/>
    <w:rsid w:val="000419B5"/>
    <w:rsid w:val="00041BEC"/>
    <w:rsid w:val="00042F3C"/>
    <w:rsid w:val="00043B77"/>
    <w:rsid w:val="000475EA"/>
    <w:rsid w:val="00050DD9"/>
    <w:rsid w:val="00051D1A"/>
    <w:rsid w:val="00052A61"/>
    <w:rsid w:val="00053D25"/>
    <w:rsid w:val="00061AD9"/>
    <w:rsid w:val="0006656B"/>
    <w:rsid w:val="00066A62"/>
    <w:rsid w:val="0006775C"/>
    <w:rsid w:val="00067D24"/>
    <w:rsid w:val="0007039F"/>
    <w:rsid w:val="000737F8"/>
    <w:rsid w:val="00073852"/>
    <w:rsid w:val="00081461"/>
    <w:rsid w:val="00081706"/>
    <w:rsid w:val="00082592"/>
    <w:rsid w:val="00085171"/>
    <w:rsid w:val="00087952"/>
    <w:rsid w:val="00091BD2"/>
    <w:rsid w:val="0009605E"/>
    <w:rsid w:val="000967C7"/>
    <w:rsid w:val="000973A9"/>
    <w:rsid w:val="00097CEB"/>
    <w:rsid w:val="000A1A9C"/>
    <w:rsid w:val="000A429D"/>
    <w:rsid w:val="000A6444"/>
    <w:rsid w:val="000A6C75"/>
    <w:rsid w:val="000A7793"/>
    <w:rsid w:val="000B1583"/>
    <w:rsid w:val="000B4C8C"/>
    <w:rsid w:val="000B50BE"/>
    <w:rsid w:val="000B71E4"/>
    <w:rsid w:val="000B7D92"/>
    <w:rsid w:val="000C2163"/>
    <w:rsid w:val="000C2614"/>
    <w:rsid w:val="000C6841"/>
    <w:rsid w:val="000D1659"/>
    <w:rsid w:val="000D2C28"/>
    <w:rsid w:val="000D7551"/>
    <w:rsid w:val="000E013A"/>
    <w:rsid w:val="000E055E"/>
    <w:rsid w:val="000E0732"/>
    <w:rsid w:val="000E20C4"/>
    <w:rsid w:val="000F2490"/>
    <w:rsid w:val="000F3518"/>
    <w:rsid w:val="000F4153"/>
    <w:rsid w:val="000F58E7"/>
    <w:rsid w:val="000F7567"/>
    <w:rsid w:val="0010031D"/>
    <w:rsid w:val="001012DB"/>
    <w:rsid w:val="001020C9"/>
    <w:rsid w:val="00102B22"/>
    <w:rsid w:val="00105FDF"/>
    <w:rsid w:val="00107DDC"/>
    <w:rsid w:val="00107F5C"/>
    <w:rsid w:val="00112007"/>
    <w:rsid w:val="0011315D"/>
    <w:rsid w:val="00113B29"/>
    <w:rsid w:val="00113D9F"/>
    <w:rsid w:val="00116946"/>
    <w:rsid w:val="00120AB4"/>
    <w:rsid w:val="00120ABE"/>
    <w:rsid w:val="00121BC6"/>
    <w:rsid w:val="0012424C"/>
    <w:rsid w:val="00124A0F"/>
    <w:rsid w:val="00126E64"/>
    <w:rsid w:val="00127BA5"/>
    <w:rsid w:val="001318D3"/>
    <w:rsid w:val="00131C48"/>
    <w:rsid w:val="001324D9"/>
    <w:rsid w:val="001336FA"/>
    <w:rsid w:val="0013431A"/>
    <w:rsid w:val="0013681B"/>
    <w:rsid w:val="00136875"/>
    <w:rsid w:val="001415D5"/>
    <w:rsid w:val="00141B5F"/>
    <w:rsid w:val="00143636"/>
    <w:rsid w:val="00147731"/>
    <w:rsid w:val="00147AC0"/>
    <w:rsid w:val="00151932"/>
    <w:rsid w:val="001548E6"/>
    <w:rsid w:val="00156437"/>
    <w:rsid w:val="001575FB"/>
    <w:rsid w:val="00160505"/>
    <w:rsid w:val="00165170"/>
    <w:rsid w:val="001666B5"/>
    <w:rsid w:val="00167CCB"/>
    <w:rsid w:val="00170E7A"/>
    <w:rsid w:val="001717C9"/>
    <w:rsid w:val="00171FC4"/>
    <w:rsid w:val="00172564"/>
    <w:rsid w:val="00172FC1"/>
    <w:rsid w:val="00176224"/>
    <w:rsid w:val="0018023F"/>
    <w:rsid w:val="0018217C"/>
    <w:rsid w:val="001847D0"/>
    <w:rsid w:val="001857B9"/>
    <w:rsid w:val="0019087C"/>
    <w:rsid w:val="00192581"/>
    <w:rsid w:val="001954A7"/>
    <w:rsid w:val="00195CE0"/>
    <w:rsid w:val="00195E82"/>
    <w:rsid w:val="001A1506"/>
    <w:rsid w:val="001A22DF"/>
    <w:rsid w:val="001A773B"/>
    <w:rsid w:val="001A7A7B"/>
    <w:rsid w:val="001B18EA"/>
    <w:rsid w:val="001B1EE2"/>
    <w:rsid w:val="001B253F"/>
    <w:rsid w:val="001B4B61"/>
    <w:rsid w:val="001B6110"/>
    <w:rsid w:val="001B7C7D"/>
    <w:rsid w:val="001C0DAF"/>
    <w:rsid w:val="001C1411"/>
    <w:rsid w:val="001C2D0C"/>
    <w:rsid w:val="001C584A"/>
    <w:rsid w:val="001C6593"/>
    <w:rsid w:val="001C7BEB"/>
    <w:rsid w:val="001D00B3"/>
    <w:rsid w:val="001D2B6C"/>
    <w:rsid w:val="001D3A4C"/>
    <w:rsid w:val="001E0BF3"/>
    <w:rsid w:val="001E173D"/>
    <w:rsid w:val="001E1784"/>
    <w:rsid w:val="001E43D1"/>
    <w:rsid w:val="001E4AEA"/>
    <w:rsid w:val="001F1228"/>
    <w:rsid w:val="001F3A32"/>
    <w:rsid w:val="001F4960"/>
    <w:rsid w:val="001F49AD"/>
    <w:rsid w:val="001F6ADF"/>
    <w:rsid w:val="001F721F"/>
    <w:rsid w:val="00200E80"/>
    <w:rsid w:val="00201390"/>
    <w:rsid w:val="0020202B"/>
    <w:rsid w:val="00202B0C"/>
    <w:rsid w:val="0021114C"/>
    <w:rsid w:val="00212E11"/>
    <w:rsid w:val="00214807"/>
    <w:rsid w:val="002149E4"/>
    <w:rsid w:val="00215F6A"/>
    <w:rsid w:val="00217089"/>
    <w:rsid w:val="002203C2"/>
    <w:rsid w:val="00220E13"/>
    <w:rsid w:val="00221EB1"/>
    <w:rsid w:val="002220C0"/>
    <w:rsid w:val="002234BC"/>
    <w:rsid w:val="00224DE7"/>
    <w:rsid w:val="00225065"/>
    <w:rsid w:val="00231A18"/>
    <w:rsid w:val="00233C14"/>
    <w:rsid w:val="00235599"/>
    <w:rsid w:val="00237A95"/>
    <w:rsid w:val="00240ACF"/>
    <w:rsid w:val="00244877"/>
    <w:rsid w:val="00251E54"/>
    <w:rsid w:val="0025295B"/>
    <w:rsid w:val="00253F52"/>
    <w:rsid w:val="0025400D"/>
    <w:rsid w:val="002541D7"/>
    <w:rsid w:val="00257963"/>
    <w:rsid w:val="00261679"/>
    <w:rsid w:val="00261D49"/>
    <w:rsid w:val="00262478"/>
    <w:rsid w:val="00265333"/>
    <w:rsid w:val="00267A86"/>
    <w:rsid w:val="00270704"/>
    <w:rsid w:val="002720F6"/>
    <w:rsid w:val="00275979"/>
    <w:rsid w:val="002775EC"/>
    <w:rsid w:val="002840E3"/>
    <w:rsid w:val="00284552"/>
    <w:rsid w:val="00285399"/>
    <w:rsid w:val="00287626"/>
    <w:rsid w:val="00287BC5"/>
    <w:rsid w:val="0029210D"/>
    <w:rsid w:val="00292DD2"/>
    <w:rsid w:val="00296AE8"/>
    <w:rsid w:val="00297377"/>
    <w:rsid w:val="002975D1"/>
    <w:rsid w:val="002A10C9"/>
    <w:rsid w:val="002A24A6"/>
    <w:rsid w:val="002A5671"/>
    <w:rsid w:val="002B16B6"/>
    <w:rsid w:val="002B30F9"/>
    <w:rsid w:val="002B46AF"/>
    <w:rsid w:val="002B4A2D"/>
    <w:rsid w:val="002C1958"/>
    <w:rsid w:val="002C2514"/>
    <w:rsid w:val="002C254C"/>
    <w:rsid w:val="002C595B"/>
    <w:rsid w:val="002C60EE"/>
    <w:rsid w:val="002C6628"/>
    <w:rsid w:val="002D07F5"/>
    <w:rsid w:val="002D0815"/>
    <w:rsid w:val="002D525C"/>
    <w:rsid w:val="002D5724"/>
    <w:rsid w:val="002D6963"/>
    <w:rsid w:val="002D732C"/>
    <w:rsid w:val="002E018B"/>
    <w:rsid w:val="002E088F"/>
    <w:rsid w:val="002E0DE7"/>
    <w:rsid w:val="002E2457"/>
    <w:rsid w:val="002E25D6"/>
    <w:rsid w:val="002F200F"/>
    <w:rsid w:val="002F28BB"/>
    <w:rsid w:val="002F32E9"/>
    <w:rsid w:val="002F3A88"/>
    <w:rsid w:val="002F3AD3"/>
    <w:rsid w:val="002F639B"/>
    <w:rsid w:val="002F6FE4"/>
    <w:rsid w:val="00300234"/>
    <w:rsid w:val="00305EF9"/>
    <w:rsid w:val="00306E70"/>
    <w:rsid w:val="003070FC"/>
    <w:rsid w:val="003074E0"/>
    <w:rsid w:val="00307EAC"/>
    <w:rsid w:val="00307EB7"/>
    <w:rsid w:val="003148DD"/>
    <w:rsid w:val="00315EA7"/>
    <w:rsid w:val="00316E05"/>
    <w:rsid w:val="003172B9"/>
    <w:rsid w:val="00317BE7"/>
    <w:rsid w:val="00320C00"/>
    <w:rsid w:val="00320FC4"/>
    <w:rsid w:val="003213F1"/>
    <w:rsid w:val="00321783"/>
    <w:rsid w:val="00322376"/>
    <w:rsid w:val="00322F30"/>
    <w:rsid w:val="00322F9A"/>
    <w:rsid w:val="0032387D"/>
    <w:rsid w:val="00323927"/>
    <w:rsid w:val="00323E67"/>
    <w:rsid w:val="00324429"/>
    <w:rsid w:val="00327567"/>
    <w:rsid w:val="00330B47"/>
    <w:rsid w:val="00333394"/>
    <w:rsid w:val="00336B54"/>
    <w:rsid w:val="003372E5"/>
    <w:rsid w:val="00337624"/>
    <w:rsid w:val="00337C48"/>
    <w:rsid w:val="003458D6"/>
    <w:rsid w:val="003462E2"/>
    <w:rsid w:val="00346786"/>
    <w:rsid w:val="003504FE"/>
    <w:rsid w:val="00355895"/>
    <w:rsid w:val="00356B89"/>
    <w:rsid w:val="00357DA5"/>
    <w:rsid w:val="003606E7"/>
    <w:rsid w:val="003621DE"/>
    <w:rsid w:val="00362393"/>
    <w:rsid w:val="00365385"/>
    <w:rsid w:val="003661DD"/>
    <w:rsid w:val="00367823"/>
    <w:rsid w:val="00367F17"/>
    <w:rsid w:val="00367FA3"/>
    <w:rsid w:val="00371545"/>
    <w:rsid w:val="003735FD"/>
    <w:rsid w:val="00374AEA"/>
    <w:rsid w:val="003812F1"/>
    <w:rsid w:val="00381A87"/>
    <w:rsid w:val="003824AC"/>
    <w:rsid w:val="00382579"/>
    <w:rsid w:val="0038484A"/>
    <w:rsid w:val="0038634B"/>
    <w:rsid w:val="00391DD8"/>
    <w:rsid w:val="00392EBD"/>
    <w:rsid w:val="003944F7"/>
    <w:rsid w:val="00395AE0"/>
    <w:rsid w:val="003A0754"/>
    <w:rsid w:val="003A09D9"/>
    <w:rsid w:val="003A1DDB"/>
    <w:rsid w:val="003A2E4D"/>
    <w:rsid w:val="003A3011"/>
    <w:rsid w:val="003A35D1"/>
    <w:rsid w:val="003A69BD"/>
    <w:rsid w:val="003A74D2"/>
    <w:rsid w:val="003A7D41"/>
    <w:rsid w:val="003B0A51"/>
    <w:rsid w:val="003B1B5C"/>
    <w:rsid w:val="003B2AD9"/>
    <w:rsid w:val="003B6DDA"/>
    <w:rsid w:val="003C189F"/>
    <w:rsid w:val="003C2939"/>
    <w:rsid w:val="003C3F3B"/>
    <w:rsid w:val="003C4EAD"/>
    <w:rsid w:val="003C51CD"/>
    <w:rsid w:val="003C6E65"/>
    <w:rsid w:val="003C7430"/>
    <w:rsid w:val="003D045A"/>
    <w:rsid w:val="003D110A"/>
    <w:rsid w:val="003D15F2"/>
    <w:rsid w:val="003D1F25"/>
    <w:rsid w:val="003D338F"/>
    <w:rsid w:val="003D74F7"/>
    <w:rsid w:val="003D791C"/>
    <w:rsid w:val="003E0C78"/>
    <w:rsid w:val="003E0EE2"/>
    <w:rsid w:val="003E1AA8"/>
    <w:rsid w:val="003E2B76"/>
    <w:rsid w:val="003E3B88"/>
    <w:rsid w:val="003E43DB"/>
    <w:rsid w:val="003E7327"/>
    <w:rsid w:val="003E7682"/>
    <w:rsid w:val="003F0C3B"/>
    <w:rsid w:val="003F3F53"/>
    <w:rsid w:val="004044B3"/>
    <w:rsid w:val="0040646F"/>
    <w:rsid w:val="004064B9"/>
    <w:rsid w:val="004124B8"/>
    <w:rsid w:val="00414304"/>
    <w:rsid w:val="00414A5A"/>
    <w:rsid w:val="00414FC5"/>
    <w:rsid w:val="00416C1D"/>
    <w:rsid w:val="0041764C"/>
    <w:rsid w:val="00420A35"/>
    <w:rsid w:val="004264B4"/>
    <w:rsid w:val="004301F9"/>
    <w:rsid w:val="00431229"/>
    <w:rsid w:val="00431B51"/>
    <w:rsid w:val="0043406C"/>
    <w:rsid w:val="00434203"/>
    <w:rsid w:val="004358EB"/>
    <w:rsid w:val="00437BDD"/>
    <w:rsid w:val="004417CE"/>
    <w:rsid w:val="004455AE"/>
    <w:rsid w:val="004518CD"/>
    <w:rsid w:val="00452136"/>
    <w:rsid w:val="00455A82"/>
    <w:rsid w:val="004560A4"/>
    <w:rsid w:val="00456752"/>
    <w:rsid w:val="004575FC"/>
    <w:rsid w:val="00457A89"/>
    <w:rsid w:val="00457AE8"/>
    <w:rsid w:val="0046129E"/>
    <w:rsid w:val="00471463"/>
    <w:rsid w:val="00472826"/>
    <w:rsid w:val="00477E62"/>
    <w:rsid w:val="00485913"/>
    <w:rsid w:val="0048748C"/>
    <w:rsid w:val="00491425"/>
    <w:rsid w:val="00495329"/>
    <w:rsid w:val="0049587B"/>
    <w:rsid w:val="004958A1"/>
    <w:rsid w:val="00497437"/>
    <w:rsid w:val="004A0085"/>
    <w:rsid w:val="004A0B90"/>
    <w:rsid w:val="004A245F"/>
    <w:rsid w:val="004A44E2"/>
    <w:rsid w:val="004A59F8"/>
    <w:rsid w:val="004A73AF"/>
    <w:rsid w:val="004B04E9"/>
    <w:rsid w:val="004B2750"/>
    <w:rsid w:val="004B47F7"/>
    <w:rsid w:val="004B5EFB"/>
    <w:rsid w:val="004B66C3"/>
    <w:rsid w:val="004B6AB1"/>
    <w:rsid w:val="004C1690"/>
    <w:rsid w:val="004C16D2"/>
    <w:rsid w:val="004C20D2"/>
    <w:rsid w:val="004C2CAE"/>
    <w:rsid w:val="004C69E8"/>
    <w:rsid w:val="004C6B94"/>
    <w:rsid w:val="004C6F0F"/>
    <w:rsid w:val="004D010D"/>
    <w:rsid w:val="004D20ED"/>
    <w:rsid w:val="004D34D8"/>
    <w:rsid w:val="004D4339"/>
    <w:rsid w:val="004D63CA"/>
    <w:rsid w:val="004E3E49"/>
    <w:rsid w:val="004E43A6"/>
    <w:rsid w:val="004E64AC"/>
    <w:rsid w:val="004F041F"/>
    <w:rsid w:val="004F0B1D"/>
    <w:rsid w:val="004F3422"/>
    <w:rsid w:val="004F5DFF"/>
    <w:rsid w:val="004F5F13"/>
    <w:rsid w:val="004F6094"/>
    <w:rsid w:val="004F6ED8"/>
    <w:rsid w:val="004F7804"/>
    <w:rsid w:val="00501D92"/>
    <w:rsid w:val="00502600"/>
    <w:rsid w:val="005029C3"/>
    <w:rsid w:val="005060A8"/>
    <w:rsid w:val="00506253"/>
    <w:rsid w:val="005065CE"/>
    <w:rsid w:val="005101FB"/>
    <w:rsid w:val="00510285"/>
    <w:rsid w:val="00510310"/>
    <w:rsid w:val="00511C54"/>
    <w:rsid w:val="0051290F"/>
    <w:rsid w:val="00513D4C"/>
    <w:rsid w:val="00517B60"/>
    <w:rsid w:val="00522B3C"/>
    <w:rsid w:val="00524723"/>
    <w:rsid w:val="005256C2"/>
    <w:rsid w:val="005258D6"/>
    <w:rsid w:val="00527D1D"/>
    <w:rsid w:val="00527E2E"/>
    <w:rsid w:val="00530149"/>
    <w:rsid w:val="00531204"/>
    <w:rsid w:val="0053291A"/>
    <w:rsid w:val="00533019"/>
    <w:rsid w:val="00534485"/>
    <w:rsid w:val="0053679A"/>
    <w:rsid w:val="005379AE"/>
    <w:rsid w:val="00540703"/>
    <w:rsid w:val="00540A5C"/>
    <w:rsid w:val="00544701"/>
    <w:rsid w:val="0054686C"/>
    <w:rsid w:val="005515F7"/>
    <w:rsid w:val="00551AE6"/>
    <w:rsid w:val="0055337A"/>
    <w:rsid w:val="005548DE"/>
    <w:rsid w:val="00556DF7"/>
    <w:rsid w:val="00557732"/>
    <w:rsid w:val="005607CA"/>
    <w:rsid w:val="00561AED"/>
    <w:rsid w:val="00562132"/>
    <w:rsid w:val="00570BA7"/>
    <w:rsid w:val="00573DE7"/>
    <w:rsid w:val="00580860"/>
    <w:rsid w:val="00582391"/>
    <w:rsid w:val="00584B64"/>
    <w:rsid w:val="00587A77"/>
    <w:rsid w:val="00590C43"/>
    <w:rsid w:val="0059189E"/>
    <w:rsid w:val="00592AC6"/>
    <w:rsid w:val="00592FFF"/>
    <w:rsid w:val="0059447B"/>
    <w:rsid w:val="005952BA"/>
    <w:rsid w:val="0059638C"/>
    <w:rsid w:val="005977F5"/>
    <w:rsid w:val="005A1204"/>
    <w:rsid w:val="005A5504"/>
    <w:rsid w:val="005A6A2E"/>
    <w:rsid w:val="005A6C79"/>
    <w:rsid w:val="005B475F"/>
    <w:rsid w:val="005B7FA9"/>
    <w:rsid w:val="005C217C"/>
    <w:rsid w:val="005C6C6F"/>
    <w:rsid w:val="005D2560"/>
    <w:rsid w:val="005D3302"/>
    <w:rsid w:val="005D667C"/>
    <w:rsid w:val="005D6C31"/>
    <w:rsid w:val="005D7541"/>
    <w:rsid w:val="005E00DE"/>
    <w:rsid w:val="005E0983"/>
    <w:rsid w:val="005E372E"/>
    <w:rsid w:val="005E4152"/>
    <w:rsid w:val="005E7508"/>
    <w:rsid w:val="005F2DB1"/>
    <w:rsid w:val="005F46AC"/>
    <w:rsid w:val="005F614E"/>
    <w:rsid w:val="005F697E"/>
    <w:rsid w:val="00600E11"/>
    <w:rsid w:val="006011AE"/>
    <w:rsid w:val="006029D1"/>
    <w:rsid w:val="00602CC7"/>
    <w:rsid w:val="00603B8B"/>
    <w:rsid w:val="00604FC7"/>
    <w:rsid w:val="0060654B"/>
    <w:rsid w:val="00607D6D"/>
    <w:rsid w:val="00610BC6"/>
    <w:rsid w:val="00611315"/>
    <w:rsid w:val="00613C48"/>
    <w:rsid w:val="00614941"/>
    <w:rsid w:val="0062224E"/>
    <w:rsid w:val="0062226B"/>
    <w:rsid w:val="006260B6"/>
    <w:rsid w:val="006274A4"/>
    <w:rsid w:val="00630192"/>
    <w:rsid w:val="00632AC1"/>
    <w:rsid w:val="0063534D"/>
    <w:rsid w:val="00635766"/>
    <w:rsid w:val="00635D43"/>
    <w:rsid w:val="00636BFD"/>
    <w:rsid w:val="00637CDE"/>
    <w:rsid w:val="00637D31"/>
    <w:rsid w:val="00640D17"/>
    <w:rsid w:val="00641284"/>
    <w:rsid w:val="006462B2"/>
    <w:rsid w:val="00646E63"/>
    <w:rsid w:val="006555C5"/>
    <w:rsid w:val="00656C75"/>
    <w:rsid w:val="00657BEC"/>
    <w:rsid w:val="00657F46"/>
    <w:rsid w:val="0066281F"/>
    <w:rsid w:val="00663D3C"/>
    <w:rsid w:val="00666B64"/>
    <w:rsid w:val="006678A5"/>
    <w:rsid w:val="0067367B"/>
    <w:rsid w:val="00673722"/>
    <w:rsid w:val="00674718"/>
    <w:rsid w:val="006769C8"/>
    <w:rsid w:val="00676E10"/>
    <w:rsid w:val="00680159"/>
    <w:rsid w:val="0068163E"/>
    <w:rsid w:val="00681A73"/>
    <w:rsid w:val="00682746"/>
    <w:rsid w:val="00683616"/>
    <w:rsid w:val="00684D47"/>
    <w:rsid w:val="00684E4F"/>
    <w:rsid w:val="0068781D"/>
    <w:rsid w:val="00687B3B"/>
    <w:rsid w:val="00690D3C"/>
    <w:rsid w:val="00693165"/>
    <w:rsid w:val="00694567"/>
    <w:rsid w:val="00695212"/>
    <w:rsid w:val="006966FB"/>
    <w:rsid w:val="006A0F60"/>
    <w:rsid w:val="006A1424"/>
    <w:rsid w:val="006A1E85"/>
    <w:rsid w:val="006A329A"/>
    <w:rsid w:val="006A3E25"/>
    <w:rsid w:val="006A4983"/>
    <w:rsid w:val="006A4FD7"/>
    <w:rsid w:val="006A5A1E"/>
    <w:rsid w:val="006A5FA3"/>
    <w:rsid w:val="006B0493"/>
    <w:rsid w:val="006B16F1"/>
    <w:rsid w:val="006B1D4D"/>
    <w:rsid w:val="006C1700"/>
    <w:rsid w:val="006C1774"/>
    <w:rsid w:val="006C5256"/>
    <w:rsid w:val="006C6817"/>
    <w:rsid w:val="006C6C3A"/>
    <w:rsid w:val="006C7375"/>
    <w:rsid w:val="006C7446"/>
    <w:rsid w:val="006C7F86"/>
    <w:rsid w:val="006D058A"/>
    <w:rsid w:val="006D1429"/>
    <w:rsid w:val="006D3AB7"/>
    <w:rsid w:val="006D44B7"/>
    <w:rsid w:val="006D78AD"/>
    <w:rsid w:val="006E24EE"/>
    <w:rsid w:val="006E666A"/>
    <w:rsid w:val="006F1521"/>
    <w:rsid w:val="006F1B3B"/>
    <w:rsid w:val="006F1FFA"/>
    <w:rsid w:val="006F2D9D"/>
    <w:rsid w:val="006F4F8D"/>
    <w:rsid w:val="00702248"/>
    <w:rsid w:val="00703827"/>
    <w:rsid w:val="007079AD"/>
    <w:rsid w:val="007114B9"/>
    <w:rsid w:val="00713891"/>
    <w:rsid w:val="00714199"/>
    <w:rsid w:val="00715064"/>
    <w:rsid w:val="00715220"/>
    <w:rsid w:val="00715657"/>
    <w:rsid w:val="007178D5"/>
    <w:rsid w:val="00721F6C"/>
    <w:rsid w:val="00722CEC"/>
    <w:rsid w:val="007246F2"/>
    <w:rsid w:val="007268F8"/>
    <w:rsid w:val="00726CD7"/>
    <w:rsid w:val="007270D0"/>
    <w:rsid w:val="00727CA5"/>
    <w:rsid w:val="00730147"/>
    <w:rsid w:val="00733462"/>
    <w:rsid w:val="0073348E"/>
    <w:rsid w:val="00734529"/>
    <w:rsid w:val="007348F0"/>
    <w:rsid w:val="00734960"/>
    <w:rsid w:val="00736A9C"/>
    <w:rsid w:val="00743966"/>
    <w:rsid w:val="00743CEB"/>
    <w:rsid w:val="007447FB"/>
    <w:rsid w:val="00744AD7"/>
    <w:rsid w:val="0074516B"/>
    <w:rsid w:val="007474F0"/>
    <w:rsid w:val="00753056"/>
    <w:rsid w:val="0075380D"/>
    <w:rsid w:val="00757001"/>
    <w:rsid w:val="00757318"/>
    <w:rsid w:val="0075735C"/>
    <w:rsid w:val="00757795"/>
    <w:rsid w:val="0076039D"/>
    <w:rsid w:val="00761D2E"/>
    <w:rsid w:val="00763C43"/>
    <w:rsid w:val="0077200C"/>
    <w:rsid w:val="00773B1A"/>
    <w:rsid w:val="007778E9"/>
    <w:rsid w:val="007778ED"/>
    <w:rsid w:val="007814FF"/>
    <w:rsid w:val="00781597"/>
    <w:rsid w:val="00783966"/>
    <w:rsid w:val="00783DD2"/>
    <w:rsid w:val="007854DF"/>
    <w:rsid w:val="0079205D"/>
    <w:rsid w:val="00793ED7"/>
    <w:rsid w:val="00795DCE"/>
    <w:rsid w:val="0079645F"/>
    <w:rsid w:val="007975FF"/>
    <w:rsid w:val="00797851"/>
    <w:rsid w:val="007A139D"/>
    <w:rsid w:val="007A5012"/>
    <w:rsid w:val="007B18FC"/>
    <w:rsid w:val="007B2B15"/>
    <w:rsid w:val="007B2BD6"/>
    <w:rsid w:val="007B322F"/>
    <w:rsid w:val="007B6F72"/>
    <w:rsid w:val="007B750A"/>
    <w:rsid w:val="007C04B0"/>
    <w:rsid w:val="007C2AF7"/>
    <w:rsid w:val="007C614B"/>
    <w:rsid w:val="007C677E"/>
    <w:rsid w:val="007C6D76"/>
    <w:rsid w:val="007D345E"/>
    <w:rsid w:val="007D52CF"/>
    <w:rsid w:val="007D5C07"/>
    <w:rsid w:val="007D644C"/>
    <w:rsid w:val="007E0470"/>
    <w:rsid w:val="007E17E6"/>
    <w:rsid w:val="007E2388"/>
    <w:rsid w:val="007E3CA0"/>
    <w:rsid w:val="007E4AA8"/>
    <w:rsid w:val="007E7BDF"/>
    <w:rsid w:val="007E7D1E"/>
    <w:rsid w:val="007F767C"/>
    <w:rsid w:val="008011E5"/>
    <w:rsid w:val="008020FE"/>
    <w:rsid w:val="00803B12"/>
    <w:rsid w:val="00806565"/>
    <w:rsid w:val="008070EB"/>
    <w:rsid w:val="0080722A"/>
    <w:rsid w:val="00807586"/>
    <w:rsid w:val="008077C2"/>
    <w:rsid w:val="00807B7D"/>
    <w:rsid w:val="0081189A"/>
    <w:rsid w:val="0081249B"/>
    <w:rsid w:val="008125AB"/>
    <w:rsid w:val="008148CF"/>
    <w:rsid w:val="0081603D"/>
    <w:rsid w:val="0082047F"/>
    <w:rsid w:val="00821E30"/>
    <w:rsid w:val="0082527F"/>
    <w:rsid w:val="0082665B"/>
    <w:rsid w:val="00827C0D"/>
    <w:rsid w:val="00830480"/>
    <w:rsid w:val="008314FD"/>
    <w:rsid w:val="00835FEA"/>
    <w:rsid w:val="00840730"/>
    <w:rsid w:val="0084326F"/>
    <w:rsid w:val="00844245"/>
    <w:rsid w:val="00845261"/>
    <w:rsid w:val="008452EC"/>
    <w:rsid w:val="00845E25"/>
    <w:rsid w:val="00846778"/>
    <w:rsid w:val="00846AC0"/>
    <w:rsid w:val="00847B5A"/>
    <w:rsid w:val="00850F00"/>
    <w:rsid w:val="008516E5"/>
    <w:rsid w:val="00852938"/>
    <w:rsid w:val="00853CEB"/>
    <w:rsid w:val="008550C3"/>
    <w:rsid w:val="00855AD8"/>
    <w:rsid w:val="00857DBF"/>
    <w:rsid w:val="008610C2"/>
    <w:rsid w:val="00861F92"/>
    <w:rsid w:val="0087553E"/>
    <w:rsid w:val="00877345"/>
    <w:rsid w:val="008775D2"/>
    <w:rsid w:val="00880139"/>
    <w:rsid w:val="0088088C"/>
    <w:rsid w:val="008814BF"/>
    <w:rsid w:val="00883B68"/>
    <w:rsid w:val="008853A9"/>
    <w:rsid w:val="008868FB"/>
    <w:rsid w:val="00886B2C"/>
    <w:rsid w:val="00886DE1"/>
    <w:rsid w:val="00887772"/>
    <w:rsid w:val="00890978"/>
    <w:rsid w:val="008928CB"/>
    <w:rsid w:val="00892B59"/>
    <w:rsid w:val="0089546A"/>
    <w:rsid w:val="008975B5"/>
    <w:rsid w:val="00897A13"/>
    <w:rsid w:val="008A3115"/>
    <w:rsid w:val="008A5297"/>
    <w:rsid w:val="008A74FE"/>
    <w:rsid w:val="008B1A76"/>
    <w:rsid w:val="008B2318"/>
    <w:rsid w:val="008B2F78"/>
    <w:rsid w:val="008B5F5F"/>
    <w:rsid w:val="008B72DA"/>
    <w:rsid w:val="008C22D5"/>
    <w:rsid w:val="008C4715"/>
    <w:rsid w:val="008C58CC"/>
    <w:rsid w:val="008C6AA7"/>
    <w:rsid w:val="008D0243"/>
    <w:rsid w:val="008D0650"/>
    <w:rsid w:val="008D0A7C"/>
    <w:rsid w:val="008D178E"/>
    <w:rsid w:val="008D1F01"/>
    <w:rsid w:val="008D4622"/>
    <w:rsid w:val="008E0BB1"/>
    <w:rsid w:val="008E3B08"/>
    <w:rsid w:val="008E3B7A"/>
    <w:rsid w:val="008E4988"/>
    <w:rsid w:val="008E664C"/>
    <w:rsid w:val="008F12B6"/>
    <w:rsid w:val="008F2618"/>
    <w:rsid w:val="008F2C45"/>
    <w:rsid w:val="008F62D7"/>
    <w:rsid w:val="008F6D5A"/>
    <w:rsid w:val="009000B0"/>
    <w:rsid w:val="00902084"/>
    <w:rsid w:val="00902B78"/>
    <w:rsid w:val="00904105"/>
    <w:rsid w:val="00904108"/>
    <w:rsid w:val="00904422"/>
    <w:rsid w:val="00905F9B"/>
    <w:rsid w:val="00911ACE"/>
    <w:rsid w:val="00912154"/>
    <w:rsid w:val="00912745"/>
    <w:rsid w:val="00912CC9"/>
    <w:rsid w:val="0091326D"/>
    <w:rsid w:val="00913E13"/>
    <w:rsid w:val="00913F08"/>
    <w:rsid w:val="00914CD5"/>
    <w:rsid w:val="00915CE7"/>
    <w:rsid w:val="009205EB"/>
    <w:rsid w:val="00920A54"/>
    <w:rsid w:val="00920FBE"/>
    <w:rsid w:val="00925E37"/>
    <w:rsid w:val="0092666E"/>
    <w:rsid w:val="00927CF5"/>
    <w:rsid w:val="00935BA0"/>
    <w:rsid w:val="00936B5C"/>
    <w:rsid w:val="00937012"/>
    <w:rsid w:val="0094200E"/>
    <w:rsid w:val="00944932"/>
    <w:rsid w:val="00946894"/>
    <w:rsid w:val="00946FCE"/>
    <w:rsid w:val="009470CA"/>
    <w:rsid w:val="0095054B"/>
    <w:rsid w:val="00957015"/>
    <w:rsid w:val="009610BA"/>
    <w:rsid w:val="009624F5"/>
    <w:rsid w:val="00963FA1"/>
    <w:rsid w:val="00966347"/>
    <w:rsid w:val="00967FA1"/>
    <w:rsid w:val="0097032F"/>
    <w:rsid w:val="00973642"/>
    <w:rsid w:val="00973C63"/>
    <w:rsid w:val="009751AB"/>
    <w:rsid w:val="00975B88"/>
    <w:rsid w:val="009805B8"/>
    <w:rsid w:val="00981F51"/>
    <w:rsid w:val="009825DB"/>
    <w:rsid w:val="009872E8"/>
    <w:rsid w:val="0098765E"/>
    <w:rsid w:val="009930B2"/>
    <w:rsid w:val="00995816"/>
    <w:rsid w:val="009966A0"/>
    <w:rsid w:val="00996CC9"/>
    <w:rsid w:val="009A1048"/>
    <w:rsid w:val="009A2CEC"/>
    <w:rsid w:val="009A3303"/>
    <w:rsid w:val="009A47A3"/>
    <w:rsid w:val="009A4889"/>
    <w:rsid w:val="009B0524"/>
    <w:rsid w:val="009B15F7"/>
    <w:rsid w:val="009B34DE"/>
    <w:rsid w:val="009B4BCC"/>
    <w:rsid w:val="009B4D49"/>
    <w:rsid w:val="009B56CD"/>
    <w:rsid w:val="009B74B1"/>
    <w:rsid w:val="009C0548"/>
    <w:rsid w:val="009C176A"/>
    <w:rsid w:val="009C30A9"/>
    <w:rsid w:val="009C491C"/>
    <w:rsid w:val="009C62CD"/>
    <w:rsid w:val="009D1466"/>
    <w:rsid w:val="009D2D68"/>
    <w:rsid w:val="009D759B"/>
    <w:rsid w:val="009E3FCD"/>
    <w:rsid w:val="009E5932"/>
    <w:rsid w:val="009E5CCD"/>
    <w:rsid w:val="009E5D27"/>
    <w:rsid w:val="009E7429"/>
    <w:rsid w:val="009E7A01"/>
    <w:rsid w:val="009F320D"/>
    <w:rsid w:val="009F56D8"/>
    <w:rsid w:val="009F70B8"/>
    <w:rsid w:val="009F7A4D"/>
    <w:rsid w:val="00A01460"/>
    <w:rsid w:val="00A01C32"/>
    <w:rsid w:val="00A0429D"/>
    <w:rsid w:val="00A042AD"/>
    <w:rsid w:val="00A05253"/>
    <w:rsid w:val="00A104A5"/>
    <w:rsid w:val="00A11055"/>
    <w:rsid w:val="00A12669"/>
    <w:rsid w:val="00A1348E"/>
    <w:rsid w:val="00A15A30"/>
    <w:rsid w:val="00A1647B"/>
    <w:rsid w:val="00A21DBF"/>
    <w:rsid w:val="00A26EB5"/>
    <w:rsid w:val="00A2718D"/>
    <w:rsid w:val="00A2770C"/>
    <w:rsid w:val="00A33F3A"/>
    <w:rsid w:val="00A34219"/>
    <w:rsid w:val="00A3756D"/>
    <w:rsid w:val="00A379E8"/>
    <w:rsid w:val="00A37A86"/>
    <w:rsid w:val="00A4071E"/>
    <w:rsid w:val="00A418DB"/>
    <w:rsid w:val="00A41F5A"/>
    <w:rsid w:val="00A42752"/>
    <w:rsid w:val="00A45DAF"/>
    <w:rsid w:val="00A4615C"/>
    <w:rsid w:val="00A47C4B"/>
    <w:rsid w:val="00A51950"/>
    <w:rsid w:val="00A5204E"/>
    <w:rsid w:val="00A520F1"/>
    <w:rsid w:val="00A54C2F"/>
    <w:rsid w:val="00A54DA9"/>
    <w:rsid w:val="00A61D22"/>
    <w:rsid w:val="00A620A2"/>
    <w:rsid w:val="00A659CE"/>
    <w:rsid w:val="00A70ED2"/>
    <w:rsid w:val="00A71310"/>
    <w:rsid w:val="00A73328"/>
    <w:rsid w:val="00A75481"/>
    <w:rsid w:val="00A761B8"/>
    <w:rsid w:val="00A7789F"/>
    <w:rsid w:val="00A77D38"/>
    <w:rsid w:val="00A8073F"/>
    <w:rsid w:val="00A9034B"/>
    <w:rsid w:val="00A903C1"/>
    <w:rsid w:val="00A93FC5"/>
    <w:rsid w:val="00A958AB"/>
    <w:rsid w:val="00AA1089"/>
    <w:rsid w:val="00AA24F9"/>
    <w:rsid w:val="00AA2670"/>
    <w:rsid w:val="00AA2BB4"/>
    <w:rsid w:val="00AA3590"/>
    <w:rsid w:val="00AA36F0"/>
    <w:rsid w:val="00AA3DCB"/>
    <w:rsid w:val="00AA69B1"/>
    <w:rsid w:val="00AA6FEB"/>
    <w:rsid w:val="00AA706A"/>
    <w:rsid w:val="00AB169A"/>
    <w:rsid w:val="00AB21A7"/>
    <w:rsid w:val="00AB4431"/>
    <w:rsid w:val="00AB552A"/>
    <w:rsid w:val="00AC1617"/>
    <w:rsid w:val="00AC1ABB"/>
    <w:rsid w:val="00AC1CB6"/>
    <w:rsid w:val="00AC2DB2"/>
    <w:rsid w:val="00AC40CE"/>
    <w:rsid w:val="00AC424A"/>
    <w:rsid w:val="00AC4A24"/>
    <w:rsid w:val="00AC56A9"/>
    <w:rsid w:val="00AC75C5"/>
    <w:rsid w:val="00AD097E"/>
    <w:rsid w:val="00AD31F6"/>
    <w:rsid w:val="00AD3278"/>
    <w:rsid w:val="00AD45C1"/>
    <w:rsid w:val="00AD56CD"/>
    <w:rsid w:val="00AE1133"/>
    <w:rsid w:val="00AE3516"/>
    <w:rsid w:val="00AE4B96"/>
    <w:rsid w:val="00AE7A1F"/>
    <w:rsid w:val="00AF123B"/>
    <w:rsid w:val="00AF3E13"/>
    <w:rsid w:val="00AF4928"/>
    <w:rsid w:val="00B006C4"/>
    <w:rsid w:val="00B032AA"/>
    <w:rsid w:val="00B07955"/>
    <w:rsid w:val="00B121D7"/>
    <w:rsid w:val="00B13AF0"/>
    <w:rsid w:val="00B150A2"/>
    <w:rsid w:val="00B16CF5"/>
    <w:rsid w:val="00B1780B"/>
    <w:rsid w:val="00B2007E"/>
    <w:rsid w:val="00B21CDF"/>
    <w:rsid w:val="00B245A2"/>
    <w:rsid w:val="00B27694"/>
    <w:rsid w:val="00B3061D"/>
    <w:rsid w:val="00B33861"/>
    <w:rsid w:val="00B34CF4"/>
    <w:rsid w:val="00B368AB"/>
    <w:rsid w:val="00B36B9F"/>
    <w:rsid w:val="00B41649"/>
    <w:rsid w:val="00B41CBA"/>
    <w:rsid w:val="00B44922"/>
    <w:rsid w:val="00B47A98"/>
    <w:rsid w:val="00B529C5"/>
    <w:rsid w:val="00B52E83"/>
    <w:rsid w:val="00B53908"/>
    <w:rsid w:val="00B54270"/>
    <w:rsid w:val="00B549F8"/>
    <w:rsid w:val="00B5735F"/>
    <w:rsid w:val="00B613E2"/>
    <w:rsid w:val="00B617BF"/>
    <w:rsid w:val="00B62B4E"/>
    <w:rsid w:val="00B650FE"/>
    <w:rsid w:val="00B70E40"/>
    <w:rsid w:val="00B74270"/>
    <w:rsid w:val="00B7513E"/>
    <w:rsid w:val="00B84227"/>
    <w:rsid w:val="00B85807"/>
    <w:rsid w:val="00B85A53"/>
    <w:rsid w:val="00B873FE"/>
    <w:rsid w:val="00B91AA5"/>
    <w:rsid w:val="00B93CF9"/>
    <w:rsid w:val="00B96351"/>
    <w:rsid w:val="00B978BA"/>
    <w:rsid w:val="00BA19CB"/>
    <w:rsid w:val="00BA2C12"/>
    <w:rsid w:val="00BA3765"/>
    <w:rsid w:val="00BA4E02"/>
    <w:rsid w:val="00BA600E"/>
    <w:rsid w:val="00BA6022"/>
    <w:rsid w:val="00BB03BE"/>
    <w:rsid w:val="00BB0576"/>
    <w:rsid w:val="00BB3348"/>
    <w:rsid w:val="00BB4D68"/>
    <w:rsid w:val="00BB4ECA"/>
    <w:rsid w:val="00BB5741"/>
    <w:rsid w:val="00BB6719"/>
    <w:rsid w:val="00BB6BA5"/>
    <w:rsid w:val="00BC4EAD"/>
    <w:rsid w:val="00BC51B5"/>
    <w:rsid w:val="00BD00BB"/>
    <w:rsid w:val="00BD35CC"/>
    <w:rsid w:val="00BD37AB"/>
    <w:rsid w:val="00BD4223"/>
    <w:rsid w:val="00BE2B70"/>
    <w:rsid w:val="00BE7230"/>
    <w:rsid w:val="00BF0602"/>
    <w:rsid w:val="00BF6242"/>
    <w:rsid w:val="00C00418"/>
    <w:rsid w:val="00C01DCD"/>
    <w:rsid w:val="00C02624"/>
    <w:rsid w:val="00C04DA3"/>
    <w:rsid w:val="00C07C47"/>
    <w:rsid w:val="00C1013A"/>
    <w:rsid w:val="00C113E1"/>
    <w:rsid w:val="00C12218"/>
    <w:rsid w:val="00C14583"/>
    <w:rsid w:val="00C14B57"/>
    <w:rsid w:val="00C25062"/>
    <w:rsid w:val="00C274E9"/>
    <w:rsid w:val="00C278C2"/>
    <w:rsid w:val="00C32335"/>
    <w:rsid w:val="00C32AF9"/>
    <w:rsid w:val="00C32DE4"/>
    <w:rsid w:val="00C32EAA"/>
    <w:rsid w:val="00C34AE1"/>
    <w:rsid w:val="00C36736"/>
    <w:rsid w:val="00C4073D"/>
    <w:rsid w:val="00C43CD3"/>
    <w:rsid w:val="00C47DCB"/>
    <w:rsid w:val="00C51643"/>
    <w:rsid w:val="00C540B7"/>
    <w:rsid w:val="00C542C1"/>
    <w:rsid w:val="00C54CC8"/>
    <w:rsid w:val="00C5548F"/>
    <w:rsid w:val="00C574A9"/>
    <w:rsid w:val="00C60790"/>
    <w:rsid w:val="00C619CB"/>
    <w:rsid w:val="00C61BC3"/>
    <w:rsid w:val="00C62BFA"/>
    <w:rsid w:val="00C6330C"/>
    <w:rsid w:val="00C63BE6"/>
    <w:rsid w:val="00C664A8"/>
    <w:rsid w:val="00C66FE1"/>
    <w:rsid w:val="00C71FFB"/>
    <w:rsid w:val="00C7367D"/>
    <w:rsid w:val="00C76A20"/>
    <w:rsid w:val="00C76E27"/>
    <w:rsid w:val="00C77537"/>
    <w:rsid w:val="00C7766E"/>
    <w:rsid w:val="00C778B4"/>
    <w:rsid w:val="00C86148"/>
    <w:rsid w:val="00C86370"/>
    <w:rsid w:val="00C86832"/>
    <w:rsid w:val="00C87B51"/>
    <w:rsid w:val="00C90976"/>
    <w:rsid w:val="00C90A9D"/>
    <w:rsid w:val="00C96796"/>
    <w:rsid w:val="00CA1EB2"/>
    <w:rsid w:val="00CA2DED"/>
    <w:rsid w:val="00CA66F1"/>
    <w:rsid w:val="00CB0982"/>
    <w:rsid w:val="00CB0A4F"/>
    <w:rsid w:val="00CB1F33"/>
    <w:rsid w:val="00CB22C2"/>
    <w:rsid w:val="00CB241D"/>
    <w:rsid w:val="00CB5731"/>
    <w:rsid w:val="00CB5799"/>
    <w:rsid w:val="00CB5A45"/>
    <w:rsid w:val="00CB5E8E"/>
    <w:rsid w:val="00CB6E03"/>
    <w:rsid w:val="00CC2AB0"/>
    <w:rsid w:val="00CC7309"/>
    <w:rsid w:val="00CC7435"/>
    <w:rsid w:val="00CD3ACD"/>
    <w:rsid w:val="00CD4A1D"/>
    <w:rsid w:val="00CD6CC2"/>
    <w:rsid w:val="00CD702B"/>
    <w:rsid w:val="00CE314C"/>
    <w:rsid w:val="00CE4B82"/>
    <w:rsid w:val="00CE6F17"/>
    <w:rsid w:val="00CF13F0"/>
    <w:rsid w:val="00CF3266"/>
    <w:rsid w:val="00CF5BFC"/>
    <w:rsid w:val="00D05A3B"/>
    <w:rsid w:val="00D06DFB"/>
    <w:rsid w:val="00D10751"/>
    <w:rsid w:val="00D11066"/>
    <w:rsid w:val="00D121ED"/>
    <w:rsid w:val="00D160A4"/>
    <w:rsid w:val="00D17E72"/>
    <w:rsid w:val="00D200FD"/>
    <w:rsid w:val="00D21EC6"/>
    <w:rsid w:val="00D2214C"/>
    <w:rsid w:val="00D236CE"/>
    <w:rsid w:val="00D2525A"/>
    <w:rsid w:val="00D255D1"/>
    <w:rsid w:val="00D27839"/>
    <w:rsid w:val="00D301C5"/>
    <w:rsid w:val="00D33091"/>
    <w:rsid w:val="00D33937"/>
    <w:rsid w:val="00D34105"/>
    <w:rsid w:val="00D35DEA"/>
    <w:rsid w:val="00D370E1"/>
    <w:rsid w:val="00D40B07"/>
    <w:rsid w:val="00D41158"/>
    <w:rsid w:val="00D43AFA"/>
    <w:rsid w:val="00D441B4"/>
    <w:rsid w:val="00D455BA"/>
    <w:rsid w:val="00D45E79"/>
    <w:rsid w:val="00D473F6"/>
    <w:rsid w:val="00D47561"/>
    <w:rsid w:val="00D52F5B"/>
    <w:rsid w:val="00D55FE0"/>
    <w:rsid w:val="00D56E07"/>
    <w:rsid w:val="00D63A34"/>
    <w:rsid w:val="00D66415"/>
    <w:rsid w:val="00D72F05"/>
    <w:rsid w:val="00D75A37"/>
    <w:rsid w:val="00D80A77"/>
    <w:rsid w:val="00D8416C"/>
    <w:rsid w:val="00D842D1"/>
    <w:rsid w:val="00D85FBD"/>
    <w:rsid w:val="00D91E5F"/>
    <w:rsid w:val="00D94FEF"/>
    <w:rsid w:val="00D9544D"/>
    <w:rsid w:val="00D96318"/>
    <w:rsid w:val="00DA34EB"/>
    <w:rsid w:val="00DA3DEB"/>
    <w:rsid w:val="00DA7717"/>
    <w:rsid w:val="00DB12B7"/>
    <w:rsid w:val="00DB1CF6"/>
    <w:rsid w:val="00DB3EC0"/>
    <w:rsid w:val="00DB6479"/>
    <w:rsid w:val="00DB65CF"/>
    <w:rsid w:val="00DB6F6A"/>
    <w:rsid w:val="00DB7653"/>
    <w:rsid w:val="00DB7C88"/>
    <w:rsid w:val="00DC1A9C"/>
    <w:rsid w:val="00DC4478"/>
    <w:rsid w:val="00DC6355"/>
    <w:rsid w:val="00DC66D4"/>
    <w:rsid w:val="00DD2411"/>
    <w:rsid w:val="00DD5246"/>
    <w:rsid w:val="00DD6DDD"/>
    <w:rsid w:val="00DD733E"/>
    <w:rsid w:val="00DD7352"/>
    <w:rsid w:val="00DD7543"/>
    <w:rsid w:val="00DE0DD2"/>
    <w:rsid w:val="00DE39EA"/>
    <w:rsid w:val="00DE49E1"/>
    <w:rsid w:val="00DE50CA"/>
    <w:rsid w:val="00DE6305"/>
    <w:rsid w:val="00DE6706"/>
    <w:rsid w:val="00DE67BE"/>
    <w:rsid w:val="00DE7F9E"/>
    <w:rsid w:val="00DF1268"/>
    <w:rsid w:val="00DF2AF5"/>
    <w:rsid w:val="00DF4C3B"/>
    <w:rsid w:val="00DF5432"/>
    <w:rsid w:val="00DF6639"/>
    <w:rsid w:val="00E010C2"/>
    <w:rsid w:val="00E01EDE"/>
    <w:rsid w:val="00E042E2"/>
    <w:rsid w:val="00E04CA6"/>
    <w:rsid w:val="00E07E58"/>
    <w:rsid w:val="00E105A0"/>
    <w:rsid w:val="00E1216B"/>
    <w:rsid w:val="00E2110C"/>
    <w:rsid w:val="00E21DFD"/>
    <w:rsid w:val="00E239C9"/>
    <w:rsid w:val="00E23BB8"/>
    <w:rsid w:val="00E25B5B"/>
    <w:rsid w:val="00E26296"/>
    <w:rsid w:val="00E27DA2"/>
    <w:rsid w:val="00E306D6"/>
    <w:rsid w:val="00E37973"/>
    <w:rsid w:val="00E50141"/>
    <w:rsid w:val="00E515B8"/>
    <w:rsid w:val="00E53242"/>
    <w:rsid w:val="00E538DE"/>
    <w:rsid w:val="00E56DFD"/>
    <w:rsid w:val="00E65405"/>
    <w:rsid w:val="00E67411"/>
    <w:rsid w:val="00E704A8"/>
    <w:rsid w:val="00E716D5"/>
    <w:rsid w:val="00E77645"/>
    <w:rsid w:val="00E7769B"/>
    <w:rsid w:val="00E83B04"/>
    <w:rsid w:val="00E86524"/>
    <w:rsid w:val="00E86B41"/>
    <w:rsid w:val="00E87A3D"/>
    <w:rsid w:val="00E91254"/>
    <w:rsid w:val="00E93800"/>
    <w:rsid w:val="00E951BB"/>
    <w:rsid w:val="00E96F1C"/>
    <w:rsid w:val="00EA5133"/>
    <w:rsid w:val="00EB20A4"/>
    <w:rsid w:val="00EB59A5"/>
    <w:rsid w:val="00EB5D7C"/>
    <w:rsid w:val="00EB64B2"/>
    <w:rsid w:val="00EB6993"/>
    <w:rsid w:val="00EB6EA3"/>
    <w:rsid w:val="00EC2E44"/>
    <w:rsid w:val="00EC721B"/>
    <w:rsid w:val="00ED192D"/>
    <w:rsid w:val="00ED426E"/>
    <w:rsid w:val="00ED4E9A"/>
    <w:rsid w:val="00ED69CD"/>
    <w:rsid w:val="00EE1AE9"/>
    <w:rsid w:val="00EE2272"/>
    <w:rsid w:val="00EE26BD"/>
    <w:rsid w:val="00EE341B"/>
    <w:rsid w:val="00EE6921"/>
    <w:rsid w:val="00EF1B45"/>
    <w:rsid w:val="00EF1BAC"/>
    <w:rsid w:val="00EF225C"/>
    <w:rsid w:val="00EF2BA1"/>
    <w:rsid w:val="00EF3344"/>
    <w:rsid w:val="00EF4263"/>
    <w:rsid w:val="00EF6175"/>
    <w:rsid w:val="00EF7113"/>
    <w:rsid w:val="00F012AB"/>
    <w:rsid w:val="00F0461A"/>
    <w:rsid w:val="00F0566F"/>
    <w:rsid w:val="00F06D44"/>
    <w:rsid w:val="00F14004"/>
    <w:rsid w:val="00F14916"/>
    <w:rsid w:val="00F15A79"/>
    <w:rsid w:val="00F16BAA"/>
    <w:rsid w:val="00F17E51"/>
    <w:rsid w:val="00F21EE7"/>
    <w:rsid w:val="00F24D29"/>
    <w:rsid w:val="00F25FAE"/>
    <w:rsid w:val="00F35E45"/>
    <w:rsid w:val="00F36509"/>
    <w:rsid w:val="00F37D27"/>
    <w:rsid w:val="00F40DA3"/>
    <w:rsid w:val="00F469D4"/>
    <w:rsid w:val="00F46CF8"/>
    <w:rsid w:val="00F53710"/>
    <w:rsid w:val="00F53DF2"/>
    <w:rsid w:val="00F53EC7"/>
    <w:rsid w:val="00F545F1"/>
    <w:rsid w:val="00F54D1F"/>
    <w:rsid w:val="00F55ECB"/>
    <w:rsid w:val="00F63B7E"/>
    <w:rsid w:val="00F65321"/>
    <w:rsid w:val="00F672E9"/>
    <w:rsid w:val="00F70E7E"/>
    <w:rsid w:val="00F748DD"/>
    <w:rsid w:val="00F75D3A"/>
    <w:rsid w:val="00F80423"/>
    <w:rsid w:val="00F86384"/>
    <w:rsid w:val="00F86CD7"/>
    <w:rsid w:val="00F872E8"/>
    <w:rsid w:val="00F911B7"/>
    <w:rsid w:val="00F9180A"/>
    <w:rsid w:val="00F9247C"/>
    <w:rsid w:val="00F94181"/>
    <w:rsid w:val="00F96B94"/>
    <w:rsid w:val="00F96E2C"/>
    <w:rsid w:val="00FA0E9D"/>
    <w:rsid w:val="00FA2211"/>
    <w:rsid w:val="00FA3AB0"/>
    <w:rsid w:val="00FA4E12"/>
    <w:rsid w:val="00FA562C"/>
    <w:rsid w:val="00FA7904"/>
    <w:rsid w:val="00FB2109"/>
    <w:rsid w:val="00FB3855"/>
    <w:rsid w:val="00FB4087"/>
    <w:rsid w:val="00FB49CE"/>
    <w:rsid w:val="00FB5530"/>
    <w:rsid w:val="00FB6608"/>
    <w:rsid w:val="00FC0DDE"/>
    <w:rsid w:val="00FC1F71"/>
    <w:rsid w:val="00FC3D4F"/>
    <w:rsid w:val="00FC4165"/>
    <w:rsid w:val="00FC50EC"/>
    <w:rsid w:val="00FC6A20"/>
    <w:rsid w:val="00FC75F0"/>
    <w:rsid w:val="00FC76F8"/>
    <w:rsid w:val="00FC785D"/>
    <w:rsid w:val="00FD11B4"/>
    <w:rsid w:val="00FD2DA0"/>
    <w:rsid w:val="00FD3E9D"/>
    <w:rsid w:val="00FD71D9"/>
    <w:rsid w:val="00FE07AD"/>
    <w:rsid w:val="00FE12F9"/>
    <w:rsid w:val="00FE13E2"/>
    <w:rsid w:val="00FE3266"/>
    <w:rsid w:val="00FE496B"/>
    <w:rsid w:val="00FE4ED5"/>
    <w:rsid w:val="00FE7796"/>
    <w:rsid w:val="00FE7F10"/>
    <w:rsid w:val="00FE7F82"/>
    <w:rsid w:val="00FF2677"/>
    <w:rsid w:val="00FF4EF5"/>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EAA7"/>
  <w15:chartTrackingRefBased/>
  <w15:docId w15:val="{A7E4F71D-9980-4DBB-A9CD-878CCC3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1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1"/>
    <w:qFormat/>
    <w:rsid w:val="00037B7C"/>
    <w:pPr>
      <w:widowControl w:val="0"/>
      <w:autoSpaceDE w:val="0"/>
      <w:autoSpaceDN w:val="0"/>
      <w:ind w:left="100"/>
      <w:outlineLvl w:val="0"/>
    </w:pPr>
    <w:rPr>
      <w:rFonts w:ascii="Calibri" w:eastAsia="Calibri" w:hAnsi="Calibri" w:cs="Calibri"/>
      <w:b/>
      <w:bCs/>
      <w:color w:val="auto"/>
      <w:kern w:val="0"/>
      <w:sz w:val="21"/>
      <w:szCs w:val="21"/>
    </w:rPr>
  </w:style>
  <w:style w:type="paragraph" w:styleId="Heading2">
    <w:name w:val="heading 2"/>
    <w:basedOn w:val="Normal"/>
    <w:next w:val="Normal"/>
    <w:link w:val="Heading2Char"/>
    <w:uiPriority w:val="9"/>
    <w:semiHidden/>
    <w:unhideWhenUsed/>
    <w:qFormat/>
    <w:rsid w:val="00EF2B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3D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F5F1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15"/>
    <w:pPr>
      <w:ind w:left="720"/>
    </w:pPr>
  </w:style>
  <w:style w:type="paragraph" w:customStyle="1" w:styleId="Default">
    <w:name w:val="Default"/>
    <w:rsid w:val="007B2B15"/>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7B2B15"/>
    <w:pPr>
      <w:spacing w:after="0" w:line="240" w:lineRule="auto"/>
    </w:pPr>
  </w:style>
  <w:style w:type="character" w:styleId="Hyperlink">
    <w:name w:val="Hyperlink"/>
    <w:basedOn w:val="DefaultParagraphFont"/>
    <w:uiPriority w:val="99"/>
    <w:unhideWhenUsed/>
    <w:rsid w:val="007B2B15"/>
    <w:rPr>
      <w:color w:val="0000FF" w:themeColor="hyperlink"/>
      <w:u w:val="single"/>
    </w:rPr>
  </w:style>
  <w:style w:type="table" w:styleId="TableGrid">
    <w:name w:val="Table Grid"/>
    <w:basedOn w:val="TableNormal"/>
    <w:uiPriority w:val="59"/>
    <w:rsid w:val="007B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B15"/>
    <w:rPr>
      <w:rFonts w:eastAsiaTheme="minorHAnsi"/>
      <w:color w:val="auto"/>
      <w:kern w:val="0"/>
      <w:sz w:val="24"/>
      <w:szCs w:val="24"/>
    </w:rPr>
  </w:style>
  <w:style w:type="character" w:customStyle="1" w:styleId="bold">
    <w:name w:val="bold"/>
    <w:basedOn w:val="DefaultParagraphFont"/>
    <w:rsid w:val="007B2B15"/>
  </w:style>
  <w:style w:type="paragraph" w:customStyle="1" w:styleId="listtext">
    <w:name w:val="list text"/>
    <w:rsid w:val="007B2B15"/>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paragraph" w:styleId="BodyText">
    <w:name w:val="Body Text"/>
    <w:basedOn w:val="Normal"/>
    <w:link w:val="BodyTextChar"/>
    <w:uiPriority w:val="1"/>
    <w:qFormat/>
    <w:rsid w:val="007B2B15"/>
    <w:pPr>
      <w:widowControl w:val="0"/>
      <w:autoSpaceDE w:val="0"/>
      <w:autoSpaceDN w:val="0"/>
      <w:ind w:left="100"/>
    </w:pPr>
    <w:rPr>
      <w:rFonts w:ascii="Cambria Math" w:eastAsia="Cambria Math" w:hAnsi="Cambria Math" w:cs="Cambria Math"/>
      <w:color w:val="auto"/>
      <w:kern w:val="0"/>
      <w:sz w:val="22"/>
      <w:szCs w:val="22"/>
    </w:rPr>
  </w:style>
  <w:style w:type="character" w:customStyle="1" w:styleId="BodyTextChar">
    <w:name w:val="Body Text Char"/>
    <w:basedOn w:val="DefaultParagraphFont"/>
    <w:link w:val="BodyText"/>
    <w:uiPriority w:val="1"/>
    <w:rsid w:val="007B2B15"/>
    <w:rPr>
      <w:rFonts w:ascii="Cambria Math" w:eastAsia="Cambria Math" w:hAnsi="Cambria Math" w:cs="Cambria Math"/>
    </w:rPr>
  </w:style>
  <w:style w:type="paragraph" w:customStyle="1" w:styleId="Body">
    <w:name w:val="Body"/>
    <w:rsid w:val="007B2B15"/>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7B2B15"/>
    <w:pPr>
      <w:tabs>
        <w:tab w:val="center" w:pos="4680"/>
        <w:tab w:val="right" w:pos="9360"/>
      </w:tabs>
    </w:pPr>
  </w:style>
  <w:style w:type="character" w:customStyle="1" w:styleId="HeaderChar">
    <w:name w:val="Header Char"/>
    <w:basedOn w:val="DefaultParagraphFont"/>
    <w:link w:val="Header"/>
    <w:uiPriority w:val="99"/>
    <w:rsid w:val="007B2B1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B2B15"/>
    <w:pPr>
      <w:tabs>
        <w:tab w:val="center" w:pos="4680"/>
        <w:tab w:val="right" w:pos="9360"/>
      </w:tabs>
    </w:pPr>
  </w:style>
  <w:style w:type="character" w:customStyle="1" w:styleId="FooterChar">
    <w:name w:val="Footer Char"/>
    <w:basedOn w:val="DefaultParagraphFont"/>
    <w:link w:val="Footer"/>
    <w:uiPriority w:val="99"/>
    <w:rsid w:val="007B2B15"/>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65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75"/>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1"/>
    <w:rsid w:val="00037B7C"/>
    <w:rPr>
      <w:rFonts w:ascii="Calibri" w:eastAsia="Calibri" w:hAnsi="Calibri" w:cs="Calibri"/>
      <w:b/>
      <w:bCs/>
      <w:sz w:val="21"/>
      <w:szCs w:val="21"/>
    </w:rPr>
  </w:style>
  <w:style w:type="paragraph" w:customStyle="1" w:styleId="TableParagraph">
    <w:name w:val="Table Paragraph"/>
    <w:basedOn w:val="Normal"/>
    <w:uiPriority w:val="1"/>
    <w:qFormat/>
    <w:rsid w:val="00267A86"/>
    <w:pPr>
      <w:widowControl w:val="0"/>
      <w:autoSpaceDE w:val="0"/>
      <w:autoSpaceDN w:val="0"/>
      <w:spacing w:line="200" w:lineRule="exact"/>
    </w:pPr>
    <w:rPr>
      <w:rFonts w:ascii="Calibri" w:eastAsia="Calibri" w:hAnsi="Calibri" w:cs="Calibri"/>
      <w:color w:val="auto"/>
      <w:kern w:val="0"/>
      <w:sz w:val="22"/>
      <w:szCs w:val="22"/>
      <w:lang w:bidi="en-US"/>
    </w:rPr>
  </w:style>
  <w:style w:type="character" w:customStyle="1" w:styleId="Heading2Char">
    <w:name w:val="Heading 2 Char"/>
    <w:basedOn w:val="DefaultParagraphFont"/>
    <w:link w:val="Heading2"/>
    <w:uiPriority w:val="9"/>
    <w:semiHidden/>
    <w:rsid w:val="00EF2BA1"/>
    <w:rPr>
      <w:rFonts w:asciiTheme="majorHAnsi" w:eastAsiaTheme="majorEastAsia" w:hAnsiTheme="majorHAnsi" w:cstheme="majorBidi"/>
      <w:color w:val="365F91" w:themeColor="accent1" w:themeShade="BF"/>
      <w:kern w:val="28"/>
      <w:sz w:val="26"/>
      <w:szCs w:val="26"/>
    </w:rPr>
  </w:style>
  <w:style w:type="character" w:customStyle="1" w:styleId="Heading3Char">
    <w:name w:val="Heading 3 Char"/>
    <w:basedOn w:val="DefaultParagraphFont"/>
    <w:link w:val="Heading3"/>
    <w:uiPriority w:val="9"/>
    <w:semiHidden/>
    <w:rsid w:val="00DA3DEB"/>
    <w:rPr>
      <w:rFonts w:asciiTheme="majorHAnsi" w:eastAsiaTheme="majorEastAsia" w:hAnsiTheme="majorHAnsi" w:cstheme="majorBidi"/>
      <w:color w:val="243F60" w:themeColor="accent1" w:themeShade="7F"/>
      <w:kern w:val="28"/>
      <w:sz w:val="24"/>
      <w:szCs w:val="24"/>
    </w:rPr>
  </w:style>
  <w:style w:type="character" w:customStyle="1" w:styleId="field-content">
    <w:name w:val="field-content"/>
    <w:basedOn w:val="DefaultParagraphFont"/>
    <w:rsid w:val="00DA3DEB"/>
  </w:style>
  <w:style w:type="character" w:styleId="BookTitle">
    <w:name w:val="Book Title"/>
    <w:basedOn w:val="DefaultParagraphFont"/>
    <w:uiPriority w:val="33"/>
    <w:qFormat/>
    <w:rsid w:val="00CE4B82"/>
    <w:rPr>
      <w:b/>
      <w:bCs/>
      <w:i/>
      <w:iCs/>
      <w:spacing w:val="5"/>
    </w:rPr>
  </w:style>
  <w:style w:type="paragraph" w:styleId="Title">
    <w:name w:val="Title"/>
    <w:basedOn w:val="Normal"/>
    <w:next w:val="Normal"/>
    <w:link w:val="TitleChar"/>
    <w:uiPriority w:val="10"/>
    <w:qFormat/>
    <w:rsid w:val="00783966"/>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783966"/>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4F5F13"/>
    <w:rPr>
      <w:rFonts w:asciiTheme="majorHAnsi" w:eastAsiaTheme="majorEastAsia" w:hAnsiTheme="majorHAnsi" w:cstheme="majorBidi"/>
      <w:color w:val="365F91" w:themeColor="accent1" w:themeShade="BF"/>
      <w:kern w:val="28"/>
      <w:sz w:val="20"/>
      <w:szCs w:val="20"/>
    </w:rPr>
  </w:style>
  <w:style w:type="character" w:styleId="HTMLCite">
    <w:name w:val="HTML Cite"/>
    <w:basedOn w:val="DefaultParagraphFont"/>
    <w:uiPriority w:val="99"/>
    <w:semiHidden/>
    <w:unhideWhenUsed/>
    <w:rsid w:val="009B4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424">
      <w:bodyDiv w:val="1"/>
      <w:marLeft w:val="0"/>
      <w:marRight w:val="0"/>
      <w:marTop w:val="0"/>
      <w:marBottom w:val="0"/>
      <w:divBdr>
        <w:top w:val="none" w:sz="0" w:space="0" w:color="auto"/>
        <w:left w:val="none" w:sz="0" w:space="0" w:color="auto"/>
        <w:bottom w:val="none" w:sz="0" w:space="0" w:color="auto"/>
        <w:right w:val="none" w:sz="0" w:space="0" w:color="auto"/>
      </w:divBdr>
    </w:div>
    <w:div w:id="713579689">
      <w:bodyDiv w:val="1"/>
      <w:marLeft w:val="0"/>
      <w:marRight w:val="0"/>
      <w:marTop w:val="0"/>
      <w:marBottom w:val="0"/>
      <w:divBdr>
        <w:top w:val="none" w:sz="0" w:space="0" w:color="auto"/>
        <w:left w:val="none" w:sz="0" w:space="0" w:color="auto"/>
        <w:bottom w:val="none" w:sz="0" w:space="0" w:color="auto"/>
        <w:right w:val="none" w:sz="0" w:space="0" w:color="auto"/>
      </w:divBdr>
      <w:divsChild>
        <w:div w:id="1941837086">
          <w:marLeft w:val="0"/>
          <w:marRight w:val="0"/>
          <w:marTop w:val="0"/>
          <w:marBottom w:val="300"/>
          <w:divBdr>
            <w:top w:val="none" w:sz="0" w:space="0" w:color="auto"/>
            <w:left w:val="none" w:sz="0" w:space="0" w:color="auto"/>
            <w:bottom w:val="none" w:sz="0" w:space="0" w:color="auto"/>
            <w:right w:val="none" w:sz="0" w:space="0" w:color="auto"/>
          </w:divBdr>
          <w:divsChild>
            <w:div w:id="413748849">
              <w:marLeft w:val="0"/>
              <w:marRight w:val="0"/>
              <w:marTop w:val="0"/>
              <w:marBottom w:val="0"/>
              <w:divBdr>
                <w:top w:val="none" w:sz="0" w:space="0" w:color="auto"/>
                <w:left w:val="none" w:sz="0" w:space="0" w:color="auto"/>
                <w:bottom w:val="none" w:sz="0" w:space="0" w:color="auto"/>
                <w:right w:val="none" w:sz="0" w:space="0" w:color="auto"/>
              </w:divBdr>
              <w:divsChild>
                <w:div w:id="1540707087">
                  <w:marLeft w:val="0"/>
                  <w:marRight w:val="0"/>
                  <w:marTop w:val="0"/>
                  <w:marBottom w:val="0"/>
                  <w:divBdr>
                    <w:top w:val="none" w:sz="0" w:space="0" w:color="auto"/>
                    <w:left w:val="none" w:sz="0" w:space="0" w:color="auto"/>
                    <w:bottom w:val="none" w:sz="0" w:space="0" w:color="auto"/>
                    <w:right w:val="none" w:sz="0" w:space="0" w:color="auto"/>
                  </w:divBdr>
                  <w:divsChild>
                    <w:div w:id="1273634835">
                      <w:marLeft w:val="0"/>
                      <w:marRight w:val="0"/>
                      <w:marTop w:val="0"/>
                      <w:marBottom w:val="0"/>
                      <w:divBdr>
                        <w:top w:val="none" w:sz="0" w:space="0" w:color="auto"/>
                        <w:left w:val="none" w:sz="0" w:space="0" w:color="auto"/>
                        <w:bottom w:val="none" w:sz="0" w:space="0" w:color="auto"/>
                        <w:right w:val="none" w:sz="0" w:space="0" w:color="auto"/>
                      </w:divBdr>
                    </w:div>
                    <w:div w:id="230425919">
                      <w:marLeft w:val="0"/>
                      <w:marRight w:val="0"/>
                      <w:marTop w:val="0"/>
                      <w:marBottom w:val="0"/>
                      <w:divBdr>
                        <w:top w:val="none" w:sz="0" w:space="0" w:color="auto"/>
                        <w:left w:val="none" w:sz="0" w:space="0" w:color="auto"/>
                        <w:bottom w:val="none" w:sz="0" w:space="0" w:color="auto"/>
                        <w:right w:val="none" w:sz="0" w:space="0" w:color="auto"/>
                      </w:divBdr>
                      <w:divsChild>
                        <w:div w:id="373310833">
                          <w:marLeft w:val="0"/>
                          <w:marRight w:val="0"/>
                          <w:marTop w:val="0"/>
                          <w:marBottom w:val="0"/>
                          <w:divBdr>
                            <w:top w:val="none" w:sz="0" w:space="0" w:color="auto"/>
                            <w:left w:val="none" w:sz="0" w:space="0" w:color="auto"/>
                            <w:bottom w:val="none" w:sz="0" w:space="0" w:color="auto"/>
                            <w:right w:val="none" w:sz="0" w:space="0" w:color="auto"/>
                          </w:divBdr>
                        </w:div>
                      </w:divsChild>
                    </w:div>
                    <w:div w:id="1155994905">
                      <w:marLeft w:val="0"/>
                      <w:marRight w:val="0"/>
                      <w:marTop w:val="0"/>
                      <w:marBottom w:val="0"/>
                      <w:divBdr>
                        <w:top w:val="none" w:sz="0" w:space="0" w:color="auto"/>
                        <w:left w:val="none" w:sz="0" w:space="0" w:color="auto"/>
                        <w:bottom w:val="none" w:sz="0" w:space="0" w:color="auto"/>
                        <w:right w:val="none" w:sz="0" w:space="0" w:color="auto"/>
                      </w:divBdr>
                    </w:div>
                    <w:div w:id="1906068011">
                      <w:marLeft w:val="0"/>
                      <w:marRight w:val="0"/>
                      <w:marTop w:val="0"/>
                      <w:marBottom w:val="0"/>
                      <w:divBdr>
                        <w:top w:val="none" w:sz="0" w:space="0" w:color="auto"/>
                        <w:left w:val="none" w:sz="0" w:space="0" w:color="auto"/>
                        <w:bottom w:val="none" w:sz="0" w:space="0" w:color="auto"/>
                        <w:right w:val="none" w:sz="0" w:space="0" w:color="auto"/>
                      </w:divBdr>
                      <w:divsChild>
                        <w:div w:id="1571308168">
                          <w:marLeft w:val="0"/>
                          <w:marRight w:val="0"/>
                          <w:marTop w:val="0"/>
                          <w:marBottom w:val="0"/>
                          <w:divBdr>
                            <w:top w:val="none" w:sz="0" w:space="0" w:color="auto"/>
                            <w:left w:val="none" w:sz="0" w:space="0" w:color="auto"/>
                            <w:bottom w:val="none" w:sz="0" w:space="0" w:color="auto"/>
                            <w:right w:val="none" w:sz="0" w:space="0" w:color="auto"/>
                          </w:divBdr>
                        </w:div>
                      </w:divsChild>
                    </w:div>
                    <w:div w:id="33387012">
                      <w:marLeft w:val="0"/>
                      <w:marRight w:val="0"/>
                      <w:marTop w:val="0"/>
                      <w:marBottom w:val="0"/>
                      <w:divBdr>
                        <w:top w:val="none" w:sz="0" w:space="0" w:color="auto"/>
                        <w:left w:val="none" w:sz="0" w:space="0" w:color="auto"/>
                        <w:bottom w:val="none" w:sz="0" w:space="0" w:color="auto"/>
                        <w:right w:val="none" w:sz="0" w:space="0" w:color="auto"/>
                      </w:divBdr>
                    </w:div>
                    <w:div w:id="1942644727">
                      <w:marLeft w:val="0"/>
                      <w:marRight w:val="0"/>
                      <w:marTop w:val="0"/>
                      <w:marBottom w:val="0"/>
                      <w:divBdr>
                        <w:top w:val="none" w:sz="0" w:space="0" w:color="auto"/>
                        <w:left w:val="none" w:sz="0" w:space="0" w:color="auto"/>
                        <w:bottom w:val="none" w:sz="0" w:space="0" w:color="auto"/>
                        <w:right w:val="none" w:sz="0" w:space="0" w:color="auto"/>
                      </w:divBdr>
                      <w:divsChild>
                        <w:div w:id="732898726">
                          <w:marLeft w:val="0"/>
                          <w:marRight w:val="0"/>
                          <w:marTop w:val="0"/>
                          <w:marBottom w:val="0"/>
                          <w:divBdr>
                            <w:top w:val="none" w:sz="0" w:space="0" w:color="auto"/>
                            <w:left w:val="none" w:sz="0" w:space="0" w:color="auto"/>
                            <w:bottom w:val="none" w:sz="0" w:space="0" w:color="auto"/>
                            <w:right w:val="none" w:sz="0" w:space="0" w:color="auto"/>
                          </w:divBdr>
                        </w:div>
                      </w:divsChild>
                    </w:div>
                    <w:div w:id="334890071">
                      <w:marLeft w:val="0"/>
                      <w:marRight w:val="0"/>
                      <w:marTop w:val="0"/>
                      <w:marBottom w:val="0"/>
                      <w:divBdr>
                        <w:top w:val="none" w:sz="0" w:space="0" w:color="auto"/>
                        <w:left w:val="none" w:sz="0" w:space="0" w:color="auto"/>
                        <w:bottom w:val="none" w:sz="0" w:space="0" w:color="auto"/>
                        <w:right w:val="none" w:sz="0" w:space="0" w:color="auto"/>
                      </w:divBdr>
                    </w:div>
                    <w:div w:id="1896969602">
                      <w:marLeft w:val="0"/>
                      <w:marRight w:val="0"/>
                      <w:marTop w:val="0"/>
                      <w:marBottom w:val="0"/>
                      <w:divBdr>
                        <w:top w:val="none" w:sz="0" w:space="0" w:color="auto"/>
                        <w:left w:val="none" w:sz="0" w:space="0" w:color="auto"/>
                        <w:bottom w:val="none" w:sz="0" w:space="0" w:color="auto"/>
                        <w:right w:val="none" w:sz="0" w:space="0" w:color="auto"/>
                      </w:divBdr>
                      <w:divsChild>
                        <w:div w:id="257906173">
                          <w:marLeft w:val="0"/>
                          <w:marRight w:val="0"/>
                          <w:marTop w:val="0"/>
                          <w:marBottom w:val="0"/>
                          <w:divBdr>
                            <w:top w:val="none" w:sz="0" w:space="0" w:color="auto"/>
                            <w:left w:val="none" w:sz="0" w:space="0" w:color="auto"/>
                            <w:bottom w:val="none" w:sz="0" w:space="0" w:color="auto"/>
                            <w:right w:val="none" w:sz="0" w:space="0" w:color="auto"/>
                          </w:divBdr>
                        </w:div>
                      </w:divsChild>
                    </w:div>
                    <w:div w:id="339743902">
                      <w:marLeft w:val="0"/>
                      <w:marRight w:val="0"/>
                      <w:marTop w:val="0"/>
                      <w:marBottom w:val="0"/>
                      <w:divBdr>
                        <w:top w:val="none" w:sz="0" w:space="0" w:color="auto"/>
                        <w:left w:val="none" w:sz="0" w:space="0" w:color="auto"/>
                        <w:bottom w:val="none" w:sz="0" w:space="0" w:color="auto"/>
                        <w:right w:val="none" w:sz="0" w:space="0" w:color="auto"/>
                      </w:divBdr>
                    </w:div>
                    <w:div w:id="862941594">
                      <w:marLeft w:val="0"/>
                      <w:marRight w:val="0"/>
                      <w:marTop w:val="0"/>
                      <w:marBottom w:val="0"/>
                      <w:divBdr>
                        <w:top w:val="none" w:sz="0" w:space="0" w:color="auto"/>
                        <w:left w:val="none" w:sz="0" w:space="0" w:color="auto"/>
                        <w:bottom w:val="none" w:sz="0" w:space="0" w:color="auto"/>
                        <w:right w:val="none" w:sz="0" w:space="0" w:color="auto"/>
                      </w:divBdr>
                      <w:divsChild>
                        <w:div w:id="1416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0885">
      <w:bodyDiv w:val="1"/>
      <w:marLeft w:val="0"/>
      <w:marRight w:val="0"/>
      <w:marTop w:val="0"/>
      <w:marBottom w:val="0"/>
      <w:divBdr>
        <w:top w:val="none" w:sz="0" w:space="0" w:color="auto"/>
        <w:left w:val="none" w:sz="0" w:space="0" w:color="auto"/>
        <w:bottom w:val="none" w:sz="0" w:space="0" w:color="auto"/>
        <w:right w:val="none" w:sz="0" w:space="0" w:color="auto"/>
      </w:divBdr>
    </w:div>
    <w:div w:id="1105031145">
      <w:bodyDiv w:val="1"/>
      <w:marLeft w:val="0"/>
      <w:marRight w:val="0"/>
      <w:marTop w:val="0"/>
      <w:marBottom w:val="0"/>
      <w:divBdr>
        <w:top w:val="none" w:sz="0" w:space="0" w:color="auto"/>
        <w:left w:val="none" w:sz="0" w:space="0" w:color="auto"/>
        <w:bottom w:val="none" w:sz="0" w:space="0" w:color="auto"/>
        <w:right w:val="none" w:sz="0" w:space="0" w:color="auto"/>
      </w:divBdr>
    </w:div>
    <w:div w:id="1129395115">
      <w:bodyDiv w:val="1"/>
      <w:marLeft w:val="0"/>
      <w:marRight w:val="0"/>
      <w:marTop w:val="0"/>
      <w:marBottom w:val="0"/>
      <w:divBdr>
        <w:top w:val="none" w:sz="0" w:space="0" w:color="auto"/>
        <w:left w:val="none" w:sz="0" w:space="0" w:color="auto"/>
        <w:bottom w:val="none" w:sz="0" w:space="0" w:color="auto"/>
        <w:right w:val="none" w:sz="0" w:space="0" w:color="auto"/>
      </w:divBdr>
    </w:div>
    <w:div w:id="1197548741">
      <w:bodyDiv w:val="1"/>
      <w:marLeft w:val="0"/>
      <w:marRight w:val="0"/>
      <w:marTop w:val="0"/>
      <w:marBottom w:val="0"/>
      <w:divBdr>
        <w:top w:val="none" w:sz="0" w:space="0" w:color="auto"/>
        <w:left w:val="none" w:sz="0" w:space="0" w:color="auto"/>
        <w:bottom w:val="none" w:sz="0" w:space="0" w:color="auto"/>
        <w:right w:val="none" w:sz="0" w:space="0" w:color="auto"/>
      </w:divBdr>
    </w:div>
    <w:div w:id="1350451794">
      <w:bodyDiv w:val="1"/>
      <w:marLeft w:val="0"/>
      <w:marRight w:val="0"/>
      <w:marTop w:val="0"/>
      <w:marBottom w:val="0"/>
      <w:divBdr>
        <w:top w:val="none" w:sz="0" w:space="0" w:color="auto"/>
        <w:left w:val="none" w:sz="0" w:space="0" w:color="auto"/>
        <w:bottom w:val="none" w:sz="0" w:space="0" w:color="auto"/>
        <w:right w:val="none" w:sz="0" w:space="0" w:color="auto"/>
      </w:divBdr>
    </w:div>
    <w:div w:id="1391003560">
      <w:bodyDiv w:val="1"/>
      <w:marLeft w:val="0"/>
      <w:marRight w:val="0"/>
      <w:marTop w:val="0"/>
      <w:marBottom w:val="0"/>
      <w:divBdr>
        <w:top w:val="none" w:sz="0" w:space="0" w:color="auto"/>
        <w:left w:val="none" w:sz="0" w:space="0" w:color="auto"/>
        <w:bottom w:val="none" w:sz="0" w:space="0" w:color="auto"/>
        <w:right w:val="none" w:sz="0" w:space="0" w:color="auto"/>
      </w:divBdr>
    </w:div>
    <w:div w:id="1455059036">
      <w:bodyDiv w:val="1"/>
      <w:marLeft w:val="0"/>
      <w:marRight w:val="0"/>
      <w:marTop w:val="0"/>
      <w:marBottom w:val="0"/>
      <w:divBdr>
        <w:top w:val="none" w:sz="0" w:space="0" w:color="auto"/>
        <w:left w:val="none" w:sz="0" w:space="0" w:color="auto"/>
        <w:bottom w:val="none" w:sz="0" w:space="0" w:color="auto"/>
        <w:right w:val="none" w:sz="0" w:space="0" w:color="auto"/>
      </w:divBdr>
    </w:div>
    <w:div w:id="1571841746">
      <w:bodyDiv w:val="1"/>
      <w:marLeft w:val="0"/>
      <w:marRight w:val="0"/>
      <w:marTop w:val="0"/>
      <w:marBottom w:val="0"/>
      <w:divBdr>
        <w:top w:val="none" w:sz="0" w:space="0" w:color="auto"/>
        <w:left w:val="none" w:sz="0" w:space="0" w:color="auto"/>
        <w:bottom w:val="none" w:sz="0" w:space="0" w:color="auto"/>
        <w:right w:val="none" w:sz="0" w:space="0" w:color="auto"/>
      </w:divBdr>
    </w:div>
    <w:div w:id="1594894923">
      <w:bodyDiv w:val="1"/>
      <w:marLeft w:val="0"/>
      <w:marRight w:val="0"/>
      <w:marTop w:val="0"/>
      <w:marBottom w:val="0"/>
      <w:divBdr>
        <w:top w:val="none" w:sz="0" w:space="0" w:color="auto"/>
        <w:left w:val="none" w:sz="0" w:space="0" w:color="auto"/>
        <w:bottom w:val="none" w:sz="0" w:space="0" w:color="auto"/>
        <w:right w:val="none" w:sz="0" w:space="0" w:color="auto"/>
      </w:divBdr>
    </w:div>
    <w:div w:id="1792741672">
      <w:bodyDiv w:val="1"/>
      <w:marLeft w:val="0"/>
      <w:marRight w:val="0"/>
      <w:marTop w:val="0"/>
      <w:marBottom w:val="0"/>
      <w:divBdr>
        <w:top w:val="none" w:sz="0" w:space="0" w:color="auto"/>
        <w:left w:val="none" w:sz="0" w:space="0" w:color="auto"/>
        <w:bottom w:val="none" w:sz="0" w:space="0" w:color="auto"/>
        <w:right w:val="none" w:sz="0" w:space="0" w:color="auto"/>
      </w:divBdr>
    </w:div>
    <w:div w:id="1883402672">
      <w:bodyDiv w:val="1"/>
      <w:marLeft w:val="0"/>
      <w:marRight w:val="0"/>
      <w:marTop w:val="0"/>
      <w:marBottom w:val="0"/>
      <w:divBdr>
        <w:top w:val="none" w:sz="0" w:space="0" w:color="auto"/>
        <w:left w:val="none" w:sz="0" w:space="0" w:color="auto"/>
        <w:bottom w:val="none" w:sz="0" w:space="0" w:color="auto"/>
        <w:right w:val="none" w:sz="0" w:space="0" w:color="auto"/>
      </w:divBdr>
    </w:div>
    <w:div w:id="2014526404">
      <w:bodyDiv w:val="1"/>
      <w:marLeft w:val="0"/>
      <w:marRight w:val="0"/>
      <w:marTop w:val="0"/>
      <w:marBottom w:val="0"/>
      <w:divBdr>
        <w:top w:val="none" w:sz="0" w:space="0" w:color="auto"/>
        <w:left w:val="none" w:sz="0" w:space="0" w:color="auto"/>
        <w:bottom w:val="none" w:sz="0" w:space="0" w:color="auto"/>
        <w:right w:val="none" w:sz="0" w:space="0" w:color="auto"/>
      </w:divBdr>
    </w:div>
    <w:div w:id="2029792094">
      <w:bodyDiv w:val="1"/>
      <w:marLeft w:val="0"/>
      <w:marRight w:val="0"/>
      <w:marTop w:val="0"/>
      <w:marBottom w:val="0"/>
      <w:divBdr>
        <w:top w:val="none" w:sz="0" w:space="0" w:color="auto"/>
        <w:left w:val="none" w:sz="0" w:space="0" w:color="auto"/>
        <w:bottom w:val="none" w:sz="0" w:space="0" w:color="auto"/>
        <w:right w:val="none" w:sz="0" w:space="0" w:color="auto"/>
      </w:divBdr>
    </w:div>
    <w:div w:id="2066489722">
      <w:bodyDiv w:val="1"/>
      <w:marLeft w:val="0"/>
      <w:marRight w:val="0"/>
      <w:marTop w:val="0"/>
      <w:marBottom w:val="0"/>
      <w:divBdr>
        <w:top w:val="none" w:sz="0" w:space="0" w:color="auto"/>
        <w:left w:val="none" w:sz="0" w:space="0" w:color="auto"/>
        <w:bottom w:val="none" w:sz="0" w:space="0" w:color="auto"/>
        <w:right w:val="none" w:sz="0" w:space="0" w:color="auto"/>
      </w:divBdr>
      <w:divsChild>
        <w:div w:id="21059807">
          <w:marLeft w:val="0"/>
          <w:marRight w:val="0"/>
          <w:marTop w:val="0"/>
          <w:marBottom w:val="0"/>
          <w:divBdr>
            <w:top w:val="none" w:sz="0" w:space="0" w:color="auto"/>
            <w:left w:val="none" w:sz="0" w:space="0" w:color="auto"/>
            <w:bottom w:val="none" w:sz="0" w:space="0" w:color="auto"/>
            <w:right w:val="none" w:sz="0" w:space="0" w:color="auto"/>
          </w:divBdr>
          <w:divsChild>
            <w:div w:id="1126316564">
              <w:marLeft w:val="0"/>
              <w:marRight w:val="0"/>
              <w:marTop w:val="0"/>
              <w:marBottom w:val="0"/>
              <w:divBdr>
                <w:top w:val="none" w:sz="0" w:space="0" w:color="auto"/>
                <w:left w:val="none" w:sz="0" w:space="0" w:color="auto"/>
                <w:bottom w:val="none" w:sz="0" w:space="0" w:color="auto"/>
                <w:right w:val="none" w:sz="0" w:space="0" w:color="auto"/>
              </w:divBdr>
            </w:div>
            <w:div w:id="905919022">
              <w:marLeft w:val="334"/>
              <w:marRight w:val="0"/>
              <w:marTop w:val="0"/>
              <w:marBottom w:val="0"/>
              <w:divBdr>
                <w:top w:val="none" w:sz="0" w:space="0" w:color="auto"/>
                <w:left w:val="none" w:sz="0" w:space="0" w:color="auto"/>
                <w:bottom w:val="none" w:sz="0" w:space="0" w:color="auto"/>
                <w:right w:val="none" w:sz="0" w:space="0" w:color="auto"/>
              </w:divBdr>
            </w:div>
          </w:divsChild>
        </w:div>
        <w:div w:id="1738740871">
          <w:marLeft w:val="0"/>
          <w:marRight w:val="0"/>
          <w:marTop w:val="0"/>
          <w:marBottom w:val="0"/>
          <w:divBdr>
            <w:top w:val="none" w:sz="0" w:space="0" w:color="auto"/>
            <w:left w:val="none" w:sz="0" w:space="0" w:color="auto"/>
            <w:bottom w:val="none" w:sz="0" w:space="0" w:color="auto"/>
            <w:right w:val="none" w:sz="0" w:space="0" w:color="auto"/>
          </w:divBdr>
          <w:divsChild>
            <w:div w:id="344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senate" TargetMode="External"/><Relationship Id="rId13" Type="http://schemas.openxmlformats.org/officeDocument/2006/relationships/hyperlink" Target="https://committees.kccd.edu/bc/committee/collegecouncil" TargetMode="External"/><Relationship Id="rId18" Type="http://schemas.openxmlformats.org/officeDocument/2006/relationships/hyperlink" Target="https://committees.kccd.edu/committee/bookstore-advisory-committee" TargetMode="External"/><Relationship Id="rId26" Type="http://schemas.openxmlformats.org/officeDocument/2006/relationships/hyperlink" Target="https://www.asccc.org/events/2019-11-07-160000-2019-11-09-220000/2019-fall-plenary-session" TargetMode="External"/><Relationship Id="rId3" Type="http://schemas.openxmlformats.org/officeDocument/2006/relationships/styles" Target="styles.xml"/><Relationship Id="rId21" Type="http://schemas.openxmlformats.org/officeDocument/2006/relationships/hyperlink" Target="https://committees.kccd.edu/bc/committee/enrollment" TargetMode="External"/><Relationship Id="rId7" Type="http://schemas.openxmlformats.org/officeDocument/2006/relationships/endnotes" Target="endnotes.xml"/><Relationship Id="rId12" Type="http://schemas.openxmlformats.org/officeDocument/2006/relationships/hyperlink" Target="https://committees.kccd.edu/committee/district-consultation-council" TargetMode="External"/><Relationship Id="rId17" Type="http://schemas.openxmlformats.org/officeDocument/2006/relationships/hyperlink" Target="https://committees.kccd.edu/bc/committee/assessment" TargetMode="External"/><Relationship Id="rId25" Type="http://schemas.openxmlformats.org/officeDocument/2006/relationships/hyperlink" Target="https://committees.kccd.edu/bc/committee/programreview" TargetMode="External"/><Relationship Id="rId2" Type="http://schemas.openxmlformats.org/officeDocument/2006/relationships/numbering" Target="numbering.xml"/><Relationship Id="rId16" Type="http://schemas.openxmlformats.org/officeDocument/2006/relationships/hyperlink" Target="https://accjc.org/eligibility-requirements-standards-policies/" TargetMode="External"/><Relationship Id="rId20" Type="http://schemas.openxmlformats.org/officeDocument/2006/relationships/hyperlink" Target="https://committees.kccd.edu/bc/committee/curriculu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kccd.edu/bc/committee/senate" TargetMode="External"/><Relationship Id="rId24" Type="http://schemas.openxmlformats.org/officeDocument/2006/relationships/hyperlink" Target="https://committees.kccd.edu/bc/committee/pdc" TargetMode="External"/><Relationship Id="rId5" Type="http://schemas.openxmlformats.org/officeDocument/2006/relationships/webSettings" Target="webSettings.xml"/><Relationship Id="rId15" Type="http://schemas.openxmlformats.org/officeDocument/2006/relationships/hyperlink" Target="https://committees.kccd.edu/bc/committee/accreditation" TargetMode="External"/><Relationship Id="rId23" Type="http://schemas.openxmlformats.org/officeDocument/2006/relationships/hyperlink" Target="https://committees.kccd.edu/bc/committee/isit" TargetMode="External"/><Relationship Id="rId28" Type="http://schemas.openxmlformats.org/officeDocument/2006/relationships/header" Target="header1.xml"/><Relationship Id="rId10" Type="http://schemas.openxmlformats.org/officeDocument/2006/relationships/hyperlink" Target="https://committees.kccd.edu/bc/committee/senate" TargetMode="External"/><Relationship Id="rId19" Type="http://schemas.openxmlformats.org/officeDocument/2006/relationships/hyperlink" Target="https://committees.kccd.edu/bc/committee/budg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kersfieldcollege.edu/inmate-scholars-program" TargetMode="External"/><Relationship Id="rId14" Type="http://schemas.openxmlformats.org/officeDocument/2006/relationships/hyperlink" Target="https://www.kccd.edu/board-trustees/meetings" TargetMode="External"/><Relationship Id="rId22" Type="http://schemas.openxmlformats.org/officeDocument/2006/relationships/hyperlink" Target="https://committees.kccd.edu/bc/committee/eodac" TargetMode="External"/><Relationship Id="rId27" Type="http://schemas.openxmlformats.org/officeDocument/2006/relationships/hyperlink" Target="https://www.bakersfieldcollege.edu/studentev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ECDC-E3CF-4EE2-83F9-ECB4B96F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Tarina Perry</dc:creator>
  <cp:keywords/>
  <dc:description/>
  <cp:lastModifiedBy>Christian</cp:lastModifiedBy>
  <cp:revision>3</cp:revision>
  <cp:lastPrinted>2020-02-04T00:52:00Z</cp:lastPrinted>
  <dcterms:created xsi:type="dcterms:W3CDTF">2020-04-01T15:53:00Z</dcterms:created>
  <dcterms:modified xsi:type="dcterms:W3CDTF">2020-04-01T21:03:00Z</dcterms:modified>
</cp:coreProperties>
</file>